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337C" w:rsidRDefault="005903DA" w:rsidP="005903D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Российская Федерация </w:t>
      </w:r>
    </w:p>
    <w:p w:rsidR="005903DA" w:rsidRDefault="005903DA" w:rsidP="005903D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Администрация Быстроистокского района</w:t>
      </w:r>
    </w:p>
    <w:p w:rsidR="005903DA" w:rsidRDefault="005903DA" w:rsidP="005903D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Алтайского края</w:t>
      </w:r>
    </w:p>
    <w:p w:rsidR="005903DA" w:rsidRDefault="005903DA" w:rsidP="005903DA">
      <w:pPr>
        <w:spacing w:after="0" w:line="240" w:lineRule="auto"/>
        <w:jc w:val="center"/>
        <w:rPr>
          <w:rFonts w:ascii="Times New Roman" w:hAnsi="Times New Roman" w:cs="Times New Roman"/>
          <w:sz w:val="28"/>
          <w:szCs w:val="28"/>
        </w:rPr>
      </w:pPr>
    </w:p>
    <w:p w:rsidR="005903DA" w:rsidRDefault="005903DA" w:rsidP="005903DA">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ПОСТАНОВЛЕНИЕ</w:t>
      </w:r>
    </w:p>
    <w:p w:rsidR="005903DA" w:rsidRDefault="005903DA" w:rsidP="005903DA">
      <w:pPr>
        <w:spacing w:after="0" w:line="240" w:lineRule="auto"/>
        <w:jc w:val="center"/>
        <w:rPr>
          <w:rFonts w:ascii="Times New Roman" w:hAnsi="Times New Roman" w:cs="Times New Roman"/>
          <w:b/>
          <w:sz w:val="28"/>
          <w:szCs w:val="28"/>
        </w:rPr>
      </w:pPr>
    </w:p>
    <w:p w:rsidR="005903DA" w:rsidRPr="009821EB" w:rsidRDefault="00CC57AE" w:rsidP="005903DA">
      <w:pPr>
        <w:spacing w:after="0" w:line="240" w:lineRule="auto"/>
        <w:jc w:val="both"/>
        <w:rPr>
          <w:rFonts w:ascii="Times New Roman" w:hAnsi="Times New Roman" w:cs="Times New Roman"/>
          <w:sz w:val="28"/>
          <w:szCs w:val="28"/>
          <w:u w:val="single"/>
        </w:rPr>
      </w:pPr>
      <w:r>
        <w:rPr>
          <w:rFonts w:ascii="Times New Roman" w:hAnsi="Times New Roman" w:cs="Times New Roman"/>
          <w:sz w:val="28"/>
          <w:szCs w:val="28"/>
        </w:rPr>
        <w:t>«</w:t>
      </w:r>
      <w:r w:rsidR="009821EB">
        <w:rPr>
          <w:rFonts w:ascii="Times New Roman" w:hAnsi="Times New Roman" w:cs="Times New Roman"/>
          <w:sz w:val="28"/>
          <w:szCs w:val="28"/>
        </w:rPr>
        <w:t>28</w:t>
      </w:r>
      <w:r w:rsidRPr="009821EB">
        <w:rPr>
          <w:rFonts w:ascii="Times New Roman" w:hAnsi="Times New Roman" w:cs="Times New Roman"/>
          <w:i/>
          <w:sz w:val="28"/>
          <w:szCs w:val="28"/>
        </w:rPr>
        <w:t>»</w:t>
      </w:r>
      <w:r w:rsidR="009821EB">
        <w:rPr>
          <w:rFonts w:ascii="Times New Roman" w:hAnsi="Times New Roman" w:cs="Times New Roman"/>
          <w:i/>
          <w:sz w:val="28"/>
          <w:szCs w:val="28"/>
        </w:rPr>
        <w:t xml:space="preserve">  </w:t>
      </w:r>
      <w:r w:rsidR="009821EB" w:rsidRPr="009821EB">
        <w:rPr>
          <w:rFonts w:ascii="Times New Roman" w:hAnsi="Times New Roman" w:cs="Times New Roman"/>
          <w:sz w:val="28"/>
          <w:szCs w:val="28"/>
        </w:rPr>
        <w:t>декабря</w:t>
      </w:r>
      <w:r w:rsidR="009821EB">
        <w:rPr>
          <w:rFonts w:ascii="Times New Roman" w:hAnsi="Times New Roman" w:cs="Times New Roman"/>
          <w:i/>
          <w:sz w:val="28"/>
          <w:szCs w:val="28"/>
        </w:rPr>
        <w:t xml:space="preserve">  </w:t>
      </w:r>
      <w:r>
        <w:rPr>
          <w:rFonts w:ascii="Times New Roman" w:hAnsi="Times New Roman" w:cs="Times New Roman"/>
          <w:sz w:val="28"/>
          <w:szCs w:val="28"/>
        </w:rPr>
        <w:t xml:space="preserve">2017г.    </w:t>
      </w:r>
      <w:r w:rsidR="009821EB">
        <w:rPr>
          <w:rFonts w:ascii="Times New Roman" w:hAnsi="Times New Roman" w:cs="Times New Roman"/>
          <w:sz w:val="28"/>
          <w:szCs w:val="28"/>
        </w:rPr>
        <w:tab/>
      </w:r>
      <w:r w:rsidR="009821EB">
        <w:rPr>
          <w:rFonts w:ascii="Times New Roman" w:hAnsi="Times New Roman" w:cs="Times New Roman"/>
          <w:sz w:val="28"/>
          <w:szCs w:val="28"/>
        </w:rPr>
        <w:tab/>
      </w:r>
      <w:r w:rsidR="009821EB">
        <w:rPr>
          <w:rFonts w:ascii="Times New Roman" w:hAnsi="Times New Roman" w:cs="Times New Roman"/>
          <w:sz w:val="28"/>
          <w:szCs w:val="28"/>
        </w:rPr>
        <w:tab/>
      </w:r>
      <w:r w:rsidR="009821EB">
        <w:rPr>
          <w:rFonts w:ascii="Times New Roman" w:hAnsi="Times New Roman" w:cs="Times New Roman"/>
          <w:sz w:val="28"/>
          <w:szCs w:val="28"/>
        </w:rPr>
        <w:tab/>
      </w:r>
      <w:r w:rsidR="009821EB">
        <w:rPr>
          <w:rFonts w:ascii="Times New Roman" w:hAnsi="Times New Roman" w:cs="Times New Roman"/>
          <w:sz w:val="28"/>
          <w:szCs w:val="28"/>
        </w:rPr>
        <w:tab/>
      </w:r>
      <w:r w:rsidR="009821EB">
        <w:rPr>
          <w:rFonts w:ascii="Times New Roman" w:hAnsi="Times New Roman" w:cs="Times New Roman"/>
          <w:sz w:val="28"/>
          <w:szCs w:val="28"/>
        </w:rPr>
        <w:tab/>
        <w:t xml:space="preserve">№    </w:t>
      </w:r>
      <w:r w:rsidR="009821EB" w:rsidRPr="009821EB">
        <w:rPr>
          <w:rFonts w:ascii="Times New Roman" w:hAnsi="Times New Roman" w:cs="Times New Roman"/>
          <w:sz w:val="28"/>
          <w:szCs w:val="28"/>
          <w:u w:val="single"/>
        </w:rPr>
        <w:t>597</w:t>
      </w:r>
    </w:p>
    <w:p w:rsidR="005903DA" w:rsidRDefault="005903DA" w:rsidP="005903D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с. Быстрый Исток</w:t>
      </w:r>
    </w:p>
    <w:p w:rsidR="00CC57AE" w:rsidRDefault="00CC57AE" w:rsidP="005903DA">
      <w:pPr>
        <w:spacing w:after="0" w:line="240" w:lineRule="auto"/>
        <w:jc w:val="center"/>
        <w:rPr>
          <w:rFonts w:ascii="Times New Roman" w:hAnsi="Times New Roman" w:cs="Times New Roman"/>
          <w:sz w:val="28"/>
          <w:szCs w:val="28"/>
        </w:rPr>
      </w:pPr>
    </w:p>
    <w:p w:rsidR="005903DA" w:rsidRDefault="0036570B" w:rsidP="005903DA">
      <w:pPr>
        <w:spacing w:after="0" w:line="240" w:lineRule="auto"/>
        <w:jc w:val="center"/>
        <w:rPr>
          <w:rFonts w:ascii="Times New Roman" w:hAnsi="Times New Roman" w:cs="Times New Roman"/>
          <w:sz w:val="28"/>
          <w:szCs w:val="28"/>
        </w:rPr>
      </w:pPr>
      <w:r>
        <w:rPr>
          <w:rFonts w:ascii="Times New Roman" w:hAnsi="Times New Roman" w:cs="Times New Roman"/>
          <w:noProof/>
          <w:sz w:val="28"/>
          <w:szCs w:val="28"/>
        </w:rPr>
        <w:pict>
          <v:shapetype id="_x0000_t202" coordsize="21600,21600" o:spt="202" path="m,l,21600r21600,l21600,xe">
            <v:stroke joinstyle="miter"/>
            <v:path gradientshapeok="t" o:connecttype="rect"/>
          </v:shapetype>
          <v:shape id="_x0000_s1026" type="#_x0000_t202" style="position:absolute;left:0;text-align:left;margin-left:-1.05pt;margin-top:-.25pt;width:313.5pt;height:130.5pt;z-index:251658240" strokecolor="white [3212]">
            <v:textbox>
              <w:txbxContent>
                <w:p w:rsidR="00CC57AE" w:rsidRPr="00AF2143" w:rsidRDefault="00CC57AE" w:rsidP="00CC57AE">
                  <w:pPr>
                    <w:spacing w:after="0" w:line="240" w:lineRule="auto"/>
                    <w:rPr>
                      <w:rFonts w:ascii="Trebuchet MS" w:eastAsia="Times New Roman" w:hAnsi="Trebuchet MS" w:cs="Times New Roman"/>
                      <w:color w:val="000000"/>
                      <w:sz w:val="16"/>
                      <w:szCs w:val="16"/>
                    </w:rPr>
                  </w:pPr>
                  <w:r>
                    <w:rPr>
                      <w:rFonts w:ascii="Times New Roman" w:hAnsi="Times New Roman" w:cs="Times New Roman"/>
                      <w:b/>
                      <w:sz w:val="28"/>
                      <w:szCs w:val="28"/>
                    </w:rPr>
                    <w:t xml:space="preserve">О внесении изменений в постановление  Администрации Быстроистокского района </w:t>
                  </w:r>
                  <w:r>
                    <w:rPr>
                      <w:rFonts w:ascii="Times New Roman" w:hAnsi="Times New Roman" w:cs="Times New Roman"/>
                      <w:b/>
                      <w:sz w:val="28"/>
                      <w:szCs w:val="28"/>
                    </w:rPr>
                    <w:br/>
                    <w:t>от 20 марта 2017 года  № 95 «Об  утверждении муниципальной программы «Обеспечение жильём и улучшение жилищных условий молодых семей в Быстроистокском районе»</w:t>
                  </w:r>
                </w:p>
                <w:p w:rsidR="00CC57AE" w:rsidRDefault="00CC57AE"/>
              </w:txbxContent>
            </v:textbox>
          </v:shape>
        </w:pict>
      </w:r>
    </w:p>
    <w:p w:rsidR="005903DA" w:rsidRDefault="005903DA">
      <w:pPr>
        <w:rPr>
          <w:rFonts w:ascii="Times New Roman" w:hAnsi="Times New Roman" w:cs="Times New Roman"/>
          <w:sz w:val="28"/>
          <w:szCs w:val="28"/>
        </w:rPr>
      </w:pPr>
    </w:p>
    <w:p w:rsidR="00CC57AE" w:rsidRDefault="00CC57AE" w:rsidP="00CC57AE">
      <w:pPr>
        <w:tabs>
          <w:tab w:val="left" w:pos="5295"/>
        </w:tabs>
        <w:rPr>
          <w:rFonts w:ascii="Times New Roman" w:hAnsi="Times New Roman" w:cs="Times New Roman"/>
          <w:sz w:val="28"/>
          <w:szCs w:val="28"/>
        </w:rPr>
      </w:pPr>
      <w:r>
        <w:rPr>
          <w:rFonts w:ascii="Times New Roman" w:hAnsi="Times New Roman" w:cs="Times New Roman"/>
          <w:sz w:val="28"/>
          <w:szCs w:val="28"/>
        </w:rPr>
        <w:tab/>
      </w:r>
    </w:p>
    <w:p w:rsidR="00CC57AE" w:rsidRDefault="00CC57AE">
      <w:pPr>
        <w:rPr>
          <w:rFonts w:ascii="Times New Roman" w:hAnsi="Times New Roman" w:cs="Times New Roman"/>
          <w:sz w:val="28"/>
          <w:szCs w:val="28"/>
        </w:rPr>
      </w:pPr>
    </w:p>
    <w:p w:rsidR="00CC57AE" w:rsidRDefault="00CC57AE">
      <w:pPr>
        <w:rPr>
          <w:rFonts w:ascii="Times New Roman" w:hAnsi="Times New Roman" w:cs="Times New Roman"/>
          <w:sz w:val="28"/>
          <w:szCs w:val="28"/>
        </w:rPr>
      </w:pPr>
    </w:p>
    <w:p w:rsidR="00CC57AE" w:rsidRDefault="00CC57AE">
      <w:pPr>
        <w:rPr>
          <w:rFonts w:ascii="Times New Roman" w:hAnsi="Times New Roman" w:cs="Times New Roman"/>
          <w:sz w:val="28"/>
          <w:szCs w:val="28"/>
        </w:rPr>
      </w:pPr>
    </w:p>
    <w:p w:rsidR="00CC57AE" w:rsidRPr="00CC57AE" w:rsidRDefault="005903DA" w:rsidP="00CC57AE">
      <w:pPr>
        <w:pStyle w:val="8"/>
        <w:shd w:val="clear" w:color="auto" w:fill="auto"/>
        <w:spacing w:after="185"/>
        <w:ind w:left="20" w:right="20" w:firstLine="720"/>
        <w:jc w:val="both"/>
        <w:rPr>
          <w:rFonts w:ascii="Times New Roman" w:hAnsi="Times New Roman" w:cs="Times New Roman"/>
          <w:sz w:val="28"/>
          <w:szCs w:val="28"/>
        </w:rPr>
      </w:pPr>
      <w:r>
        <w:rPr>
          <w:rFonts w:ascii="Times New Roman" w:hAnsi="Times New Roman" w:cs="Times New Roman"/>
          <w:sz w:val="28"/>
          <w:szCs w:val="28"/>
        </w:rPr>
        <w:tab/>
      </w:r>
      <w:r w:rsidR="00CC57AE" w:rsidRPr="00CC57AE">
        <w:rPr>
          <w:rStyle w:val="1"/>
          <w:rFonts w:ascii="Times New Roman" w:hAnsi="Times New Roman" w:cs="Times New Roman"/>
          <w:sz w:val="28"/>
          <w:szCs w:val="28"/>
        </w:rPr>
        <w:t>Во исполнение заключения на проект решения Быстроистокского районного Собрания депутатов Алтайского края «О районном бюджете муниципального образования Быстроистокский район Алтайского края на 2018 год» от 13.11.2017г., утвержденного прокурором Быстроистокского района от 27.11.2017г., Администрация Быстроистокского района</w:t>
      </w:r>
    </w:p>
    <w:p w:rsidR="005903DA" w:rsidRPr="005903DA" w:rsidRDefault="0055116A">
      <w:pPr>
        <w:rPr>
          <w:rFonts w:ascii="Times New Roman" w:hAnsi="Times New Roman" w:cs="Times New Roman"/>
          <w:b/>
          <w:sz w:val="28"/>
          <w:szCs w:val="28"/>
        </w:rPr>
      </w:pPr>
      <w:r>
        <w:rPr>
          <w:rFonts w:ascii="Times New Roman" w:hAnsi="Times New Roman" w:cs="Times New Roman"/>
          <w:b/>
          <w:sz w:val="28"/>
          <w:szCs w:val="28"/>
        </w:rPr>
        <w:t>ПОСТАНОВЛЯЕТ:</w:t>
      </w:r>
    </w:p>
    <w:p w:rsidR="00FD15AA" w:rsidRDefault="009821EB" w:rsidP="009821EB">
      <w:pPr>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w:t>
      </w:r>
      <w:r w:rsidR="00CC57AE">
        <w:rPr>
          <w:rFonts w:ascii="Times New Roman" w:hAnsi="Times New Roman" w:cs="Times New Roman"/>
          <w:sz w:val="28"/>
          <w:szCs w:val="28"/>
        </w:rPr>
        <w:t xml:space="preserve">1. </w:t>
      </w:r>
      <w:r w:rsidR="0055116A">
        <w:rPr>
          <w:rFonts w:ascii="Times New Roman" w:hAnsi="Times New Roman" w:cs="Times New Roman"/>
          <w:sz w:val="28"/>
          <w:szCs w:val="28"/>
        </w:rPr>
        <w:t>Внести</w:t>
      </w:r>
      <w:r w:rsidR="005903DA">
        <w:rPr>
          <w:rFonts w:ascii="Times New Roman" w:hAnsi="Times New Roman" w:cs="Times New Roman"/>
          <w:sz w:val="28"/>
          <w:szCs w:val="28"/>
        </w:rPr>
        <w:t xml:space="preserve"> в постановление Ад</w:t>
      </w:r>
      <w:r w:rsidR="00A40BE2">
        <w:rPr>
          <w:rFonts w:ascii="Times New Roman" w:hAnsi="Times New Roman" w:cs="Times New Roman"/>
          <w:sz w:val="28"/>
          <w:szCs w:val="28"/>
        </w:rPr>
        <w:t>министрации района</w:t>
      </w:r>
      <w:r w:rsidR="00CC57AE">
        <w:rPr>
          <w:rFonts w:ascii="Times New Roman" w:hAnsi="Times New Roman" w:cs="Times New Roman"/>
          <w:sz w:val="28"/>
          <w:szCs w:val="28"/>
        </w:rPr>
        <w:t xml:space="preserve"> Быстроистокского района </w:t>
      </w:r>
      <w:r w:rsidR="00A40BE2">
        <w:rPr>
          <w:rFonts w:ascii="Times New Roman" w:hAnsi="Times New Roman" w:cs="Times New Roman"/>
          <w:sz w:val="28"/>
          <w:szCs w:val="28"/>
        </w:rPr>
        <w:t xml:space="preserve"> от 20 марта </w:t>
      </w:r>
      <w:r w:rsidR="005903DA">
        <w:rPr>
          <w:rFonts w:ascii="Times New Roman" w:hAnsi="Times New Roman" w:cs="Times New Roman"/>
          <w:sz w:val="28"/>
          <w:szCs w:val="28"/>
        </w:rPr>
        <w:t>2017 года</w:t>
      </w:r>
      <w:r w:rsidR="00CC57AE">
        <w:rPr>
          <w:rFonts w:ascii="Times New Roman" w:hAnsi="Times New Roman" w:cs="Times New Roman"/>
          <w:sz w:val="28"/>
          <w:szCs w:val="28"/>
        </w:rPr>
        <w:t xml:space="preserve"> №</w:t>
      </w:r>
      <w:r w:rsidR="005903DA">
        <w:rPr>
          <w:rFonts w:ascii="Times New Roman" w:hAnsi="Times New Roman" w:cs="Times New Roman"/>
          <w:sz w:val="28"/>
          <w:szCs w:val="28"/>
        </w:rPr>
        <w:t xml:space="preserve"> </w:t>
      </w:r>
      <w:r w:rsidR="00CC57AE" w:rsidRPr="00CC57AE">
        <w:rPr>
          <w:rFonts w:ascii="Times New Roman" w:hAnsi="Times New Roman" w:cs="Times New Roman"/>
          <w:sz w:val="28"/>
          <w:szCs w:val="28"/>
        </w:rPr>
        <w:t>95 «Об  утверждении муниципальной программы «Обеспечение жильём и улучшение жилищных условий молодых семей в Быстроистокском районе»</w:t>
      </w:r>
      <w:r w:rsidR="00CC57AE">
        <w:rPr>
          <w:rFonts w:ascii="Times New Roman" w:hAnsi="Times New Roman" w:cs="Times New Roman"/>
          <w:sz w:val="28"/>
          <w:szCs w:val="28"/>
        </w:rPr>
        <w:t>, следующие изменения и дополнения:</w:t>
      </w:r>
    </w:p>
    <w:p w:rsidR="009821EB" w:rsidRDefault="0055116A" w:rsidP="009821EB">
      <w:pPr>
        <w:spacing w:after="0" w:line="240" w:lineRule="auto"/>
        <w:jc w:val="both"/>
        <w:rPr>
          <w:rFonts w:ascii="Times New Roman" w:hAnsi="Times New Roman" w:cs="Times New Roman"/>
          <w:sz w:val="28"/>
          <w:szCs w:val="28"/>
        </w:rPr>
      </w:pPr>
      <w:r w:rsidRPr="0055116A">
        <w:rPr>
          <w:rFonts w:ascii="Times New Roman" w:hAnsi="Times New Roman" w:cs="Times New Roman"/>
          <w:sz w:val="28"/>
          <w:szCs w:val="28"/>
        </w:rPr>
        <w:t>-</w:t>
      </w:r>
      <w:r>
        <w:rPr>
          <w:rFonts w:ascii="Times New Roman" w:hAnsi="Times New Roman" w:cs="Times New Roman"/>
          <w:sz w:val="28"/>
          <w:szCs w:val="28"/>
        </w:rPr>
        <w:t xml:space="preserve"> </w:t>
      </w:r>
      <w:r w:rsidR="009821EB">
        <w:rPr>
          <w:rFonts w:ascii="Times New Roman" w:hAnsi="Times New Roman" w:cs="Times New Roman"/>
          <w:sz w:val="28"/>
          <w:szCs w:val="28"/>
        </w:rPr>
        <w:t>Паспорт муниципальной</w:t>
      </w:r>
      <w:r>
        <w:rPr>
          <w:rFonts w:ascii="Times New Roman" w:hAnsi="Times New Roman" w:cs="Times New Roman"/>
          <w:sz w:val="28"/>
          <w:szCs w:val="28"/>
        </w:rPr>
        <w:t xml:space="preserve"> прог</w:t>
      </w:r>
      <w:r w:rsidR="009821EB">
        <w:rPr>
          <w:rFonts w:ascii="Times New Roman" w:hAnsi="Times New Roman" w:cs="Times New Roman"/>
          <w:sz w:val="28"/>
          <w:szCs w:val="28"/>
        </w:rPr>
        <w:t>раммы</w:t>
      </w:r>
      <w:r>
        <w:rPr>
          <w:rFonts w:ascii="Times New Roman" w:hAnsi="Times New Roman" w:cs="Times New Roman"/>
          <w:sz w:val="28"/>
          <w:szCs w:val="28"/>
        </w:rPr>
        <w:t xml:space="preserve"> </w:t>
      </w:r>
      <w:r w:rsidRPr="0055116A">
        <w:rPr>
          <w:rFonts w:ascii="Times New Roman" w:hAnsi="Times New Roman" w:cs="Times New Roman"/>
          <w:sz w:val="28"/>
          <w:szCs w:val="28"/>
        </w:rPr>
        <w:t xml:space="preserve"> «Обеспечение жильём или улучшение жилищных условий молодых семей в </w:t>
      </w:r>
      <w:proofErr w:type="spellStart"/>
      <w:r w:rsidRPr="0055116A">
        <w:rPr>
          <w:rFonts w:ascii="Times New Roman" w:hAnsi="Times New Roman" w:cs="Times New Roman"/>
          <w:sz w:val="28"/>
          <w:szCs w:val="28"/>
        </w:rPr>
        <w:t>Быстроистокском</w:t>
      </w:r>
      <w:proofErr w:type="spellEnd"/>
      <w:r w:rsidRPr="0055116A">
        <w:rPr>
          <w:rFonts w:ascii="Times New Roman" w:hAnsi="Times New Roman" w:cs="Times New Roman"/>
          <w:sz w:val="28"/>
          <w:szCs w:val="28"/>
        </w:rPr>
        <w:t xml:space="preserve"> районе» на 2015-2020 год</w:t>
      </w:r>
      <w:r>
        <w:rPr>
          <w:rFonts w:ascii="Times New Roman" w:hAnsi="Times New Roman" w:cs="Times New Roman"/>
          <w:sz w:val="28"/>
          <w:szCs w:val="28"/>
        </w:rPr>
        <w:t>ы»</w:t>
      </w:r>
      <w:r w:rsidR="009821EB">
        <w:rPr>
          <w:rFonts w:ascii="Times New Roman" w:hAnsi="Times New Roman" w:cs="Times New Roman"/>
          <w:sz w:val="28"/>
          <w:szCs w:val="28"/>
        </w:rPr>
        <w:t xml:space="preserve"> изложить в новой редакции.</w:t>
      </w:r>
    </w:p>
    <w:p w:rsidR="00FD15AA" w:rsidRPr="009821EB" w:rsidRDefault="009821EB" w:rsidP="009821EB">
      <w:pPr>
        <w:spacing w:after="0" w:line="240" w:lineRule="auto"/>
        <w:jc w:val="both"/>
        <w:rPr>
          <w:rFonts w:ascii="Times New Roman" w:hAnsi="Times New Roman" w:cs="Times New Roman"/>
          <w:b/>
          <w:sz w:val="28"/>
          <w:szCs w:val="28"/>
        </w:rPr>
      </w:pPr>
      <w:r>
        <w:rPr>
          <w:rStyle w:val="1"/>
          <w:rFonts w:ascii="Times New Roman" w:hAnsi="Times New Roman" w:cs="Times New Roman"/>
          <w:sz w:val="28"/>
          <w:szCs w:val="28"/>
        </w:rPr>
        <w:t xml:space="preserve">      </w:t>
      </w:r>
      <w:r w:rsidR="00FD15AA" w:rsidRPr="00FD15AA">
        <w:rPr>
          <w:rStyle w:val="1"/>
          <w:rFonts w:ascii="Times New Roman" w:hAnsi="Times New Roman" w:cs="Times New Roman"/>
          <w:sz w:val="28"/>
          <w:szCs w:val="28"/>
        </w:rPr>
        <w:t>2. Настоящее постановление разместить на официальном сайте Администрации Быстроистокского района.</w:t>
      </w:r>
    </w:p>
    <w:p w:rsidR="00FD15AA" w:rsidRPr="00FD15AA" w:rsidRDefault="00FD15AA" w:rsidP="009821EB">
      <w:pPr>
        <w:pStyle w:val="8"/>
        <w:shd w:val="clear" w:color="auto" w:fill="auto"/>
        <w:tabs>
          <w:tab w:val="left" w:pos="1042"/>
        </w:tabs>
        <w:spacing w:after="0" w:line="240" w:lineRule="auto"/>
        <w:ind w:right="20" w:firstLine="0"/>
        <w:jc w:val="both"/>
        <w:rPr>
          <w:rFonts w:ascii="Times New Roman" w:hAnsi="Times New Roman" w:cs="Times New Roman"/>
          <w:sz w:val="28"/>
          <w:szCs w:val="28"/>
        </w:rPr>
      </w:pPr>
      <w:r w:rsidRPr="00FD15AA">
        <w:rPr>
          <w:rStyle w:val="1"/>
          <w:rFonts w:ascii="Times New Roman" w:hAnsi="Times New Roman" w:cs="Times New Roman"/>
          <w:sz w:val="28"/>
          <w:szCs w:val="28"/>
        </w:rPr>
        <w:t xml:space="preserve">      3. Контроль  исполнения настоящего постановления оставляю за собой.</w:t>
      </w:r>
    </w:p>
    <w:p w:rsidR="0055116A" w:rsidRPr="00CC57AE" w:rsidRDefault="0055116A" w:rsidP="00CC57AE">
      <w:pPr>
        <w:jc w:val="both"/>
        <w:rPr>
          <w:rFonts w:ascii="Times New Roman" w:hAnsi="Times New Roman" w:cs="Times New Roman"/>
          <w:sz w:val="28"/>
          <w:szCs w:val="28"/>
        </w:rPr>
      </w:pPr>
    </w:p>
    <w:p w:rsidR="00A40BE2" w:rsidRDefault="0055116A" w:rsidP="00A40BE2">
      <w:pPr>
        <w:tabs>
          <w:tab w:val="left" w:pos="1582"/>
        </w:tabs>
        <w:spacing w:after="0"/>
        <w:rPr>
          <w:rFonts w:ascii="Times New Roman" w:hAnsi="Times New Roman" w:cs="Times New Roman"/>
          <w:sz w:val="28"/>
          <w:szCs w:val="28"/>
        </w:rPr>
      </w:pPr>
      <w:r>
        <w:rPr>
          <w:rFonts w:ascii="Times New Roman" w:hAnsi="Times New Roman" w:cs="Times New Roman"/>
          <w:sz w:val="28"/>
          <w:szCs w:val="28"/>
        </w:rPr>
        <w:t>Глава района                                                                                          Д.А.Попов</w:t>
      </w:r>
    </w:p>
    <w:p w:rsidR="009821EB" w:rsidRPr="00084535" w:rsidRDefault="009821EB" w:rsidP="00A40BE2">
      <w:pPr>
        <w:tabs>
          <w:tab w:val="left" w:pos="1582"/>
        </w:tabs>
        <w:spacing w:after="0"/>
        <w:rPr>
          <w:rFonts w:ascii="Times New Roman" w:hAnsi="Times New Roman" w:cs="Times New Roman"/>
          <w:sz w:val="28"/>
          <w:szCs w:val="28"/>
        </w:rPr>
      </w:pPr>
    </w:p>
    <w:p w:rsidR="00A40BE2" w:rsidRPr="009B3CFA" w:rsidRDefault="00A40BE2" w:rsidP="00A40BE2">
      <w:pPr>
        <w:tabs>
          <w:tab w:val="left" w:pos="1582"/>
        </w:tabs>
        <w:spacing w:after="0"/>
        <w:rPr>
          <w:rFonts w:ascii="Times New Roman" w:hAnsi="Times New Roman" w:cs="Times New Roman"/>
          <w:sz w:val="28"/>
          <w:szCs w:val="28"/>
        </w:rPr>
      </w:pPr>
    </w:p>
    <w:p w:rsidR="00A40BE2" w:rsidRDefault="00FD15AA" w:rsidP="00A40BE2">
      <w:pPr>
        <w:tabs>
          <w:tab w:val="left" w:pos="1582"/>
        </w:tabs>
        <w:spacing w:after="0"/>
        <w:rPr>
          <w:rFonts w:ascii="Times New Roman" w:hAnsi="Times New Roman" w:cs="Times New Roman"/>
          <w:sz w:val="20"/>
          <w:szCs w:val="20"/>
        </w:rPr>
      </w:pPr>
      <w:r>
        <w:rPr>
          <w:rFonts w:ascii="Times New Roman" w:hAnsi="Times New Roman" w:cs="Times New Roman"/>
          <w:sz w:val="20"/>
          <w:szCs w:val="20"/>
        </w:rPr>
        <w:t xml:space="preserve">Юлия Сергеевна </w:t>
      </w:r>
      <w:proofErr w:type="spellStart"/>
      <w:r>
        <w:rPr>
          <w:rFonts w:ascii="Times New Roman" w:hAnsi="Times New Roman" w:cs="Times New Roman"/>
          <w:sz w:val="20"/>
          <w:szCs w:val="20"/>
        </w:rPr>
        <w:t>Туймешева</w:t>
      </w:r>
      <w:proofErr w:type="spellEnd"/>
      <w:r w:rsidR="00A40BE2">
        <w:rPr>
          <w:rFonts w:ascii="Times New Roman" w:hAnsi="Times New Roman" w:cs="Times New Roman"/>
          <w:sz w:val="20"/>
          <w:szCs w:val="20"/>
        </w:rPr>
        <w:t xml:space="preserve"> 83857122446</w:t>
      </w:r>
    </w:p>
    <w:p w:rsidR="00A40BE2" w:rsidRDefault="00A40BE2" w:rsidP="00A40BE2">
      <w:pPr>
        <w:pStyle w:val="a6"/>
        <w:rPr>
          <w:rFonts w:ascii="Times New Roman" w:hAnsi="Times New Roman" w:cs="Times New Roman"/>
          <w:sz w:val="28"/>
          <w:szCs w:val="28"/>
        </w:rPr>
      </w:pPr>
    </w:p>
    <w:p w:rsidR="005903DA" w:rsidRPr="005903DA" w:rsidRDefault="005903DA" w:rsidP="00A40BE2">
      <w:pPr>
        <w:pStyle w:val="a6"/>
        <w:rPr>
          <w:rFonts w:ascii="Times New Roman" w:hAnsi="Times New Roman" w:cs="Times New Roman"/>
          <w:sz w:val="28"/>
          <w:szCs w:val="28"/>
        </w:rPr>
      </w:pPr>
      <w:r w:rsidRPr="005903DA">
        <w:rPr>
          <w:rFonts w:ascii="Times New Roman" w:hAnsi="Times New Roman" w:cs="Times New Roman"/>
          <w:sz w:val="28"/>
          <w:szCs w:val="28"/>
        </w:rPr>
        <w:lastRenderedPageBreak/>
        <w:tab/>
      </w:r>
    </w:p>
    <w:p w:rsidR="00624DA7" w:rsidRDefault="000A1EDD" w:rsidP="000A1EDD">
      <w:pPr>
        <w:spacing w:after="0"/>
        <w:rPr>
          <w:rFonts w:ascii="Times New Roman" w:hAnsi="Times New Roman" w:cs="Times New Roman"/>
          <w:sz w:val="28"/>
          <w:szCs w:val="28"/>
        </w:rPr>
      </w:pPr>
      <w:r>
        <w:rPr>
          <w:rFonts w:ascii="Times New Roman" w:hAnsi="Times New Roman" w:cs="Times New Roman"/>
          <w:sz w:val="28"/>
          <w:szCs w:val="28"/>
        </w:rPr>
        <w:t xml:space="preserve">                                                                                          Утверждена</w:t>
      </w:r>
    </w:p>
    <w:p w:rsidR="000A1EDD" w:rsidRDefault="000A1EDD" w:rsidP="000A1EDD">
      <w:pPr>
        <w:spacing w:after="0"/>
        <w:rPr>
          <w:rFonts w:ascii="Times New Roman" w:hAnsi="Times New Roman" w:cs="Times New Roman"/>
          <w:sz w:val="28"/>
          <w:szCs w:val="28"/>
        </w:rPr>
      </w:pPr>
      <w:r>
        <w:rPr>
          <w:rFonts w:ascii="Times New Roman" w:hAnsi="Times New Roman" w:cs="Times New Roman"/>
          <w:sz w:val="28"/>
          <w:szCs w:val="28"/>
        </w:rPr>
        <w:t xml:space="preserve">                                                                                          Постановлением</w:t>
      </w:r>
    </w:p>
    <w:p w:rsidR="00624DA7" w:rsidRDefault="000A1EDD" w:rsidP="000A1EDD">
      <w:pPr>
        <w:spacing w:after="0"/>
        <w:rPr>
          <w:rFonts w:ascii="Times New Roman" w:hAnsi="Times New Roman" w:cs="Times New Roman"/>
          <w:sz w:val="28"/>
          <w:szCs w:val="28"/>
        </w:rPr>
      </w:pPr>
      <w:r>
        <w:rPr>
          <w:rFonts w:ascii="Times New Roman" w:hAnsi="Times New Roman" w:cs="Times New Roman"/>
          <w:sz w:val="28"/>
          <w:szCs w:val="28"/>
        </w:rPr>
        <w:t xml:space="preserve">                                                                                          Администрации </w:t>
      </w:r>
    </w:p>
    <w:p w:rsidR="000A1EDD" w:rsidRDefault="000A1EDD" w:rsidP="000A1EDD">
      <w:pPr>
        <w:spacing w:after="0"/>
        <w:rPr>
          <w:rFonts w:ascii="Times New Roman" w:hAnsi="Times New Roman" w:cs="Times New Roman"/>
          <w:sz w:val="28"/>
          <w:szCs w:val="28"/>
        </w:rPr>
      </w:pPr>
      <w:r>
        <w:rPr>
          <w:rFonts w:ascii="Times New Roman" w:hAnsi="Times New Roman" w:cs="Times New Roman"/>
          <w:sz w:val="28"/>
          <w:szCs w:val="28"/>
        </w:rPr>
        <w:t xml:space="preserve">                                                                                          Быстроистокского </w:t>
      </w:r>
    </w:p>
    <w:p w:rsidR="000A1EDD" w:rsidRDefault="000A1EDD" w:rsidP="000A1EDD">
      <w:pPr>
        <w:spacing w:after="0"/>
        <w:rPr>
          <w:rFonts w:ascii="Times New Roman" w:hAnsi="Times New Roman" w:cs="Times New Roman"/>
          <w:sz w:val="28"/>
          <w:szCs w:val="28"/>
        </w:rPr>
      </w:pPr>
      <w:r>
        <w:rPr>
          <w:rFonts w:ascii="Times New Roman" w:hAnsi="Times New Roman" w:cs="Times New Roman"/>
          <w:sz w:val="28"/>
          <w:szCs w:val="28"/>
        </w:rPr>
        <w:t xml:space="preserve">                                                                                          района </w:t>
      </w:r>
      <w:proofErr w:type="gramStart"/>
      <w:r>
        <w:rPr>
          <w:rFonts w:ascii="Times New Roman" w:hAnsi="Times New Roman" w:cs="Times New Roman"/>
          <w:sz w:val="28"/>
          <w:szCs w:val="28"/>
        </w:rPr>
        <w:t>от</w:t>
      </w:r>
      <w:proofErr w:type="gramEnd"/>
    </w:p>
    <w:p w:rsidR="000A1EDD" w:rsidRDefault="002838F0" w:rsidP="000A1EDD">
      <w:pPr>
        <w:spacing w:after="0"/>
        <w:rPr>
          <w:rFonts w:ascii="Times New Roman" w:hAnsi="Times New Roman" w:cs="Times New Roman"/>
          <w:sz w:val="28"/>
          <w:szCs w:val="28"/>
        </w:rPr>
      </w:pPr>
      <w:r>
        <w:rPr>
          <w:rFonts w:ascii="Times New Roman" w:hAnsi="Times New Roman" w:cs="Times New Roman"/>
          <w:sz w:val="28"/>
          <w:szCs w:val="28"/>
        </w:rPr>
        <w:t xml:space="preserve">                             </w:t>
      </w:r>
      <w:r w:rsidR="00201B92">
        <w:rPr>
          <w:rFonts w:ascii="Times New Roman" w:hAnsi="Times New Roman" w:cs="Times New Roman"/>
          <w:sz w:val="28"/>
          <w:szCs w:val="28"/>
        </w:rPr>
        <w:t xml:space="preserve">                                                             </w:t>
      </w:r>
      <w:r w:rsidR="0037690E">
        <w:rPr>
          <w:rFonts w:ascii="Times New Roman" w:hAnsi="Times New Roman" w:cs="Times New Roman"/>
          <w:sz w:val="28"/>
          <w:szCs w:val="28"/>
        </w:rPr>
        <w:t>28.12.2017 № 597</w:t>
      </w:r>
    </w:p>
    <w:p w:rsidR="000A1EDD" w:rsidRDefault="000A1EDD" w:rsidP="000A1EDD">
      <w:pPr>
        <w:spacing w:after="0"/>
        <w:rPr>
          <w:rFonts w:ascii="Times New Roman" w:hAnsi="Times New Roman" w:cs="Times New Roman"/>
          <w:sz w:val="28"/>
          <w:szCs w:val="28"/>
        </w:rPr>
      </w:pPr>
    </w:p>
    <w:p w:rsidR="000A1EDD" w:rsidRDefault="000A1EDD" w:rsidP="000A1EDD">
      <w:pPr>
        <w:spacing w:after="0"/>
        <w:rPr>
          <w:rFonts w:ascii="Times New Roman" w:hAnsi="Times New Roman" w:cs="Times New Roman"/>
          <w:sz w:val="28"/>
          <w:szCs w:val="28"/>
        </w:rPr>
      </w:pPr>
    </w:p>
    <w:p w:rsidR="000A1EDD" w:rsidRDefault="000A1EDD" w:rsidP="000A1EDD">
      <w:pPr>
        <w:spacing w:after="0"/>
        <w:rPr>
          <w:rFonts w:ascii="Times New Roman" w:hAnsi="Times New Roman" w:cs="Times New Roman"/>
          <w:sz w:val="28"/>
          <w:szCs w:val="28"/>
        </w:rPr>
      </w:pPr>
    </w:p>
    <w:p w:rsidR="000A1EDD" w:rsidRDefault="000A1EDD" w:rsidP="000A1EDD">
      <w:pPr>
        <w:spacing w:after="0"/>
        <w:rPr>
          <w:rFonts w:ascii="Times New Roman" w:hAnsi="Times New Roman" w:cs="Times New Roman"/>
          <w:sz w:val="28"/>
          <w:szCs w:val="28"/>
        </w:rPr>
      </w:pPr>
    </w:p>
    <w:p w:rsidR="00624DA7" w:rsidRDefault="00D2212D" w:rsidP="00624DA7">
      <w:pPr>
        <w:jc w:val="center"/>
        <w:rPr>
          <w:rFonts w:ascii="Times New Roman" w:hAnsi="Times New Roman" w:cs="Times New Roman"/>
          <w:b/>
          <w:sz w:val="32"/>
          <w:szCs w:val="32"/>
        </w:rPr>
      </w:pPr>
      <w:r>
        <w:rPr>
          <w:rFonts w:ascii="Times New Roman" w:hAnsi="Times New Roman" w:cs="Times New Roman"/>
          <w:b/>
          <w:sz w:val="32"/>
          <w:szCs w:val="32"/>
        </w:rPr>
        <w:t>МУНИЦИПАЛЬНАЯ</w:t>
      </w:r>
      <w:r w:rsidR="00624DA7">
        <w:rPr>
          <w:rFonts w:ascii="Times New Roman" w:hAnsi="Times New Roman" w:cs="Times New Roman"/>
          <w:b/>
          <w:sz w:val="32"/>
          <w:szCs w:val="32"/>
        </w:rPr>
        <w:t xml:space="preserve"> ПРОГРАММА</w:t>
      </w:r>
    </w:p>
    <w:p w:rsidR="00624DA7" w:rsidRPr="00624DA7" w:rsidRDefault="00624DA7" w:rsidP="00624DA7">
      <w:pPr>
        <w:jc w:val="center"/>
        <w:rPr>
          <w:rFonts w:ascii="Times New Roman" w:hAnsi="Times New Roman" w:cs="Times New Roman"/>
          <w:b/>
          <w:sz w:val="32"/>
          <w:szCs w:val="32"/>
        </w:rPr>
      </w:pPr>
      <w:r>
        <w:rPr>
          <w:rFonts w:ascii="Times New Roman" w:hAnsi="Times New Roman" w:cs="Times New Roman"/>
          <w:sz w:val="32"/>
          <w:szCs w:val="32"/>
        </w:rPr>
        <w:t xml:space="preserve">«Обеспечение жильём </w:t>
      </w:r>
      <w:r w:rsidR="00E0191D">
        <w:rPr>
          <w:rFonts w:ascii="Times New Roman" w:hAnsi="Times New Roman" w:cs="Times New Roman"/>
          <w:sz w:val="32"/>
          <w:szCs w:val="32"/>
        </w:rPr>
        <w:t xml:space="preserve">или улучшение жилищных условий молодых </w:t>
      </w:r>
      <w:r>
        <w:rPr>
          <w:rFonts w:ascii="Times New Roman" w:hAnsi="Times New Roman" w:cs="Times New Roman"/>
          <w:sz w:val="32"/>
          <w:szCs w:val="32"/>
        </w:rPr>
        <w:t xml:space="preserve">семей в </w:t>
      </w:r>
      <w:r w:rsidR="00D2212D">
        <w:rPr>
          <w:rFonts w:ascii="Times New Roman" w:hAnsi="Times New Roman" w:cs="Times New Roman"/>
          <w:sz w:val="32"/>
          <w:szCs w:val="32"/>
        </w:rPr>
        <w:t>Быстрои</w:t>
      </w:r>
      <w:r w:rsidR="00E0191D">
        <w:rPr>
          <w:rFonts w:ascii="Times New Roman" w:hAnsi="Times New Roman" w:cs="Times New Roman"/>
          <w:sz w:val="32"/>
          <w:szCs w:val="32"/>
        </w:rPr>
        <w:t>стокском районе</w:t>
      </w:r>
      <w:r w:rsidR="00D2212D">
        <w:rPr>
          <w:rFonts w:ascii="Times New Roman" w:hAnsi="Times New Roman" w:cs="Times New Roman"/>
          <w:sz w:val="32"/>
          <w:szCs w:val="32"/>
        </w:rPr>
        <w:t>» на 2015</w:t>
      </w:r>
      <w:r>
        <w:rPr>
          <w:rFonts w:ascii="Times New Roman" w:hAnsi="Times New Roman" w:cs="Times New Roman"/>
          <w:sz w:val="32"/>
          <w:szCs w:val="32"/>
        </w:rPr>
        <w:t>-2020 годы</w:t>
      </w:r>
    </w:p>
    <w:p w:rsidR="00624DA7" w:rsidRDefault="00624DA7" w:rsidP="00624DA7">
      <w:pPr>
        <w:autoSpaceDE w:val="0"/>
        <w:autoSpaceDN w:val="0"/>
        <w:adjustRightInd w:val="0"/>
        <w:spacing w:after="0" w:line="240" w:lineRule="auto"/>
        <w:jc w:val="center"/>
        <w:rPr>
          <w:rFonts w:ascii="Times New Roman" w:hAnsi="Times New Roman" w:cs="Times New Roman"/>
          <w:sz w:val="32"/>
          <w:szCs w:val="32"/>
        </w:rPr>
      </w:pPr>
    </w:p>
    <w:p w:rsidR="00624DA7" w:rsidRDefault="00624DA7" w:rsidP="00624DA7">
      <w:pPr>
        <w:autoSpaceDE w:val="0"/>
        <w:autoSpaceDN w:val="0"/>
        <w:adjustRightInd w:val="0"/>
        <w:spacing w:after="0" w:line="240" w:lineRule="auto"/>
        <w:jc w:val="center"/>
        <w:rPr>
          <w:rFonts w:ascii="Times New Roman" w:hAnsi="Times New Roman" w:cs="Times New Roman"/>
          <w:sz w:val="32"/>
          <w:szCs w:val="32"/>
        </w:rPr>
      </w:pPr>
      <w:r>
        <w:rPr>
          <w:rFonts w:ascii="Times New Roman" w:hAnsi="Times New Roman" w:cs="Times New Roman"/>
          <w:sz w:val="32"/>
          <w:szCs w:val="32"/>
        </w:rPr>
        <w:t xml:space="preserve">Обеспечение </w:t>
      </w:r>
      <w:r w:rsidR="007C035F">
        <w:rPr>
          <w:rFonts w:ascii="Times New Roman" w:hAnsi="Times New Roman" w:cs="Times New Roman"/>
          <w:sz w:val="32"/>
          <w:szCs w:val="32"/>
        </w:rPr>
        <w:t>муниципальной</w:t>
      </w:r>
      <w:r>
        <w:rPr>
          <w:rFonts w:ascii="Times New Roman" w:hAnsi="Times New Roman" w:cs="Times New Roman"/>
          <w:sz w:val="32"/>
          <w:szCs w:val="32"/>
        </w:rPr>
        <w:t xml:space="preserve"> программы</w:t>
      </w:r>
    </w:p>
    <w:p w:rsidR="00624DA7" w:rsidRDefault="00624DA7" w:rsidP="00624DA7">
      <w:pPr>
        <w:autoSpaceDE w:val="0"/>
        <w:autoSpaceDN w:val="0"/>
        <w:adjustRightInd w:val="0"/>
        <w:spacing w:after="0" w:line="240" w:lineRule="auto"/>
        <w:jc w:val="center"/>
        <w:rPr>
          <w:rFonts w:ascii="Times New Roman" w:hAnsi="Times New Roman" w:cs="Times New Roman"/>
          <w:sz w:val="32"/>
          <w:szCs w:val="32"/>
        </w:rPr>
      </w:pPr>
      <w:r>
        <w:rPr>
          <w:rFonts w:ascii="Times New Roman" w:hAnsi="Times New Roman" w:cs="Times New Roman"/>
          <w:sz w:val="32"/>
          <w:szCs w:val="32"/>
        </w:rPr>
        <w:t>«</w:t>
      </w:r>
      <w:r w:rsidR="00E0191D" w:rsidRPr="00E0191D">
        <w:rPr>
          <w:rFonts w:ascii="Times New Roman" w:hAnsi="Times New Roman" w:cs="Times New Roman"/>
          <w:sz w:val="32"/>
          <w:szCs w:val="32"/>
        </w:rPr>
        <w:t>Обеспечение жильём или улучшение жилищных условий молодых семей в Быстроистокском районе</w:t>
      </w:r>
      <w:r w:rsidR="00D2212D">
        <w:rPr>
          <w:rFonts w:ascii="Times New Roman" w:hAnsi="Times New Roman" w:cs="Times New Roman"/>
          <w:sz w:val="32"/>
          <w:szCs w:val="32"/>
        </w:rPr>
        <w:t>» на 2015</w:t>
      </w:r>
      <w:r>
        <w:rPr>
          <w:rFonts w:ascii="Times New Roman" w:hAnsi="Times New Roman" w:cs="Times New Roman"/>
          <w:sz w:val="32"/>
          <w:szCs w:val="32"/>
        </w:rPr>
        <w:t>-2020 годы</w:t>
      </w:r>
    </w:p>
    <w:p w:rsidR="00624DA7" w:rsidRDefault="00624DA7" w:rsidP="00624DA7">
      <w:pPr>
        <w:autoSpaceDE w:val="0"/>
        <w:autoSpaceDN w:val="0"/>
        <w:adjustRightInd w:val="0"/>
        <w:spacing w:after="0" w:line="240" w:lineRule="auto"/>
        <w:rPr>
          <w:rFonts w:ascii="Times New Roman" w:hAnsi="Times New Roman" w:cs="Times New Roman"/>
          <w:sz w:val="32"/>
          <w:szCs w:val="32"/>
        </w:rPr>
      </w:pPr>
    </w:p>
    <w:p w:rsidR="00934A53" w:rsidRPr="00934A53" w:rsidRDefault="00934A53" w:rsidP="00934A53">
      <w:pPr>
        <w:spacing w:after="0"/>
        <w:rPr>
          <w:rFonts w:ascii="Times New Roman" w:hAnsi="Times New Roman" w:cs="Times New Roman"/>
          <w:sz w:val="28"/>
          <w:szCs w:val="28"/>
        </w:rPr>
      </w:pPr>
    </w:p>
    <w:p w:rsidR="00934A53" w:rsidRPr="00934A53" w:rsidRDefault="00934A53" w:rsidP="00934A53">
      <w:pPr>
        <w:spacing w:after="0"/>
        <w:rPr>
          <w:rFonts w:ascii="Times New Roman" w:hAnsi="Times New Roman" w:cs="Times New Roman"/>
          <w:sz w:val="28"/>
          <w:szCs w:val="28"/>
        </w:rPr>
      </w:pPr>
      <w:r w:rsidRPr="00934A53">
        <w:rPr>
          <w:rFonts w:ascii="Times New Roman" w:hAnsi="Times New Roman" w:cs="Times New Roman"/>
          <w:sz w:val="28"/>
          <w:szCs w:val="28"/>
        </w:rPr>
        <w:t>Основание для разработки                               распоряжение Правительства</w:t>
      </w:r>
    </w:p>
    <w:p w:rsidR="00934A53" w:rsidRPr="00934A53" w:rsidRDefault="00934A53" w:rsidP="00934A53">
      <w:pPr>
        <w:spacing w:after="0"/>
        <w:rPr>
          <w:rFonts w:ascii="Times New Roman" w:hAnsi="Times New Roman" w:cs="Times New Roman"/>
          <w:sz w:val="28"/>
          <w:szCs w:val="28"/>
        </w:rPr>
      </w:pPr>
      <w:r w:rsidRPr="00934A53">
        <w:rPr>
          <w:rFonts w:ascii="Times New Roman" w:hAnsi="Times New Roman" w:cs="Times New Roman"/>
          <w:sz w:val="28"/>
          <w:szCs w:val="28"/>
        </w:rPr>
        <w:t>программы                                                         Российской Федерации от 25</w:t>
      </w:r>
    </w:p>
    <w:p w:rsidR="00934A53" w:rsidRPr="009856AA" w:rsidRDefault="00934A53" w:rsidP="00934A53">
      <w:pPr>
        <w:spacing w:after="0"/>
        <w:rPr>
          <w:rFonts w:ascii="Times New Roman" w:hAnsi="Times New Roman" w:cs="Times New Roman"/>
          <w:sz w:val="28"/>
          <w:szCs w:val="28"/>
        </w:rPr>
      </w:pPr>
      <w:r w:rsidRPr="00934A53">
        <w:rPr>
          <w:rFonts w:ascii="Times New Roman" w:hAnsi="Times New Roman" w:cs="Times New Roman"/>
          <w:sz w:val="28"/>
          <w:szCs w:val="28"/>
        </w:rPr>
        <w:t xml:space="preserve">                                                                            декабря 2008 года № 1996-р</w:t>
      </w:r>
      <w:r w:rsidR="005C501E">
        <w:rPr>
          <w:rFonts w:ascii="Times New Roman" w:hAnsi="Times New Roman" w:cs="Times New Roman"/>
          <w:sz w:val="28"/>
          <w:szCs w:val="28"/>
        </w:rPr>
        <w:t>;</w:t>
      </w:r>
    </w:p>
    <w:p w:rsidR="00400492" w:rsidRPr="009856AA" w:rsidRDefault="00400492" w:rsidP="00934A53">
      <w:pPr>
        <w:spacing w:after="0"/>
        <w:rPr>
          <w:rFonts w:ascii="Times New Roman" w:hAnsi="Times New Roman" w:cs="Times New Roman"/>
          <w:sz w:val="28"/>
          <w:szCs w:val="28"/>
        </w:rPr>
      </w:pPr>
    </w:p>
    <w:p w:rsidR="00934A53" w:rsidRPr="00934A53" w:rsidRDefault="00400492" w:rsidP="00934A53">
      <w:pPr>
        <w:spacing w:after="0"/>
        <w:rPr>
          <w:rFonts w:ascii="Times New Roman" w:hAnsi="Times New Roman" w:cs="Times New Roman"/>
          <w:sz w:val="28"/>
          <w:szCs w:val="28"/>
        </w:rPr>
      </w:pPr>
      <w:r w:rsidRPr="009856AA">
        <w:rPr>
          <w:rFonts w:ascii="Times New Roman" w:hAnsi="Times New Roman" w:cs="Times New Roman"/>
          <w:sz w:val="28"/>
          <w:szCs w:val="28"/>
        </w:rPr>
        <w:t xml:space="preserve">                                                                            </w:t>
      </w:r>
      <w:r w:rsidR="00934A53" w:rsidRPr="00934A53">
        <w:rPr>
          <w:rFonts w:ascii="Times New Roman" w:hAnsi="Times New Roman" w:cs="Times New Roman"/>
          <w:sz w:val="28"/>
          <w:szCs w:val="28"/>
        </w:rPr>
        <w:t>закон Алтайского края от 5</w:t>
      </w:r>
    </w:p>
    <w:p w:rsidR="00934A53" w:rsidRPr="00934A53" w:rsidRDefault="00934A53" w:rsidP="00934A53">
      <w:pPr>
        <w:spacing w:after="0"/>
        <w:rPr>
          <w:rFonts w:ascii="Times New Roman" w:hAnsi="Times New Roman" w:cs="Times New Roman"/>
          <w:sz w:val="28"/>
          <w:szCs w:val="28"/>
        </w:rPr>
      </w:pPr>
      <w:r w:rsidRPr="00934A53">
        <w:rPr>
          <w:rFonts w:ascii="Times New Roman" w:hAnsi="Times New Roman" w:cs="Times New Roman"/>
          <w:sz w:val="28"/>
          <w:szCs w:val="28"/>
        </w:rPr>
        <w:t xml:space="preserve">                                                                            ноября 2001 года № 87-ЗС </w:t>
      </w:r>
      <w:r w:rsidR="004218DF">
        <w:rPr>
          <w:rFonts w:ascii="Times New Roman" w:hAnsi="Times New Roman" w:cs="Times New Roman"/>
          <w:sz w:val="28"/>
          <w:szCs w:val="28"/>
        </w:rPr>
        <w:br/>
      </w:r>
      <w:r w:rsidRPr="00934A53">
        <w:rPr>
          <w:rFonts w:ascii="Times New Roman" w:hAnsi="Times New Roman" w:cs="Times New Roman"/>
          <w:sz w:val="28"/>
          <w:szCs w:val="28"/>
        </w:rPr>
        <w:t xml:space="preserve">                                                                            </w:t>
      </w:r>
      <w:r w:rsidR="004218DF">
        <w:rPr>
          <w:rFonts w:ascii="Times New Roman" w:hAnsi="Times New Roman" w:cs="Times New Roman"/>
          <w:sz w:val="28"/>
          <w:szCs w:val="28"/>
        </w:rPr>
        <w:t>«</w:t>
      </w:r>
      <w:r w:rsidRPr="00934A53">
        <w:rPr>
          <w:rFonts w:ascii="Times New Roman" w:hAnsi="Times New Roman" w:cs="Times New Roman"/>
          <w:sz w:val="28"/>
          <w:szCs w:val="28"/>
        </w:rPr>
        <w:t xml:space="preserve">О </w:t>
      </w:r>
      <w:proofErr w:type="gramStart"/>
      <w:r w:rsidRPr="00934A53">
        <w:rPr>
          <w:rFonts w:ascii="Times New Roman" w:hAnsi="Times New Roman" w:cs="Times New Roman"/>
          <w:sz w:val="28"/>
          <w:szCs w:val="28"/>
        </w:rPr>
        <w:t>государственной</w:t>
      </w:r>
      <w:proofErr w:type="gramEnd"/>
      <w:r w:rsidRPr="00934A53">
        <w:rPr>
          <w:rFonts w:ascii="Times New Roman" w:hAnsi="Times New Roman" w:cs="Times New Roman"/>
          <w:sz w:val="28"/>
          <w:szCs w:val="28"/>
        </w:rPr>
        <w:t xml:space="preserve">  </w:t>
      </w:r>
      <w:proofErr w:type="spellStart"/>
      <w:r w:rsidRPr="00934A53">
        <w:rPr>
          <w:rFonts w:ascii="Times New Roman" w:hAnsi="Times New Roman" w:cs="Times New Roman"/>
          <w:sz w:val="28"/>
          <w:szCs w:val="28"/>
        </w:rPr>
        <w:t>регио</w:t>
      </w:r>
      <w:proofErr w:type="spellEnd"/>
      <w:r w:rsidRPr="00934A53">
        <w:rPr>
          <w:rFonts w:ascii="Times New Roman" w:hAnsi="Times New Roman" w:cs="Times New Roman"/>
          <w:sz w:val="28"/>
          <w:szCs w:val="28"/>
        </w:rPr>
        <w:t>-</w:t>
      </w:r>
    </w:p>
    <w:p w:rsidR="00934A53" w:rsidRPr="00934A53" w:rsidRDefault="00400492" w:rsidP="00934A53">
      <w:pPr>
        <w:spacing w:after="0"/>
        <w:rPr>
          <w:rFonts w:ascii="Times New Roman" w:hAnsi="Times New Roman" w:cs="Times New Roman"/>
          <w:sz w:val="28"/>
          <w:szCs w:val="28"/>
        </w:rPr>
      </w:pPr>
      <w:r w:rsidRPr="009856AA">
        <w:rPr>
          <w:rFonts w:ascii="Times New Roman" w:hAnsi="Times New Roman" w:cs="Times New Roman"/>
          <w:sz w:val="28"/>
          <w:szCs w:val="28"/>
        </w:rPr>
        <w:t xml:space="preserve">                                                                            </w:t>
      </w:r>
      <w:proofErr w:type="spellStart"/>
      <w:r w:rsidR="00934A53" w:rsidRPr="00934A53">
        <w:rPr>
          <w:rFonts w:ascii="Times New Roman" w:hAnsi="Times New Roman" w:cs="Times New Roman"/>
          <w:sz w:val="28"/>
          <w:szCs w:val="28"/>
        </w:rPr>
        <w:t>нальной</w:t>
      </w:r>
      <w:proofErr w:type="spellEnd"/>
      <w:r w:rsidR="00934A53" w:rsidRPr="00934A53">
        <w:rPr>
          <w:rFonts w:ascii="Times New Roman" w:hAnsi="Times New Roman" w:cs="Times New Roman"/>
          <w:sz w:val="28"/>
          <w:szCs w:val="28"/>
        </w:rPr>
        <w:t xml:space="preserve"> молодежной поли-</w:t>
      </w:r>
    </w:p>
    <w:p w:rsidR="00934A53" w:rsidRPr="00934A53" w:rsidRDefault="00934A53" w:rsidP="00934A53">
      <w:pPr>
        <w:spacing w:after="0"/>
        <w:rPr>
          <w:rFonts w:ascii="Times New Roman" w:hAnsi="Times New Roman" w:cs="Times New Roman"/>
          <w:sz w:val="28"/>
          <w:szCs w:val="28"/>
        </w:rPr>
      </w:pPr>
      <w:r w:rsidRPr="00934A53">
        <w:rPr>
          <w:rFonts w:ascii="Times New Roman" w:hAnsi="Times New Roman" w:cs="Times New Roman"/>
          <w:sz w:val="28"/>
          <w:szCs w:val="28"/>
        </w:rPr>
        <w:t xml:space="preserve">                                                                            тики в Алтайском крае»</w:t>
      </w:r>
      <w:r w:rsidR="005C501E">
        <w:rPr>
          <w:rFonts w:ascii="Times New Roman" w:hAnsi="Times New Roman" w:cs="Times New Roman"/>
          <w:sz w:val="28"/>
          <w:szCs w:val="28"/>
        </w:rPr>
        <w:t>.</w:t>
      </w:r>
    </w:p>
    <w:p w:rsidR="00934A53" w:rsidRPr="00934A53" w:rsidRDefault="00934A53" w:rsidP="00934A53">
      <w:pPr>
        <w:spacing w:after="0"/>
        <w:rPr>
          <w:rFonts w:ascii="Times New Roman" w:hAnsi="Times New Roman" w:cs="Times New Roman"/>
          <w:sz w:val="28"/>
          <w:szCs w:val="28"/>
        </w:rPr>
      </w:pPr>
    </w:p>
    <w:p w:rsidR="00934A53" w:rsidRPr="00934A53" w:rsidRDefault="00934A53" w:rsidP="00934A53">
      <w:pPr>
        <w:spacing w:after="0"/>
        <w:rPr>
          <w:rFonts w:ascii="Times New Roman" w:hAnsi="Times New Roman" w:cs="Times New Roman"/>
          <w:sz w:val="28"/>
          <w:szCs w:val="28"/>
        </w:rPr>
      </w:pPr>
      <w:r w:rsidRPr="00934A53">
        <w:rPr>
          <w:rFonts w:ascii="Times New Roman" w:hAnsi="Times New Roman" w:cs="Times New Roman"/>
          <w:sz w:val="28"/>
          <w:szCs w:val="28"/>
        </w:rPr>
        <w:t xml:space="preserve">Муниципальный заказчик программы           Администрация </w:t>
      </w:r>
      <w:proofErr w:type="spellStart"/>
      <w:r w:rsidRPr="00934A53">
        <w:rPr>
          <w:rFonts w:ascii="Times New Roman" w:hAnsi="Times New Roman" w:cs="Times New Roman"/>
          <w:sz w:val="28"/>
          <w:szCs w:val="28"/>
        </w:rPr>
        <w:t>Быстроисток</w:t>
      </w:r>
      <w:proofErr w:type="spellEnd"/>
    </w:p>
    <w:p w:rsidR="00934A53" w:rsidRPr="00934A53" w:rsidRDefault="00400492" w:rsidP="00934A53">
      <w:pPr>
        <w:spacing w:after="0"/>
        <w:rPr>
          <w:rFonts w:ascii="Times New Roman" w:hAnsi="Times New Roman" w:cs="Times New Roman"/>
          <w:sz w:val="28"/>
          <w:szCs w:val="28"/>
        </w:rPr>
      </w:pPr>
      <w:r w:rsidRPr="009856AA">
        <w:rPr>
          <w:rFonts w:ascii="Times New Roman" w:hAnsi="Times New Roman" w:cs="Times New Roman"/>
          <w:sz w:val="28"/>
          <w:szCs w:val="28"/>
        </w:rPr>
        <w:t xml:space="preserve">                                                                           </w:t>
      </w:r>
      <w:proofErr w:type="spellStart"/>
      <w:r w:rsidR="00934A53" w:rsidRPr="00934A53">
        <w:rPr>
          <w:rFonts w:ascii="Times New Roman" w:hAnsi="Times New Roman" w:cs="Times New Roman"/>
          <w:sz w:val="28"/>
          <w:szCs w:val="28"/>
        </w:rPr>
        <w:t>ского</w:t>
      </w:r>
      <w:proofErr w:type="spellEnd"/>
      <w:r w:rsidR="00934A53" w:rsidRPr="00934A53">
        <w:rPr>
          <w:rFonts w:ascii="Times New Roman" w:hAnsi="Times New Roman" w:cs="Times New Roman"/>
          <w:sz w:val="28"/>
          <w:szCs w:val="28"/>
        </w:rPr>
        <w:t xml:space="preserve"> района</w:t>
      </w:r>
      <w:r w:rsidR="005C501E">
        <w:rPr>
          <w:rFonts w:ascii="Times New Roman" w:hAnsi="Times New Roman" w:cs="Times New Roman"/>
          <w:sz w:val="28"/>
          <w:szCs w:val="28"/>
        </w:rPr>
        <w:t>.</w:t>
      </w:r>
    </w:p>
    <w:p w:rsidR="003F15CD" w:rsidRPr="003F15CD" w:rsidRDefault="003F15CD" w:rsidP="003F15CD">
      <w:pPr>
        <w:spacing w:after="0"/>
        <w:rPr>
          <w:rFonts w:ascii="Times New Roman" w:hAnsi="Times New Roman" w:cs="Times New Roman"/>
          <w:sz w:val="28"/>
          <w:szCs w:val="28"/>
        </w:rPr>
      </w:pPr>
    </w:p>
    <w:p w:rsidR="003F15CD" w:rsidRDefault="003F15CD" w:rsidP="003F15CD">
      <w:pPr>
        <w:spacing w:after="0"/>
        <w:rPr>
          <w:rFonts w:ascii="Times New Roman" w:hAnsi="Times New Roman" w:cs="Times New Roman"/>
          <w:sz w:val="28"/>
          <w:szCs w:val="28"/>
        </w:rPr>
      </w:pPr>
      <w:r w:rsidRPr="003F15CD">
        <w:rPr>
          <w:rFonts w:ascii="Times New Roman" w:hAnsi="Times New Roman" w:cs="Times New Roman"/>
          <w:sz w:val="28"/>
          <w:szCs w:val="28"/>
        </w:rPr>
        <w:t xml:space="preserve">Основные разработчики программы              </w:t>
      </w:r>
      <w:r>
        <w:rPr>
          <w:rFonts w:ascii="Times New Roman" w:hAnsi="Times New Roman" w:cs="Times New Roman"/>
          <w:sz w:val="28"/>
          <w:szCs w:val="28"/>
        </w:rPr>
        <w:t xml:space="preserve">Отдел Администрации </w:t>
      </w:r>
      <w:proofErr w:type="gramStart"/>
      <w:r>
        <w:rPr>
          <w:rFonts w:ascii="Times New Roman" w:hAnsi="Times New Roman" w:cs="Times New Roman"/>
          <w:sz w:val="28"/>
          <w:szCs w:val="28"/>
        </w:rPr>
        <w:t>по</w:t>
      </w:r>
      <w:proofErr w:type="gramEnd"/>
    </w:p>
    <w:p w:rsidR="00602B8A" w:rsidRDefault="00400492" w:rsidP="00602B8A">
      <w:pPr>
        <w:spacing w:after="0"/>
        <w:rPr>
          <w:rFonts w:ascii="Times New Roman" w:hAnsi="Times New Roman" w:cs="Times New Roman"/>
          <w:sz w:val="28"/>
          <w:szCs w:val="28"/>
        </w:rPr>
      </w:pPr>
      <w:r w:rsidRPr="009856AA">
        <w:rPr>
          <w:rFonts w:ascii="Times New Roman" w:hAnsi="Times New Roman" w:cs="Times New Roman"/>
          <w:sz w:val="28"/>
          <w:szCs w:val="28"/>
        </w:rPr>
        <w:t xml:space="preserve">                                                                            </w:t>
      </w:r>
      <w:r w:rsidR="00602B8A">
        <w:rPr>
          <w:rFonts w:ascii="Times New Roman" w:hAnsi="Times New Roman" w:cs="Times New Roman"/>
          <w:sz w:val="28"/>
          <w:szCs w:val="28"/>
        </w:rPr>
        <w:t xml:space="preserve">образованию и </w:t>
      </w:r>
      <w:proofErr w:type="gramStart"/>
      <w:r w:rsidR="00602B8A">
        <w:rPr>
          <w:rFonts w:ascii="Times New Roman" w:hAnsi="Times New Roman" w:cs="Times New Roman"/>
          <w:sz w:val="28"/>
          <w:szCs w:val="28"/>
        </w:rPr>
        <w:t>молодёжной</w:t>
      </w:r>
      <w:proofErr w:type="gramEnd"/>
    </w:p>
    <w:p w:rsidR="003F15CD" w:rsidRPr="003F15CD" w:rsidRDefault="00602B8A" w:rsidP="003F15CD">
      <w:pPr>
        <w:spacing w:after="0"/>
        <w:rPr>
          <w:rFonts w:ascii="Times New Roman" w:hAnsi="Times New Roman" w:cs="Times New Roman"/>
          <w:sz w:val="28"/>
          <w:szCs w:val="28"/>
        </w:rPr>
      </w:pPr>
      <w:r>
        <w:rPr>
          <w:rFonts w:ascii="Times New Roman" w:hAnsi="Times New Roman" w:cs="Times New Roman"/>
          <w:sz w:val="28"/>
          <w:szCs w:val="28"/>
        </w:rPr>
        <w:t xml:space="preserve">                                                                            политике</w:t>
      </w:r>
      <w:r w:rsidR="005C501E">
        <w:rPr>
          <w:rFonts w:ascii="Times New Roman" w:hAnsi="Times New Roman" w:cs="Times New Roman"/>
          <w:sz w:val="28"/>
          <w:szCs w:val="28"/>
        </w:rPr>
        <w:t>;</w:t>
      </w:r>
    </w:p>
    <w:p w:rsidR="00400492" w:rsidRPr="009856AA" w:rsidRDefault="003F15CD" w:rsidP="003F15CD">
      <w:pPr>
        <w:spacing w:after="0"/>
        <w:rPr>
          <w:rFonts w:ascii="Times New Roman" w:hAnsi="Times New Roman" w:cs="Times New Roman"/>
          <w:sz w:val="28"/>
          <w:szCs w:val="28"/>
        </w:rPr>
      </w:pPr>
      <w:r w:rsidRPr="003F15CD">
        <w:rPr>
          <w:rFonts w:ascii="Times New Roman" w:hAnsi="Times New Roman" w:cs="Times New Roman"/>
          <w:sz w:val="28"/>
          <w:szCs w:val="28"/>
        </w:rPr>
        <w:t xml:space="preserve">                                                                            </w:t>
      </w:r>
    </w:p>
    <w:p w:rsidR="00602B8A" w:rsidRDefault="00400492" w:rsidP="003F15CD">
      <w:pPr>
        <w:spacing w:after="0"/>
        <w:rPr>
          <w:rFonts w:ascii="Times New Roman" w:hAnsi="Times New Roman" w:cs="Times New Roman"/>
          <w:sz w:val="28"/>
          <w:szCs w:val="28"/>
        </w:rPr>
      </w:pPr>
      <w:r w:rsidRPr="009856AA">
        <w:rPr>
          <w:rFonts w:ascii="Times New Roman" w:hAnsi="Times New Roman" w:cs="Times New Roman"/>
          <w:sz w:val="28"/>
          <w:szCs w:val="28"/>
        </w:rPr>
        <w:lastRenderedPageBreak/>
        <w:t xml:space="preserve">                                                                            </w:t>
      </w:r>
      <w:r w:rsidR="003F15CD" w:rsidRPr="003F15CD">
        <w:rPr>
          <w:rFonts w:ascii="Times New Roman" w:hAnsi="Times New Roman" w:cs="Times New Roman"/>
          <w:sz w:val="28"/>
          <w:szCs w:val="28"/>
        </w:rPr>
        <w:t xml:space="preserve">Отдел  </w:t>
      </w:r>
      <w:proofErr w:type="spellStart"/>
      <w:r w:rsidR="00C80D93" w:rsidRPr="003F15CD">
        <w:rPr>
          <w:rFonts w:ascii="Times New Roman" w:hAnsi="Times New Roman" w:cs="Times New Roman"/>
          <w:sz w:val="28"/>
          <w:szCs w:val="28"/>
        </w:rPr>
        <w:t>Администрации</w:t>
      </w:r>
      <w:r w:rsidR="003F15CD" w:rsidRPr="003F15CD">
        <w:rPr>
          <w:rFonts w:ascii="Times New Roman" w:hAnsi="Times New Roman" w:cs="Times New Roman"/>
          <w:sz w:val="28"/>
          <w:szCs w:val="28"/>
        </w:rPr>
        <w:t>по</w:t>
      </w:r>
      <w:proofErr w:type="spellEnd"/>
    </w:p>
    <w:p w:rsidR="003F15CD" w:rsidRPr="009856AA" w:rsidRDefault="00602B8A" w:rsidP="003F15CD">
      <w:pPr>
        <w:spacing w:after="0"/>
        <w:rPr>
          <w:rFonts w:ascii="Times New Roman" w:hAnsi="Times New Roman" w:cs="Times New Roman"/>
          <w:sz w:val="28"/>
          <w:szCs w:val="28"/>
        </w:rPr>
      </w:pPr>
      <w:r>
        <w:rPr>
          <w:rFonts w:ascii="Times New Roman" w:hAnsi="Times New Roman" w:cs="Times New Roman"/>
          <w:sz w:val="28"/>
          <w:szCs w:val="28"/>
        </w:rPr>
        <w:t xml:space="preserve">                                                                            культуре и спорту</w:t>
      </w:r>
      <w:r w:rsidR="005C501E">
        <w:rPr>
          <w:rFonts w:ascii="Times New Roman" w:hAnsi="Times New Roman" w:cs="Times New Roman"/>
          <w:sz w:val="28"/>
          <w:szCs w:val="28"/>
        </w:rPr>
        <w:t>;</w:t>
      </w:r>
    </w:p>
    <w:p w:rsidR="00400492" w:rsidRPr="009856AA" w:rsidRDefault="00400492" w:rsidP="003F15CD">
      <w:pPr>
        <w:spacing w:after="0"/>
        <w:rPr>
          <w:rFonts w:ascii="Times New Roman" w:hAnsi="Times New Roman" w:cs="Times New Roman"/>
          <w:sz w:val="28"/>
          <w:szCs w:val="28"/>
        </w:rPr>
      </w:pPr>
    </w:p>
    <w:p w:rsidR="008A688C" w:rsidRDefault="008A688C" w:rsidP="003F15CD">
      <w:pPr>
        <w:spacing w:after="0"/>
        <w:rPr>
          <w:rFonts w:ascii="Times New Roman" w:hAnsi="Times New Roman" w:cs="Times New Roman"/>
          <w:sz w:val="28"/>
          <w:szCs w:val="28"/>
        </w:rPr>
      </w:pPr>
      <w:r>
        <w:rPr>
          <w:rFonts w:ascii="Times New Roman" w:hAnsi="Times New Roman" w:cs="Times New Roman"/>
          <w:sz w:val="28"/>
          <w:szCs w:val="28"/>
        </w:rPr>
        <w:t xml:space="preserve">                                                                            Отдел </w:t>
      </w:r>
      <w:proofErr w:type="gramStart"/>
      <w:r>
        <w:rPr>
          <w:rFonts w:ascii="Times New Roman" w:hAnsi="Times New Roman" w:cs="Times New Roman"/>
          <w:sz w:val="28"/>
          <w:szCs w:val="28"/>
        </w:rPr>
        <w:t>по</w:t>
      </w:r>
      <w:proofErr w:type="gramEnd"/>
      <w:r>
        <w:rPr>
          <w:rFonts w:ascii="Times New Roman" w:hAnsi="Times New Roman" w:cs="Times New Roman"/>
          <w:sz w:val="28"/>
          <w:szCs w:val="28"/>
        </w:rPr>
        <w:t xml:space="preserve"> социально – </w:t>
      </w:r>
    </w:p>
    <w:p w:rsidR="008A688C" w:rsidRPr="003F15CD" w:rsidRDefault="008A688C" w:rsidP="003F15CD">
      <w:pPr>
        <w:spacing w:after="0"/>
        <w:rPr>
          <w:rFonts w:ascii="Times New Roman" w:hAnsi="Times New Roman" w:cs="Times New Roman"/>
          <w:sz w:val="28"/>
          <w:szCs w:val="28"/>
        </w:rPr>
      </w:pPr>
      <w:r>
        <w:rPr>
          <w:rFonts w:ascii="Times New Roman" w:hAnsi="Times New Roman" w:cs="Times New Roman"/>
          <w:sz w:val="28"/>
          <w:szCs w:val="28"/>
        </w:rPr>
        <w:t xml:space="preserve">                                                                            Экономическому развитию</w:t>
      </w:r>
    </w:p>
    <w:p w:rsidR="003F15CD" w:rsidRDefault="00400492" w:rsidP="003F15CD">
      <w:pPr>
        <w:spacing w:after="0"/>
        <w:rPr>
          <w:rFonts w:ascii="Times New Roman" w:hAnsi="Times New Roman" w:cs="Times New Roman"/>
          <w:sz w:val="28"/>
          <w:szCs w:val="28"/>
        </w:rPr>
      </w:pPr>
      <w:r w:rsidRPr="009856AA">
        <w:rPr>
          <w:rFonts w:ascii="Times New Roman" w:hAnsi="Times New Roman" w:cs="Times New Roman"/>
          <w:sz w:val="28"/>
          <w:szCs w:val="28"/>
        </w:rPr>
        <w:t xml:space="preserve">                                                                            </w:t>
      </w:r>
      <w:r w:rsidR="008A688C">
        <w:rPr>
          <w:rFonts w:ascii="Times New Roman" w:hAnsi="Times New Roman" w:cs="Times New Roman"/>
          <w:sz w:val="28"/>
          <w:szCs w:val="28"/>
        </w:rPr>
        <w:t xml:space="preserve"> Адми</w:t>
      </w:r>
      <w:r w:rsidR="008A688C" w:rsidRPr="003F15CD">
        <w:rPr>
          <w:rFonts w:ascii="Times New Roman" w:hAnsi="Times New Roman" w:cs="Times New Roman"/>
          <w:sz w:val="28"/>
          <w:szCs w:val="28"/>
        </w:rPr>
        <w:t>нистрации</w:t>
      </w:r>
    </w:p>
    <w:p w:rsidR="003F15CD" w:rsidRPr="003F15CD" w:rsidRDefault="008A688C" w:rsidP="003F15CD">
      <w:pPr>
        <w:spacing w:after="0"/>
        <w:rPr>
          <w:rFonts w:ascii="Times New Roman" w:hAnsi="Times New Roman" w:cs="Times New Roman"/>
          <w:sz w:val="28"/>
          <w:szCs w:val="28"/>
        </w:rPr>
      </w:pPr>
      <w:r>
        <w:rPr>
          <w:rFonts w:ascii="Times New Roman" w:hAnsi="Times New Roman" w:cs="Times New Roman"/>
          <w:sz w:val="28"/>
          <w:szCs w:val="28"/>
        </w:rPr>
        <w:t xml:space="preserve">                                                                            Быстроистокского района</w:t>
      </w:r>
      <w:r w:rsidR="005C501E">
        <w:rPr>
          <w:rFonts w:ascii="Times New Roman" w:hAnsi="Times New Roman" w:cs="Times New Roman"/>
          <w:sz w:val="28"/>
          <w:szCs w:val="28"/>
        </w:rPr>
        <w:t>.</w:t>
      </w:r>
    </w:p>
    <w:p w:rsidR="003F15CD" w:rsidRPr="003F15CD" w:rsidRDefault="003F15CD" w:rsidP="003F15CD">
      <w:pPr>
        <w:spacing w:after="0"/>
        <w:rPr>
          <w:rFonts w:ascii="Times New Roman" w:hAnsi="Times New Roman" w:cs="Times New Roman"/>
          <w:sz w:val="28"/>
          <w:szCs w:val="28"/>
        </w:rPr>
      </w:pPr>
      <w:r w:rsidRPr="003F15CD">
        <w:rPr>
          <w:rFonts w:ascii="Times New Roman" w:hAnsi="Times New Roman" w:cs="Times New Roman"/>
          <w:sz w:val="28"/>
          <w:szCs w:val="28"/>
        </w:rPr>
        <w:t xml:space="preserve">                                                                                                                                                                                                                                                                                                                                                           Цель программы                                                предоставление государственной</w:t>
      </w:r>
    </w:p>
    <w:p w:rsidR="003F15CD" w:rsidRPr="003F15CD" w:rsidRDefault="00400492" w:rsidP="003F15CD">
      <w:pPr>
        <w:spacing w:after="0"/>
        <w:rPr>
          <w:rFonts w:ascii="Times New Roman" w:hAnsi="Times New Roman" w:cs="Times New Roman"/>
          <w:sz w:val="28"/>
          <w:szCs w:val="28"/>
        </w:rPr>
      </w:pPr>
      <w:r w:rsidRPr="0055116A">
        <w:rPr>
          <w:rFonts w:ascii="Times New Roman" w:hAnsi="Times New Roman" w:cs="Times New Roman"/>
          <w:sz w:val="28"/>
          <w:szCs w:val="28"/>
        </w:rPr>
        <w:t xml:space="preserve">                                                                             </w:t>
      </w:r>
      <w:proofErr w:type="gramStart"/>
      <w:r w:rsidR="003F15CD" w:rsidRPr="003F15CD">
        <w:rPr>
          <w:rFonts w:ascii="Times New Roman" w:hAnsi="Times New Roman" w:cs="Times New Roman"/>
          <w:sz w:val="28"/>
          <w:szCs w:val="28"/>
        </w:rPr>
        <w:t>поддержки (при решении жилищ</w:t>
      </w:r>
      <w:proofErr w:type="gramEnd"/>
    </w:p>
    <w:p w:rsidR="003F15CD" w:rsidRPr="003F15CD" w:rsidRDefault="003F15CD" w:rsidP="003F15CD">
      <w:pPr>
        <w:spacing w:after="0"/>
        <w:rPr>
          <w:rFonts w:ascii="Times New Roman" w:hAnsi="Times New Roman" w:cs="Times New Roman"/>
          <w:sz w:val="28"/>
          <w:szCs w:val="28"/>
        </w:rPr>
      </w:pPr>
      <w:r w:rsidRPr="003F15CD">
        <w:rPr>
          <w:rFonts w:ascii="Times New Roman" w:hAnsi="Times New Roman" w:cs="Times New Roman"/>
          <w:sz w:val="28"/>
          <w:szCs w:val="28"/>
        </w:rPr>
        <w:t xml:space="preserve">                                                                             ной проблемы) молодым </w:t>
      </w:r>
      <w:proofErr w:type="gramStart"/>
      <w:r w:rsidRPr="003F15CD">
        <w:rPr>
          <w:rFonts w:ascii="Times New Roman" w:hAnsi="Times New Roman" w:cs="Times New Roman"/>
          <w:sz w:val="28"/>
          <w:szCs w:val="28"/>
        </w:rPr>
        <w:t>семьям</w:t>
      </w:r>
      <w:proofErr w:type="gramEnd"/>
      <w:r w:rsidRPr="003F15CD">
        <w:rPr>
          <w:rFonts w:ascii="Times New Roman" w:hAnsi="Times New Roman" w:cs="Times New Roman"/>
          <w:sz w:val="28"/>
          <w:szCs w:val="28"/>
        </w:rPr>
        <w:tab/>
        <w:t xml:space="preserve">                                                                   признанным в установленным </w:t>
      </w:r>
    </w:p>
    <w:p w:rsidR="003F15CD" w:rsidRPr="003F15CD" w:rsidRDefault="003F15CD" w:rsidP="003F15CD">
      <w:pPr>
        <w:spacing w:after="0"/>
        <w:rPr>
          <w:rFonts w:ascii="Times New Roman" w:hAnsi="Times New Roman" w:cs="Times New Roman"/>
          <w:sz w:val="28"/>
          <w:szCs w:val="28"/>
        </w:rPr>
      </w:pPr>
      <w:r w:rsidRPr="003F15CD">
        <w:rPr>
          <w:rFonts w:ascii="Times New Roman" w:hAnsi="Times New Roman" w:cs="Times New Roman"/>
          <w:sz w:val="28"/>
          <w:szCs w:val="28"/>
        </w:rPr>
        <w:t xml:space="preserve">                                                                             порядке, </w:t>
      </w:r>
      <w:proofErr w:type="gramStart"/>
      <w:r w:rsidRPr="003F15CD">
        <w:rPr>
          <w:rFonts w:ascii="Times New Roman" w:hAnsi="Times New Roman" w:cs="Times New Roman"/>
          <w:sz w:val="28"/>
          <w:szCs w:val="28"/>
        </w:rPr>
        <w:t>нуждающимися</w:t>
      </w:r>
      <w:proofErr w:type="gramEnd"/>
      <w:r w:rsidRPr="003F15CD">
        <w:rPr>
          <w:rFonts w:ascii="Times New Roman" w:hAnsi="Times New Roman" w:cs="Times New Roman"/>
          <w:sz w:val="28"/>
          <w:szCs w:val="28"/>
        </w:rPr>
        <w:t xml:space="preserve"> в </w:t>
      </w:r>
      <w:proofErr w:type="spellStart"/>
      <w:r w:rsidRPr="003F15CD">
        <w:rPr>
          <w:rFonts w:ascii="Times New Roman" w:hAnsi="Times New Roman" w:cs="Times New Roman"/>
          <w:sz w:val="28"/>
          <w:szCs w:val="28"/>
        </w:rPr>
        <w:t>улу</w:t>
      </w:r>
      <w:r w:rsidR="008A688C">
        <w:rPr>
          <w:rFonts w:ascii="Times New Roman" w:hAnsi="Times New Roman" w:cs="Times New Roman"/>
          <w:sz w:val="28"/>
          <w:szCs w:val="28"/>
        </w:rPr>
        <w:t>ч</w:t>
      </w:r>
      <w:proofErr w:type="spellEnd"/>
      <w:r w:rsidR="008A688C">
        <w:rPr>
          <w:rFonts w:ascii="Times New Roman" w:hAnsi="Times New Roman" w:cs="Times New Roman"/>
          <w:sz w:val="28"/>
          <w:szCs w:val="28"/>
        </w:rPr>
        <w:t>-</w:t>
      </w:r>
    </w:p>
    <w:p w:rsidR="003F15CD" w:rsidRPr="003F15CD" w:rsidRDefault="00400492" w:rsidP="003F15CD">
      <w:pPr>
        <w:spacing w:after="0"/>
        <w:rPr>
          <w:rFonts w:ascii="Times New Roman" w:hAnsi="Times New Roman" w:cs="Times New Roman"/>
          <w:sz w:val="28"/>
          <w:szCs w:val="28"/>
        </w:rPr>
      </w:pPr>
      <w:r w:rsidRPr="009856AA">
        <w:rPr>
          <w:rFonts w:ascii="Times New Roman" w:hAnsi="Times New Roman" w:cs="Times New Roman"/>
          <w:sz w:val="28"/>
          <w:szCs w:val="28"/>
        </w:rPr>
        <w:t xml:space="preserve">                                                                             </w:t>
      </w:r>
      <w:proofErr w:type="spellStart"/>
      <w:r w:rsidR="008A688C">
        <w:rPr>
          <w:rFonts w:ascii="Times New Roman" w:hAnsi="Times New Roman" w:cs="Times New Roman"/>
          <w:sz w:val="28"/>
          <w:szCs w:val="28"/>
        </w:rPr>
        <w:t>ше</w:t>
      </w:r>
      <w:r w:rsidR="003F15CD" w:rsidRPr="003F15CD">
        <w:rPr>
          <w:rFonts w:ascii="Times New Roman" w:hAnsi="Times New Roman" w:cs="Times New Roman"/>
          <w:sz w:val="28"/>
          <w:szCs w:val="28"/>
        </w:rPr>
        <w:t>нии</w:t>
      </w:r>
      <w:proofErr w:type="spellEnd"/>
      <w:r w:rsidR="003F15CD" w:rsidRPr="003F15CD">
        <w:rPr>
          <w:rFonts w:ascii="Times New Roman" w:hAnsi="Times New Roman" w:cs="Times New Roman"/>
          <w:sz w:val="28"/>
          <w:szCs w:val="28"/>
        </w:rPr>
        <w:t xml:space="preserve"> жилищных условий</w:t>
      </w:r>
      <w:r w:rsidR="005C501E">
        <w:rPr>
          <w:rFonts w:ascii="Times New Roman" w:hAnsi="Times New Roman" w:cs="Times New Roman"/>
          <w:sz w:val="28"/>
          <w:szCs w:val="28"/>
        </w:rPr>
        <w:t>.</w:t>
      </w:r>
    </w:p>
    <w:p w:rsidR="003F15CD" w:rsidRPr="003F15CD" w:rsidRDefault="003F15CD" w:rsidP="003F15CD">
      <w:pPr>
        <w:spacing w:after="0"/>
        <w:rPr>
          <w:rFonts w:ascii="Times New Roman" w:hAnsi="Times New Roman" w:cs="Times New Roman"/>
          <w:sz w:val="28"/>
          <w:szCs w:val="28"/>
        </w:rPr>
      </w:pPr>
    </w:p>
    <w:p w:rsidR="003F15CD" w:rsidRPr="003F15CD" w:rsidRDefault="003F15CD" w:rsidP="003F15CD">
      <w:pPr>
        <w:spacing w:after="0"/>
        <w:rPr>
          <w:rFonts w:ascii="Times New Roman" w:hAnsi="Times New Roman" w:cs="Times New Roman"/>
          <w:sz w:val="28"/>
          <w:szCs w:val="28"/>
        </w:rPr>
      </w:pPr>
      <w:r w:rsidRPr="003F15CD">
        <w:rPr>
          <w:rFonts w:ascii="Times New Roman" w:hAnsi="Times New Roman" w:cs="Times New Roman"/>
          <w:sz w:val="28"/>
          <w:szCs w:val="28"/>
        </w:rPr>
        <w:t>Задачи программы                                             предоставление молодым семь-</w:t>
      </w:r>
    </w:p>
    <w:p w:rsidR="003F15CD" w:rsidRPr="003F15CD" w:rsidRDefault="00400492" w:rsidP="003F15CD">
      <w:pPr>
        <w:spacing w:after="0"/>
        <w:rPr>
          <w:rFonts w:ascii="Times New Roman" w:hAnsi="Times New Roman" w:cs="Times New Roman"/>
          <w:sz w:val="28"/>
          <w:szCs w:val="28"/>
        </w:rPr>
      </w:pPr>
      <w:r w:rsidRPr="00400492">
        <w:rPr>
          <w:rFonts w:ascii="Times New Roman" w:hAnsi="Times New Roman" w:cs="Times New Roman"/>
          <w:sz w:val="28"/>
          <w:szCs w:val="28"/>
        </w:rPr>
        <w:t xml:space="preserve">                                                                             </w:t>
      </w:r>
      <w:r w:rsidR="00B94ADD">
        <w:rPr>
          <w:rFonts w:ascii="Times New Roman" w:hAnsi="Times New Roman" w:cs="Times New Roman"/>
          <w:sz w:val="28"/>
          <w:szCs w:val="28"/>
        </w:rPr>
        <w:t>ям</w:t>
      </w:r>
      <w:r w:rsidR="003F15CD" w:rsidRPr="003F15CD">
        <w:rPr>
          <w:rFonts w:ascii="Times New Roman" w:hAnsi="Times New Roman" w:cs="Times New Roman"/>
          <w:sz w:val="28"/>
          <w:szCs w:val="28"/>
        </w:rPr>
        <w:t xml:space="preserve"> участникам программы </w:t>
      </w:r>
      <w:proofErr w:type="spellStart"/>
      <w:r w:rsidR="003F15CD" w:rsidRPr="003F15CD">
        <w:rPr>
          <w:rFonts w:ascii="Times New Roman" w:hAnsi="Times New Roman" w:cs="Times New Roman"/>
          <w:sz w:val="28"/>
          <w:szCs w:val="28"/>
        </w:rPr>
        <w:t>соци</w:t>
      </w:r>
      <w:proofErr w:type="spellEnd"/>
      <w:r w:rsidR="003F15CD" w:rsidRPr="003F15CD">
        <w:rPr>
          <w:rFonts w:ascii="Times New Roman" w:hAnsi="Times New Roman" w:cs="Times New Roman"/>
          <w:sz w:val="28"/>
          <w:szCs w:val="28"/>
        </w:rPr>
        <w:t>-</w:t>
      </w:r>
    </w:p>
    <w:p w:rsidR="003F15CD" w:rsidRPr="003F15CD" w:rsidRDefault="00400492" w:rsidP="003F15CD">
      <w:pPr>
        <w:spacing w:after="0"/>
        <w:rPr>
          <w:rFonts w:ascii="Times New Roman" w:hAnsi="Times New Roman" w:cs="Times New Roman"/>
          <w:sz w:val="28"/>
          <w:szCs w:val="28"/>
        </w:rPr>
      </w:pPr>
      <w:r w:rsidRPr="00400492">
        <w:rPr>
          <w:rFonts w:ascii="Times New Roman" w:hAnsi="Times New Roman" w:cs="Times New Roman"/>
          <w:sz w:val="28"/>
          <w:szCs w:val="28"/>
        </w:rPr>
        <w:t xml:space="preserve">                                                                             </w:t>
      </w:r>
      <w:proofErr w:type="spellStart"/>
      <w:r w:rsidR="003F15CD" w:rsidRPr="003F15CD">
        <w:rPr>
          <w:rFonts w:ascii="Times New Roman" w:hAnsi="Times New Roman" w:cs="Times New Roman"/>
          <w:sz w:val="28"/>
          <w:szCs w:val="28"/>
        </w:rPr>
        <w:t>альных</w:t>
      </w:r>
      <w:proofErr w:type="spellEnd"/>
      <w:r w:rsidR="003F15CD" w:rsidRPr="003F15CD">
        <w:rPr>
          <w:rFonts w:ascii="Times New Roman" w:hAnsi="Times New Roman" w:cs="Times New Roman"/>
          <w:sz w:val="28"/>
          <w:szCs w:val="28"/>
        </w:rPr>
        <w:t xml:space="preserve"> выплат на приобретение </w:t>
      </w:r>
    </w:p>
    <w:p w:rsidR="003F15CD" w:rsidRPr="003F15CD" w:rsidRDefault="003F15CD" w:rsidP="003F15CD">
      <w:pPr>
        <w:spacing w:after="0"/>
        <w:rPr>
          <w:rFonts w:ascii="Times New Roman" w:hAnsi="Times New Roman" w:cs="Times New Roman"/>
          <w:sz w:val="28"/>
          <w:szCs w:val="28"/>
        </w:rPr>
      </w:pPr>
      <w:r w:rsidRPr="003F15CD">
        <w:rPr>
          <w:rFonts w:ascii="Times New Roman" w:hAnsi="Times New Roman" w:cs="Times New Roman"/>
          <w:sz w:val="28"/>
          <w:szCs w:val="28"/>
        </w:rPr>
        <w:t xml:space="preserve">                                                                             строительство жилья;</w:t>
      </w:r>
    </w:p>
    <w:p w:rsidR="003F15CD" w:rsidRPr="003F15CD" w:rsidRDefault="003F15CD" w:rsidP="003F15CD">
      <w:pPr>
        <w:spacing w:after="0"/>
        <w:rPr>
          <w:rFonts w:ascii="Times New Roman" w:hAnsi="Times New Roman" w:cs="Times New Roman"/>
          <w:sz w:val="28"/>
          <w:szCs w:val="28"/>
        </w:rPr>
      </w:pPr>
      <w:r w:rsidRPr="003F15CD">
        <w:rPr>
          <w:rFonts w:ascii="Times New Roman" w:hAnsi="Times New Roman" w:cs="Times New Roman"/>
          <w:sz w:val="28"/>
          <w:szCs w:val="28"/>
        </w:rPr>
        <w:t xml:space="preserve">                                                                             создание условий для </w:t>
      </w:r>
      <w:proofErr w:type="spellStart"/>
      <w:r w:rsidRPr="003F15CD">
        <w:rPr>
          <w:rFonts w:ascii="Times New Roman" w:hAnsi="Times New Roman" w:cs="Times New Roman"/>
          <w:sz w:val="28"/>
          <w:szCs w:val="28"/>
        </w:rPr>
        <w:t>привлече</w:t>
      </w:r>
      <w:proofErr w:type="spellEnd"/>
      <w:r w:rsidRPr="003F15CD">
        <w:rPr>
          <w:rFonts w:ascii="Times New Roman" w:hAnsi="Times New Roman" w:cs="Times New Roman"/>
          <w:sz w:val="28"/>
          <w:szCs w:val="28"/>
        </w:rPr>
        <w:t>-</w:t>
      </w:r>
    </w:p>
    <w:p w:rsidR="003F15CD" w:rsidRPr="003F15CD" w:rsidRDefault="00400492" w:rsidP="003F15CD">
      <w:pPr>
        <w:spacing w:after="0"/>
        <w:rPr>
          <w:rFonts w:ascii="Times New Roman" w:hAnsi="Times New Roman" w:cs="Times New Roman"/>
          <w:sz w:val="28"/>
          <w:szCs w:val="28"/>
        </w:rPr>
      </w:pPr>
      <w:r w:rsidRPr="00400492">
        <w:rPr>
          <w:rFonts w:ascii="Times New Roman" w:hAnsi="Times New Roman" w:cs="Times New Roman"/>
          <w:sz w:val="28"/>
          <w:szCs w:val="28"/>
        </w:rPr>
        <w:t xml:space="preserve">                                                                             </w:t>
      </w:r>
      <w:proofErr w:type="spellStart"/>
      <w:r w:rsidR="003F15CD" w:rsidRPr="003F15CD">
        <w:rPr>
          <w:rFonts w:ascii="Times New Roman" w:hAnsi="Times New Roman" w:cs="Times New Roman"/>
          <w:sz w:val="28"/>
          <w:szCs w:val="28"/>
        </w:rPr>
        <w:t>ния</w:t>
      </w:r>
      <w:proofErr w:type="spellEnd"/>
      <w:r w:rsidR="003F15CD" w:rsidRPr="003F15CD">
        <w:rPr>
          <w:rFonts w:ascii="Times New Roman" w:hAnsi="Times New Roman" w:cs="Times New Roman"/>
          <w:sz w:val="28"/>
          <w:szCs w:val="28"/>
        </w:rPr>
        <w:t xml:space="preserve"> молодыми семьями </w:t>
      </w:r>
      <w:proofErr w:type="spellStart"/>
      <w:proofErr w:type="gramStart"/>
      <w:r w:rsidR="003F15CD" w:rsidRPr="003F15CD">
        <w:rPr>
          <w:rFonts w:ascii="Times New Roman" w:hAnsi="Times New Roman" w:cs="Times New Roman"/>
          <w:sz w:val="28"/>
          <w:szCs w:val="28"/>
        </w:rPr>
        <w:t>собствен</w:t>
      </w:r>
      <w:proofErr w:type="spellEnd"/>
      <w:proofErr w:type="gramEnd"/>
    </w:p>
    <w:p w:rsidR="003F15CD" w:rsidRPr="003F15CD" w:rsidRDefault="00400492" w:rsidP="003F15CD">
      <w:pPr>
        <w:spacing w:after="0"/>
        <w:rPr>
          <w:rFonts w:ascii="Times New Roman" w:hAnsi="Times New Roman" w:cs="Times New Roman"/>
          <w:sz w:val="28"/>
          <w:szCs w:val="28"/>
        </w:rPr>
      </w:pPr>
      <w:r w:rsidRPr="00400492">
        <w:rPr>
          <w:rFonts w:ascii="Times New Roman" w:hAnsi="Times New Roman" w:cs="Times New Roman"/>
          <w:sz w:val="28"/>
          <w:szCs w:val="28"/>
        </w:rPr>
        <w:t xml:space="preserve">                                                                             </w:t>
      </w:r>
      <w:proofErr w:type="spellStart"/>
      <w:r w:rsidR="003F15CD" w:rsidRPr="003F15CD">
        <w:rPr>
          <w:rFonts w:ascii="Times New Roman" w:hAnsi="Times New Roman" w:cs="Times New Roman"/>
          <w:sz w:val="28"/>
          <w:szCs w:val="28"/>
        </w:rPr>
        <w:t>ных</w:t>
      </w:r>
      <w:proofErr w:type="spellEnd"/>
      <w:r w:rsidR="003F15CD" w:rsidRPr="003F15CD">
        <w:rPr>
          <w:rFonts w:ascii="Times New Roman" w:hAnsi="Times New Roman" w:cs="Times New Roman"/>
          <w:sz w:val="28"/>
          <w:szCs w:val="28"/>
        </w:rPr>
        <w:t xml:space="preserve"> средств, финансовых </w:t>
      </w:r>
    </w:p>
    <w:p w:rsidR="003F15CD" w:rsidRPr="003F15CD" w:rsidRDefault="003F15CD" w:rsidP="003F15CD">
      <w:pPr>
        <w:spacing w:after="0"/>
        <w:rPr>
          <w:rFonts w:ascii="Times New Roman" w:hAnsi="Times New Roman" w:cs="Times New Roman"/>
          <w:sz w:val="28"/>
          <w:szCs w:val="28"/>
        </w:rPr>
      </w:pPr>
      <w:r w:rsidRPr="003F15CD">
        <w:rPr>
          <w:rFonts w:ascii="Times New Roman" w:hAnsi="Times New Roman" w:cs="Times New Roman"/>
          <w:sz w:val="28"/>
          <w:szCs w:val="28"/>
        </w:rPr>
        <w:t xml:space="preserve">                                                                             сре</w:t>
      </w:r>
      <w:proofErr w:type="gramStart"/>
      <w:r w:rsidRPr="003F15CD">
        <w:rPr>
          <w:rFonts w:ascii="Times New Roman" w:hAnsi="Times New Roman" w:cs="Times New Roman"/>
          <w:sz w:val="28"/>
          <w:szCs w:val="28"/>
        </w:rPr>
        <w:t>дств кр</w:t>
      </w:r>
      <w:proofErr w:type="gramEnd"/>
      <w:r w:rsidRPr="003F15CD">
        <w:rPr>
          <w:rFonts w:ascii="Times New Roman" w:hAnsi="Times New Roman" w:cs="Times New Roman"/>
          <w:sz w:val="28"/>
          <w:szCs w:val="28"/>
        </w:rPr>
        <w:t>едитных организаций</w:t>
      </w:r>
    </w:p>
    <w:p w:rsidR="003F15CD" w:rsidRPr="003F15CD" w:rsidRDefault="003F15CD" w:rsidP="003F15CD">
      <w:pPr>
        <w:spacing w:after="0"/>
        <w:rPr>
          <w:rFonts w:ascii="Times New Roman" w:hAnsi="Times New Roman" w:cs="Times New Roman"/>
          <w:sz w:val="28"/>
          <w:szCs w:val="28"/>
        </w:rPr>
      </w:pPr>
      <w:r w:rsidRPr="003F15CD">
        <w:rPr>
          <w:rFonts w:ascii="Times New Roman" w:hAnsi="Times New Roman" w:cs="Times New Roman"/>
          <w:sz w:val="28"/>
          <w:szCs w:val="28"/>
        </w:rPr>
        <w:t xml:space="preserve">                                                                             и других организаций, </w:t>
      </w:r>
      <w:proofErr w:type="gramStart"/>
      <w:r w:rsidRPr="003F15CD">
        <w:rPr>
          <w:rFonts w:ascii="Times New Roman" w:hAnsi="Times New Roman" w:cs="Times New Roman"/>
          <w:sz w:val="28"/>
          <w:szCs w:val="28"/>
        </w:rPr>
        <w:t>предо</w:t>
      </w:r>
      <w:proofErr w:type="gramEnd"/>
      <w:r w:rsidRPr="003F15CD">
        <w:rPr>
          <w:rFonts w:ascii="Times New Roman" w:hAnsi="Times New Roman" w:cs="Times New Roman"/>
          <w:sz w:val="28"/>
          <w:szCs w:val="28"/>
        </w:rPr>
        <w:t>-</w:t>
      </w:r>
    </w:p>
    <w:p w:rsidR="003F15CD" w:rsidRPr="003F15CD" w:rsidRDefault="00400492" w:rsidP="003F15CD">
      <w:pPr>
        <w:spacing w:after="0"/>
        <w:rPr>
          <w:rFonts w:ascii="Times New Roman" w:hAnsi="Times New Roman" w:cs="Times New Roman"/>
          <w:sz w:val="28"/>
          <w:szCs w:val="28"/>
        </w:rPr>
      </w:pPr>
      <w:r w:rsidRPr="009856AA">
        <w:rPr>
          <w:rFonts w:ascii="Times New Roman" w:hAnsi="Times New Roman" w:cs="Times New Roman"/>
          <w:sz w:val="28"/>
          <w:szCs w:val="28"/>
        </w:rPr>
        <w:t xml:space="preserve">                                                                             </w:t>
      </w:r>
      <w:proofErr w:type="spellStart"/>
      <w:r w:rsidR="003F15CD" w:rsidRPr="003F15CD">
        <w:rPr>
          <w:rFonts w:ascii="Times New Roman" w:hAnsi="Times New Roman" w:cs="Times New Roman"/>
          <w:sz w:val="28"/>
          <w:szCs w:val="28"/>
        </w:rPr>
        <w:t>ставляющих</w:t>
      </w:r>
      <w:proofErr w:type="spellEnd"/>
      <w:r w:rsidR="003F15CD" w:rsidRPr="003F15CD">
        <w:rPr>
          <w:rFonts w:ascii="Times New Roman" w:hAnsi="Times New Roman" w:cs="Times New Roman"/>
          <w:sz w:val="28"/>
          <w:szCs w:val="28"/>
        </w:rPr>
        <w:t xml:space="preserve"> кредиты и займы </w:t>
      </w:r>
    </w:p>
    <w:p w:rsidR="003F15CD" w:rsidRPr="003F15CD" w:rsidRDefault="003F15CD" w:rsidP="003F15CD">
      <w:pPr>
        <w:spacing w:after="0"/>
        <w:rPr>
          <w:rFonts w:ascii="Times New Roman" w:hAnsi="Times New Roman" w:cs="Times New Roman"/>
          <w:sz w:val="28"/>
          <w:szCs w:val="28"/>
        </w:rPr>
      </w:pPr>
      <w:r w:rsidRPr="003F15CD">
        <w:rPr>
          <w:rFonts w:ascii="Times New Roman" w:hAnsi="Times New Roman" w:cs="Times New Roman"/>
          <w:sz w:val="28"/>
          <w:szCs w:val="28"/>
        </w:rPr>
        <w:t xml:space="preserve">                                                                             для приобретения жилья или </w:t>
      </w:r>
    </w:p>
    <w:p w:rsidR="003F15CD" w:rsidRPr="003F15CD" w:rsidRDefault="003F15CD" w:rsidP="003F15CD">
      <w:pPr>
        <w:spacing w:after="0"/>
        <w:rPr>
          <w:rFonts w:ascii="Times New Roman" w:hAnsi="Times New Roman" w:cs="Times New Roman"/>
          <w:sz w:val="28"/>
          <w:szCs w:val="28"/>
        </w:rPr>
      </w:pPr>
      <w:r w:rsidRPr="003F15CD">
        <w:rPr>
          <w:rFonts w:ascii="Times New Roman" w:hAnsi="Times New Roman" w:cs="Times New Roman"/>
          <w:sz w:val="28"/>
          <w:szCs w:val="28"/>
        </w:rPr>
        <w:t xml:space="preserve">                                                                             строительства индивидуально</w:t>
      </w:r>
    </w:p>
    <w:p w:rsidR="003F15CD" w:rsidRPr="003F15CD" w:rsidRDefault="003F15CD" w:rsidP="003F15CD">
      <w:pPr>
        <w:spacing w:after="0"/>
        <w:rPr>
          <w:rFonts w:ascii="Times New Roman" w:hAnsi="Times New Roman" w:cs="Times New Roman"/>
          <w:sz w:val="28"/>
          <w:szCs w:val="28"/>
        </w:rPr>
      </w:pPr>
      <w:r w:rsidRPr="003F15CD">
        <w:rPr>
          <w:rFonts w:ascii="Times New Roman" w:hAnsi="Times New Roman" w:cs="Times New Roman"/>
          <w:sz w:val="28"/>
          <w:szCs w:val="28"/>
        </w:rPr>
        <w:t xml:space="preserve">                                                                             го жилого дома, в том числе </w:t>
      </w:r>
      <w:proofErr w:type="gramStart"/>
      <w:r w:rsidR="008A688C">
        <w:rPr>
          <w:rFonts w:ascii="Times New Roman" w:hAnsi="Times New Roman" w:cs="Times New Roman"/>
          <w:sz w:val="28"/>
          <w:szCs w:val="28"/>
        </w:rPr>
        <w:t>по</w:t>
      </w:r>
      <w:proofErr w:type="gramEnd"/>
    </w:p>
    <w:p w:rsidR="003F15CD" w:rsidRPr="003F15CD" w:rsidRDefault="008A688C" w:rsidP="003F15CD">
      <w:pPr>
        <w:spacing w:after="0"/>
        <w:rPr>
          <w:rFonts w:ascii="Times New Roman" w:hAnsi="Times New Roman" w:cs="Times New Roman"/>
          <w:sz w:val="28"/>
          <w:szCs w:val="28"/>
        </w:rPr>
      </w:pPr>
      <w:r>
        <w:rPr>
          <w:rFonts w:ascii="Times New Roman" w:hAnsi="Times New Roman" w:cs="Times New Roman"/>
          <w:sz w:val="28"/>
          <w:szCs w:val="28"/>
        </w:rPr>
        <w:t xml:space="preserve"> </w:t>
      </w:r>
      <w:r w:rsidR="00400492" w:rsidRPr="009856AA">
        <w:rPr>
          <w:rFonts w:ascii="Times New Roman" w:hAnsi="Times New Roman" w:cs="Times New Roman"/>
          <w:sz w:val="28"/>
          <w:szCs w:val="28"/>
        </w:rPr>
        <w:t xml:space="preserve">                                                                            </w:t>
      </w:r>
      <w:r>
        <w:rPr>
          <w:rFonts w:ascii="Times New Roman" w:hAnsi="Times New Roman" w:cs="Times New Roman"/>
          <w:sz w:val="28"/>
          <w:szCs w:val="28"/>
        </w:rPr>
        <w:t xml:space="preserve">ипотечным жилищным </w:t>
      </w:r>
    </w:p>
    <w:p w:rsidR="003F15CD" w:rsidRPr="003F15CD" w:rsidRDefault="00527297" w:rsidP="003F15CD">
      <w:pPr>
        <w:spacing w:after="0"/>
        <w:rPr>
          <w:rFonts w:ascii="Times New Roman" w:hAnsi="Times New Roman" w:cs="Times New Roman"/>
          <w:sz w:val="28"/>
          <w:szCs w:val="28"/>
        </w:rPr>
      </w:pPr>
      <w:r>
        <w:rPr>
          <w:rFonts w:ascii="Times New Roman" w:hAnsi="Times New Roman" w:cs="Times New Roman"/>
          <w:sz w:val="28"/>
          <w:szCs w:val="28"/>
        </w:rPr>
        <w:t xml:space="preserve"> </w:t>
      </w:r>
      <w:r w:rsidR="00400492" w:rsidRPr="009856AA">
        <w:rPr>
          <w:rFonts w:ascii="Times New Roman" w:hAnsi="Times New Roman" w:cs="Times New Roman"/>
          <w:sz w:val="28"/>
          <w:szCs w:val="28"/>
        </w:rPr>
        <w:t xml:space="preserve">                                                                            </w:t>
      </w:r>
      <w:r>
        <w:rPr>
          <w:rFonts w:ascii="Times New Roman" w:hAnsi="Times New Roman" w:cs="Times New Roman"/>
          <w:sz w:val="28"/>
          <w:szCs w:val="28"/>
        </w:rPr>
        <w:t>кредитам</w:t>
      </w:r>
      <w:r w:rsidR="005C501E">
        <w:rPr>
          <w:rFonts w:ascii="Times New Roman" w:hAnsi="Times New Roman" w:cs="Times New Roman"/>
          <w:sz w:val="28"/>
          <w:szCs w:val="28"/>
        </w:rPr>
        <w:t>.</w:t>
      </w:r>
    </w:p>
    <w:p w:rsidR="008A688C" w:rsidRDefault="003F15CD" w:rsidP="003F15CD">
      <w:pPr>
        <w:spacing w:after="0"/>
        <w:rPr>
          <w:rFonts w:ascii="Times New Roman" w:hAnsi="Times New Roman" w:cs="Times New Roman"/>
          <w:sz w:val="28"/>
          <w:szCs w:val="28"/>
        </w:rPr>
      </w:pPr>
      <w:r w:rsidRPr="003F15CD">
        <w:rPr>
          <w:rFonts w:ascii="Times New Roman" w:hAnsi="Times New Roman" w:cs="Times New Roman"/>
          <w:sz w:val="28"/>
          <w:szCs w:val="28"/>
        </w:rPr>
        <w:t xml:space="preserve">Важнейшие целевые индикаторы </w:t>
      </w:r>
    </w:p>
    <w:p w:rsidR="003F15CD" w:rsidRPr="003F15CD" w:rsidRDefault="008A688C" w:rsidP="003F15CD">
      <w:pPr>
        <w:spacing w:after="0"/>
        <w:rPr>
          <w:rFonts w:ascii="Times New Roman" w:hAnsi="Times New Roman" w:cs="Times New Roman"/>
          <w:sz w:val="28"/>
          <w:szCs w:val="28"/>
        </w:rPr>
      </w:pPr>
      <w:r>
        <w:rPr>
          <w:rFonts w:ascii="Times New Roman" w:hAnsi="Times New Roman" w:cs="Times New Roman"/>
          <w:sz w:val="28"/>
          <w:szCs w:val="28"/>
        </w:rPr>
        <w:t xml:space="preserve">и </w:t>
      </w:r>
      <w:r w:rsidR="00527297" w:rsidRPr="003F15CD">
        <w:rPr>
          <w:rFonts w:ascii="Times New Roman" w:hAnsi="Times New Roman" w:cs="Times New Roman"/>
          <w:sz w:val="28"/>
          <w:szCs w:val="28"/>
        </w:rPr>
        <w:t>показатели</w:t>
      </w:r>
      <w:r w:rsidR="00400492" w:rsidRPr="00400492">
        <w:rPr>
          <w:rFonts w:ascii="Times New Roman" w:hAnsi="Times New Roman" w:cs="Times New Roman"/>
          <w:sz w:val="28"/>
          <w:szCs w:val="28"/>
        </w:rPr>
        <w:t xml:space="preserve">                                                       </w:t>
      </w:r>
      <w:r w:rsidR="003F15CD" w:rsidRPr="003F15CD">
        <w:rPr>
          <w:rFonts w:ascii="Times New Roman" w:hAnsi="Times New Roman" w:cs="Times New Roman"/>
          <w:sz w:val="28"/>
          <w:szCs w:val="28"/>
        </w:rPr>
        <w:t xml:space="preserve">количество молодых </w:t>
      </w:r>
      <w:r w:rsidR="00527297" w:rsidRPr="003F15CD">
        <w:rPr>
          <w:rFonts w:ascii="Times New Roman" w:hAnsi="Times New Roman" w:cs="Times New Roman"/>
          <w:sz w:val="28"/>
          <w:szCs w:val="28"/>
        </w:rPr>
        <w:t>семей,</w:t>
      </w:r>
    </w:p>
    <w:p w:rsidR="003F15CD" w:rsidRPr="003F15CD" w:rsidRDefault="003F15CD" w:rsidP="003F15CD">
      <w:pPr>
        <w:spacing w:after="0"/>
        <w:rPr>
          <w:rFonts w:ascii="Times New Roman" w:hAnsi="Times New Roman" w:cs="Times New Roman"/>
          <w:sz w:val="28"/>
          <w:szCs w:val="28"/>
        </w:rPr>
      </w:pPr>
      <w:r w:rsidRPr="003F15CD">
        <w:rPr>
          <w:rFonts w:ascii="Times New Roman" w:hAnsi="Times New Roman" w:cs="Times New Roman"/>
          <w:sz w:val="28"/>
          <w:szCs w:val="28"/>
        </w:rPr>
        <w:t xml:space="preserve">эффективности реализации          </w:t>
      </w:r>
      <w:r w:rsidR="00400492" w:rsidRPr="00400492">
        <w:rPr>
          <w:rFonts w:ascii="Times New Roman" w:hAnsi="Times New Roman" w:cs="Times New Roman"/>
          <w:sz w:val="28"/>
          <w:szCs w:val="28"/>
        </w:rPr>
        <w:t xml:space="preserve">                    </w:t>
      </w:r>
      <w:proofErr w:type="gramStart"/>
      <w:r w:rsidRPr="003F15CD">
        <w:rPr>
          <w:rFonts w:ascii="Times New Roman" w:hAnsi="Times New Roman" w:cs="Times New Roman"/>
          <w:sz w:val="28"/>
          <w:szCs w:val="28"/>
        </w:rPr>
        <w:t>улучшивших</w:t>
      </w:r>
      <w:proofErr w:type="gramEnd"/>
      <w:r w:rsidRPr="003F15CD">
        <w:rPr>
          <w:rFonts w:ascii="Times New Roman" w:hAnsi="Times New Roman" w:cs="Times New Roman"/>
          <w:sz w:val="28"/>
          <w:szCs w:val="28"/>
        </w:rPr>
        <w:t xml:space="preserve"> жилищные </w:t>
      </w:r>
      <w:proofErr w:type="spellStart"/>
      <w:r w:rsidRPr="003F15CD">
        <w:rPr>
          <w:rFonts w:ascii="Times New Roman" w:hAnsi="Times New Roman" w:cs="Times New Roman"/>
          <w:sz w:val="28"/>
          <w:szCs w:val="28"/>
        </w:rPr>
        <w:t>усло</w:t>
      </w:r>
      <w:proofErr w:type="spellEnd"/>
      <w:r w:rsidRPr="003F15CD">
        <w:rPr>
          <w:rFonts w:ascii="Times New Roman" w:hAnsi="Times New Roman" w:cs="Times New Roman"/>
          <w:sz w:val="28"/>
          <w:szCs w:val="28"/>
        </w:rPr>
        <w:t>-</w:t>
      </w:r>
    </w:p>
    <w:p w:rsidR="003F15CD" w:rsidRPr="003F15CD" w:rsidRDefault="003F15CD" w:rsidP="003F15CD">
      <w:pPr>
        <w:spacing w:after="0"/>
        <w:rPr>
          <w:rFonts w:ascii="Times New Roman" w:hAnsi="Times New Roman" w:cs="Times New Roman"/>
          <w:sz w:val="28"/>
          <w:szCs w:val="28"/>
        </w:rPr>
      </w:pPr>
      <w:proofErr w:type="gramStart"/>
      <w:r w:rsidRPr="003F15CD">
        <w:rPr>
          <w:rFonts w:ascii="Times New Roman" w:hAnsi="Times New Roman" w:cs="Times New Roman"/>
          <w:sz w:val="28"/>
          <w:szCs w:val="28"/>
        </w:rPr>
        <w:t xml:space="preserve">программы                                                          вия (в том числе с </w:t>
      </w:r>
      <w:proofErr w:type="spellStart"/>
      <w:r w:rsidRPr="003F15CD">
        <w:rPr>
          <w:rFonts w:ascii="Times New Roman" w:hAnsi="Times New Roman" w:cs="Times New Roman"/>
          <w:sz w:val="28"/>
          <w:szCs w:val="28"/>
        </w:rPr>
        <w:t>использова</w:t>
      </w:r>
      <w:proofErr w:type="spellEnd"/>
      <w:r w:rsidRPr="003F15CD">
        <w:rPr>
          <w:rFonts w:ascii="Times New Roman" w:hAnsi="Times New Roman" w:cs="Times New Roman"/>
          <w:sz w:val="28"/>
          <w:szCs w:val="28"/>
        </w:rPr>
        <w:t>-</w:t>
      </w:r>
      <w:proofErr w:type="gramEnd"/>
    </w:p>
    <w:p w:rsidR="003F15CD" w:rsidRPr="003F15CD" w:rsidRDefault="00400492" w:rsidP="003F15CD">
      <w:pPr>
        <w:spacing w:after="0"/>
        <w:rPr>
          <w:rFonts w:ascii="Times New Roman" w:hAnsi="Times New Roman" w:cs="Times New Roman"/>
          <w:sz w:val="28"/>
          <w:szCs w:val="28"/>
        </w:rPr>
      </w:pPr>
      <w:r w:rsidRPr="00400492">
        <w:rPr>
          <w:rFonts w:ascii="Times New Roman" w:hAnsi="Times New Roman" w:cs="Times New Roman"/>
          <w:sz w:val="28"/>
          <w:szCs w:val="28"/>
        </w:rPr>
        <w:t xml:space="preserve">                                                                             </w:t>
      </w:r>
      <w:proofErr w:type="spellStart"/>
      <w:r w:rsidR="003F15CD" w:rsidRPr="003F15CD">
        <w:rPr>
          <w:rFonts w:ascii="Times New Roman" w:hAnsi="Times New Roman" w:cs="Times New Roman"/>
          <w:sz w:val="28"/>
          <w:szCs w:val="28"/>
        </w:rPr>
        <w:t>нием</w:t>
      </w:r>
      <w:proofErr w:type="spellEnd"/>
      <w:r w:rsidR="003F15CD" w:rsidRPr="003F15CD">
        <w:rPr>
          <w:rFonts w:ascii="Times New Roman" w:hAnsi="Times New Roman" w:cs="Times New Roman"/>
          <w:sz w:val="28"/>
          <w:szCs w:val="28"/>
        </w:rPr>
        <w:t xml:space="preserve"> ипотечных жилищных </w:t>
      </w:r>
      <w:proofErr w:type="spellStart"/>
      <w:r w:rsidR="003F15CD" w:rsidRPr="003F15CD">
        <w:rPr>
          <w:rFonts w:ascii="Times New Roman" w:hAnsi="Times New Roman" w:cs="Times New Roman"/>
          <w:sz w:val="28"/>
          <w:szCs w:val="28"/>
        </w:rPr>
        <w:t>кре</w:t>
      </w:r>
      <w:proofErr w:type="spellEnd"/>
    </w:p>
    <w:p w:rsidR="003F15CD" w:rsidRPr="003F15CD" w:rsidRDefault="00400492" w:rsidP="003F15CD">
      <w:pPr>
        <w:spacing w:after="0"/>
        <w:rPr>
          <w:rFonts w:ascii="Times New Roman" w:hAnsi="Times New Roman" w:cs="Times New Roman"/>
          <w:sz w:val="28"/>
          <w:szCs w:val="28"/>
        </w:rPr>
      </w:pPr>
      <w:r w:rsidRPr="00400492">
        <w:rPr>
          <w:rFonts w:ascii="Times New Roman" w:hAnsi="Times New Roman" w:cs="Times New Roman"/>
          <w:sz w:val="28"/>
          <w:szCs w:val="28"/>
        </w:rPr>
        <w:t xml:space="preserve">                                                                             </w:t>
      </w:r>
      <w:proofErr w:type="spellStart"/>
      <w:proofErr w:type="gramStart"/>
      <w:r w:rsidR="003F15CD" w:rsidRPr="003F15CD">
        <w:rPr>
          <w:rFonts w:ascii="Times New Roman" w:hAnsi="Times New Roman" w:cs="Times New Roman"/>
          <w:sz w:val="28"/>
          <w:szCs w:val="28"/>
        </w:rPr>
        <w:t>дитов</w:t>
      </w:r>
      <w:proofErr w:type="spellEnd"/>
      <w:r w:rsidR="003F15CD" w:rsidRPr="003F15CD">
        <w:rPr>
          <w:rFonts w:ascii="Times New Roman" w:hAnsi="Times New Roman" w:cs="Times New Roman"/>
          <w:sz w:val="28"/>
          <w:szCs w:val="28"/>
        </w:rPr>
        <w:t xml:space="preserve"> и займов) за счет средств</w:t>
      </w:r>
      <w:proofErr w:type="gramEnd"/>
    </w:p>
    <w:p w:rsidR="003F15CD" w:rsidRPr="003F15CD" w:rsidRDefault="003F15CD" w:rsidP="003F15CD">
      <w:pPr>
        <w:spacing w:after="0"/>
        <w:rPr>
          <w:rFonts w:ascii="Times New Roman" w:hAnsi="Times New Roman" w:cs="Times New Roman"/>
          <w:sz w:val="28"/>
          <w:szCs w:val="28"/>
        </w:rPr>
      </w:pPr>
      <w:r w:rsidRPr="003F15CD">
        <w:rPr>
          <w:rFonts w:ascii="Times New Roman" w:hAnsi="Times New Roman" w:cs="Times New Roman"/>
          <w:sz w:val="28"/>
          <w:szCs w:val="28"/>
        </w:rPr>
        <w:t xml:space="preserve">                                                                             федерального, краевого и мест-</w:t>
      </w:r>
    </w:p>
    <w:p w:rsidR="003F15CD" w:rsidRPr="003F15CD" w:rsidRDefault="00400492" w:rsidP="003F15CD">
      <w:pPr>
        <w:spacing w:after="0"/>
        <w:rPr>
          <w:rFonts w:ascii="Times New Roman" w:hAnsi="Times New Roman" w:cs="Times New Roman"/>
          <w:sz w:val="28"/>
          <w:szCs w:val="28"/>
        </w:rPr>
      </w:pPr>
      <w:r w:rsidRPr="00400492">
        <w:rPr>
          <w:rFonts w:ascii="Times New Roman" w:hAnsi="Times New Roman" w:cs="Times New Roman"/>
          <w:sz w:val="28"/>
          <w:szCs w:val="28"/>
        </w:rPr>
        <w:t xml:space="preserve">                                                                             </w:t>
      </w:r>
      <w:proofErr w:type="spellStart"/>
      <w:r w:rsidR="003F15CD" w:rsidRPr="003F15CD">
        <w:rPr>
          <w:rFonts w:ascii="Times New Roman" w:hAnsi="Times New Roman" w:cs="Times New Roman"/>
          <w:sz w:val="28"/>
          <w:szCs w:val="28"/>
        </w:rPr>
        <w:t>ных</w:t>
      </w:r>
      <w:proofErr w:type="spellEnd"/>
      <w:r w:rsidR="003F15CD" w:rsidRPr="003F15CD">
        <w:rPr>
          <w:rFonts w:ascii="Times New Roman" w:hAnsi="Times New Roman" w:cs="Times New Roman"/>
          <w:sz w:val="28"/>
          <w:szCs w:val="28"/>
        </w:rPr>
        <w:t xml:space="preserve"> бюджетов;</w:t>
      </w:r>
    </w:p>
    <w:p w:rsidR="003F15CD" w:rsidRPr="003F15CD" w:rsidRDefault="003F15CD" w:rsidP="003F15CD">
      <w:pPr>
        <w:spacing w:after="0"/>
        <w:rPr>
          <w:rFonts w:ascii="Times New Roman" w:hAnsi="Times New Roman" w:cs="Times New Roman"/>
          <w:sz w:val="28"/>
          <w:szCs w:val="28"/>
        </w:rPr>
      </w:pPr>
      <w:r w:rsidRPr="003F15CD">
        <w:rPr>
          <w:rFonts w:ascii="Times New Roman" w:hAnsi="Times New Roman" w:cs="Times New Roman"/>
          <w:sz w:val="28"/>
          <w:szCs w:val="28"/>
        </w:rPr>
        <w:t xml:space="preserve">                                                                             доля бюджетных средств, </w:t>
      </w:r>
      <w:proofErr w:type="gramStart"/>
      <w:r w:rsidRPr="003F15CD">
        <w:rPr>
          <w:rFonts w:ascii="Times New Roman" w:hAnsi="Times New Roman" w:cs="Times New Roman"/>
          <w:sz w:val="28"/>
          <w:szCs w:val="28"/>
        </w:rPr>
        <w:t>на</w:t>
      </w:r>
      <w:proofErr w:type="gramEnd"/>
      <w:r w:rsidRPr="003F15CD">
        <w:rPr>
          <w:rFonts w:ascii="Times New Roman" w:hAnsi="Times New Roman" w:cs="Times New Roman"/>
          <w:sz w:val="28"/>
          <w:szCs w:val="28"/>
        </w:rPr>
        <w:t>-</w:t>
      </w:r>
    </w:p>
    <w:p w:rsidR="003F15CD" w:rsidRPr="003F15CD" w:rsidRDefault="00400492" w:rsidP="003F15CD">
      <w:pPr>
        <w:spacing w:after="0"/>
        <w:rPr>
          <w:rFonts w:ascii="Times New Roman" w:hAnsi="Times New Roman" w:cs="Times New Roman"/>
          <w:sz w:val="28"/>
          <w:szCs w:val="28"/>
        </w:rPr>
      </w:pPr>
      <w:r w:rsidRPr="009856AA">
        <w:rPr>
          <w:rFonts w:ascii="Times New Roman" w:hAnsi="Times New Roman" w:cs="Times New Roman"/>
          <w:sz w:val="28"/>
          <w:szCs w:val="28"/>
        </w:rPr>
        <w:lastRenderedPageBreak/>
        <w:t xml:space="preserve">                                                                              </w:t>
      </w:r>
      <w:proofErr w:type="spellStart"/>
      <w:r w:rsidR="003F15CD" w:rsidRPr="003F15CD">
        <w:rPr>
          <w:rFonts w:ascii="Times New Roman" w:hAnsi="Times New Roman" w:cs="Times New Roman"/>
          <w:sz w:val="28"/>
          <w:szCs w:val="28"/>
        </w:rPr>
        <w:t>правляемых</w:t>
      </w:r>
      <w:proofErr w:type="spellEnd"/>
      <w:r w:rsidR="003F15CD" w:rsidRPr="003F15CD">
        <w:rPr>
          <w:rFonts w:ascii="Times New Roman" w:hAnsi="Times New Roman" w:cs="Times New Roman"/>
          <w:sz w:val="28"/>
          <w:szCs w:val="28"/>
        </w:rPr>
        <w:t xml:space="preserve"> на строительство</w:t>
      </w:r>
    </w:p>
    <w:p w:rsidR="003F15CD" w:rsidRPr="003F15CD" w:rsidRDefault="003F15CD" w:rsidP="003F15CD">
      <w:pPr>
        <w:spacing w:after="0"/>
        <w:rPr>
          <w:rFonts w:ascii="Times New Roman" w:hAnsi="Times New Roman" w:cs="Times New Roman"/>
          <w:sz w:val="28"/>
          <w:szCs w:val="28"/>
        </w:rPr>
      </w:pPr>
      <w:r w:rsidRPr="003F15CD">
        <w:rPr>
          <w:rFonts w:ascii="Times New Roman" w:hAnsi="Times New Roman" w:cs="Times New Roman"/>
          <w:sz w:val="28"/>
          <w:szCs w:val="28"/>
        </w:rPr>
        <w:t xml:space="preserve">                                                                              индивидуальных жилых домов </w:t>
      </w:r>
    </w:p>
    <w:p w:rsidR="003F15CD" w:rsidRPr="003F15CD" w:rsidRDefault="003F15CD" w:rsidP="003F15CD">
      <w:pPr>
        <w:spacing w:after="0"/>
        <w:rPr>
          <w:rFonts w:ascii="Times New Roman" w:hAnsi="Times New Roman" w:cs="Times New Roman"/>
          <w:sz w:val="28"/>
          <w:szCs w:val="28"/>
        </w:rPr>
      </w:pPr>
      <w:r w:rsidRPr="003F15CD">
        <w:rPr>
          <w:rFonts w:ascii="Times New Roman" w:hAnsi="Times New Roman" w:cs="Times New Roman"/>
          <w:sz w:val="28"/>
          <w:szCs w:val="28"/>
        </w:rPr>
        <w:t xml:space="preserve">                                                                              и приобретение нового жилья,</w:t>
      </w:r>
    </w:p>
    <w:p w:rsidR="003F15CD" w:rsidRPr="003F15CD" w:rsidRDefault="003F15CD" w:rsidP="003F15CD">
      <w:pPr>
        <w:spacing w:after="0"/>
        <w:rPr>
          <w:rFonts w:ascii="Times New Roman" w:hAnsi="Times New Roman" w:cs="Times New Roman"/>
          <w:sz w:val="28"/>
          <w:szCs w:val="28"/>
        </w:rPr>
      </w:pPr>
      <w:r w:rsidRPr="003F15CD">
        <w:rPr>
          <w:rFonts w:ascii="Times New Roman" w:hAnsi="Times New Roman" w:cs="Times New Roman"/>
          <w:sz w:val="28"/>
          <w:szCs w:val="28"/>
        </w:rPr>
        <w:t xml:space="preserve">                                                                              в общем объеме </w:t>
      </w:r>
      <w:proofErr w:type="gramStart"/>
      <w:r w:rsidRPr="003F15CD">
        <w:rPr>
          <w:rFonts w:ascii="Times New Roman" w:hAnsi="Times New Roman" w:cs="Times New Roman"/>
          <w:sz w:val="28"/>
          <w:szCs w:val="28"/>
        </w:rPr>
        <w:t>бюджетных</w:t>
      </w:r>
      <w:proofErr w:type="gramEnd"/>
    </w:p>
    <w:p w:rsidR="003F15CD" w:rsidRPr="003F15CD" w:rsidRDefault="003F15CD" w:rsidP="003F15CD">
      <w:pPr>
        <w:spacing w:after="0"/>
        <w:rPr>
          <w:rFonts w:ascii="Times New Roman" w:hAnsi="Times New Roman" w:cs="Times New Roman"/>
          <w:sz w:val="28"/>
          <w:szCs w:val="28"/>
        </w:rPr>
      </w:pPr>
      <w:r w:rsidRPr="003F15CD">
        <w:rPr>
          <w:rFonts w:ascii="Times New Roman" w:hAnsi="Times New Roman" w:cs="Times New Roman"/>
          <w:sz w:val="28"/>
          <w:szCs w:val="28"/>
        </w:rPr>
        <w:t xml:space="preserve">                                                                              средств, выделяемых в рамках </w:t>
      </w:r>
    </w:p>
    <w:p w:rsidR="00527297" w:rsidRDefault="003F15CD" w:rsidP="003F15CD">
      <w:pPr>
        <w:spacing w:after="0"/>
        <w:rPr>
          <w:rFonts w:ascii="Times New Roman" w:hAnsi="Times New Roman" w:cs="Times New Roman"/>
          <w:sz w:val="28"/>
          <w:szCs w:val="28"/>
        </w:rPr>
      </w:pPr>
      <w:r w:rsidRPr="003F15CD">
        <w:rPr>
          <w:rFonts w:ascii="Times New Roman" w:hAnsi="Times New Roman" w:cs="Times New Roman"/>
          <w:sz w:val="28"/>
          <w:szCs w:val="28"/>
        </w:rPr>
        <w:t xml:space="preserve">                                                                              реализации программы</w:t>
      </w:r>
      <w:r w:rsidR="00527297">
        <w:rPr>
          <w:rFonts w:ascii="Times New Roman" w:hAnsi="Times New Roman" w:cs="Times New Roman"/>
          <w:sz w:val="28"/>
          <w:szCs w:val="28"/>
        </w:rPr>
        <w:t>;</w:t>
      </w:r>
    </w:p>
    <w:p w:rsidR="00527297" w:rsidRDefault="00527297" w:rsidP="003F15CD">
      <w:pPr>
        <w:spacing w:after="0"/>
        <w:rPr>
          <w:rFonts w:ascii="Times New Roman" w:hAnsi="Times New Roman" w:cs="Times New Roman"/>
          <w:sz w:val="28"/>
          <w:szCs w:val="28"/>
        </w:rPr>
      </w:pPr>
      <w:r>
        <w:rPr>
          <w:rFonts w:ascii="Times New Roman" w:hAnsi="Times New Roman" w:cs="Times New Roman"/>
          <w:sz w:val="28"/>
          <w:szCs w:val="28"/>
        </w:rPr>
        <w:t xml:space="preserve">                                                                              доля оплаченных свидетельств</w:t>
      </w:r>
    </w:p>
    <w:p w:rsidR="00527297" w:rsidRDefault="00527297" w:rsidP="003F15CD">
      <w:pPr>
        <w:spacing w:after="0"/>
        <w:rPr>
          <w:rFonts w:ascii="Times New Roman" w:hAnsi="Times New Roman" w:cs="Times New Roman"/>
          <w:sz w:val="28"/>
          <w:szCs w:val="28"/>
        </w:rPr>
      </w:pPr>
      <w:r>
        <w:rPr>
          <w:rFonts w:ascii="Times New Roman" w:hAnsi="Times New Roman" w:cs="Times New Roman"/>
          <w:sz w:val="28"/>
          <w:szCs w:val="28"/>
        </w:rPr>
        <w:t xml:space="preserve">                                                                              на приобретение </w:t>
      </w:r>
      <w:proofErr w:type="gramStart"/>
      <w:r>
        <w:rPr>
          <w:rFonts w:ascii="Times New Roman" w:hAnsi="Times New Roman" w:cs="Times New Roman"/>
          <w:sz w:val="28"/>
          <w:szCs w:val="28"/>
        </w:rPr>
        <w:t>жилья</w:t>
      </w:r>
      <w:proofErr w:type="gramEnd"/>
      <w:r>
        <w:rPr>
          <w:rFonts w:ascii="Times New Roman" w:hAnsi="Times New Roman" w:cs="Times New Roman"/>
          <w:sz w:val="28"/>
          <w:szCs w:val="28"/>
        </w:rPr>
        <w:t xml:space="preserve"> в общем</w:t>
      </w:r>
    </w:p>
    <w:p w:rsidR="00527297" w:rsidRDefault="00527297" w:rsidP="003F15CD">
      <w:pPr>
        <w:spacing w:after="0"/>
        <w:rPr>
          <w:rFonts w:ascii="Times New Roman" w:hAnsi="Times New Roman" w:cs="Times New Roman"/>
          <w:sz w:val="28"/>
          <w:szCs w:val="28"/>
        </w:rPr>
      </w:pPr>
      <w:r>
        <w:rPr>
          <w:rFonts w:ascii="Times New Roman" w:hAnsi="Times New Roman" w:cs="Times New Roman"/>
          <w:sz w:val="28"/>
          <w:szCs w:val="28"/>
        </w:rPr>
        <w:t xml:space="preserve">                                                                              количестве свидетельств </w:t>
      </w:r>
      <w:proofErr w:type="gramStart"/>
      <w:r>
        <w:rPr>
          <w:rFonts w:ascii="Times New Roman" w:hAnsi="Times New Roman" w:cs="Times New Roman"/>
          <w:sz w:val="28"/>
          <w:szCs w:val="28"/>
        </w:rPr>
        <w:t>на</w:t>
      </w:r>
      <w:proofErr w:type="gramEnd"/>
    </w:p>
    <w:p w:rsidR="00527297" w:rsidRDefault="00527297" w:rsidP="003F15CD">
      <w:pPr>
        <w:spacing w:after="0"/>
        <w:rPr>
          <w:rFonts w:ascii="Times New Roman" w:hAnsi="Times New Roman" w:cs="Times New Roman"/>
          <w:sz w:val="28"/>
          <w:szCs w:val="28"/>
        </w:rPr>
      </w:pPr>
      <w:r>
        <w:rPr>
          <w:rFonts w:ascii="Times New Roman" w:hAnsi="Times New Roman" w:cs="Times New Roman"/>
          <w:sz w:val="28"/>
          <w:szCs w:val="28"/>
        </w:rPr>
        <w:t xml:space="preserve">                                                                              приобретение жилья, </w:t>
      </w:r>
      <w:proofErr w:type="gramStart"/>
      <w:r>
        <w:rPr>
          <w:rFonts w:ascii="Times New Roman" w:hAnsi="Times New Roman" w:cs="Times New Roman"/>
          <w:sz w:val="28"/>
          <w:szCs w:val="28"/>
        </w:rPr>
        <w:t>выданных</w:t>
      </w:r>
      <w:proofErr w:type="gramEnd"/>
    </w:p>
    <w:p w:rsidR="003F15CD" w:rsidRPr="003F15CD" w:rsidRDefault="00527297" w:rsidP="003F15CD">
      <w:pPr>
        <w:spacing w:after="0"/>
        <w:rPr>
          <w:rFonts w:ascii="Times New Roman" w:hAnsi="Times New Roman" w:cs="Times New Roman"/>
          <w:sz w:val="28"/>
          <w:szCs w:val="28"/>
        </w:rPr>
      </w:pPr>
      <w:r>
        <w:rPr>
          <w:rFonts w:ascii="Times New Roman" w:hAnsi="Times New Roman" w:cs="Times New Roman"/>
          <w:sz w:val="28"/>
          <w:szCs w:val="28"/>
        </w:rPr>
        <w:t xml:space="preserve">                                                                              молодым семьям</w:t>
      </w:r>
    </w:p>
    <w:p w:rsidR="003F15CD" w:rsidRPr="003F15CD" w:rsidRDefault="003F15CD" w:rsidP="003F15CD">
      <w:pPr>
        <w:spacing w:after="0"/>
        <w:rPr>
          <w:rFonts w:ascii="Times New Roman" w:hAnsi="Times New Roman" w:cs="Times New Roman"/>
          <w:sz w:val="28"/>
          <w:szCs w:val="28"/>
        </w:rPr>
      </w:pPr>
    </w:p>
    <w:p w:rsidR="003F15CD" w:rsidRPr="005C501E" w:rsidRDefault="003F15CD" w:rsidP="003F15CD">
      <w:pPr>
        <w:rPr>
          <w:rFonts w:ascii="Times New Roman" w:hAnsi="Times New Roman" w:cs="Times New Roman"/>
          <w:sz w:val="28"/>
          <w:szCs w:val="28"/>
        </w:rPr>
      </w:pPr>
      <w:r w:rsidRPr="003F15CD">
        <w:rPr>
          <w:rFonts w:ascii="Times New Roman" w:hAnsi="Times New Roman" w:cs="Times New Roman"/>
          <w:sz w:val="28"/>
          <w:szCs w:val="28"/>
        </w:rPr>
        <w:t xml:space="preserve">Срок реализации программы                </w:t>
      </w:r>
      <w:r w:rsidR="00D2212D">
        <w:rPr>
          <w:rFonts w:ascii="Times New Roman" w:hAnsi="Times New Roman" w:cs="Times New Roman"/>
          <w:sz w:val="28"/>
          <w:szCs w:val="28"/>
        </w:rPr>
        <w:t xml:space="preserve">             2015</w:t>
      </w:r>
      <w:r>
        <w:rPr>
          <w:rFonts w:ascii="Times New Roman" w:hAnsi="Times New Roman" w:cs="Times New Roman"/>
          <w:sz w:val="28"/>
          <w:szCs w:val="28"/>
        </w:rPr>
        <w:t xml:space="preserve">-2020 </w:t>
      </w:r>
      <w:r w:rsidRPr="003F15CD">
        <w:rPr>
          <w:rFonts w:ascii="Times New Roman" w:hAnsi="Times New Roman" w:cs="Times New Roman"/>
          <w:sz w:val="28"/>
          <w:szCs w:val="28"/>
        </w:rPr>
        <w:t xml:space="preserve"> годы</w:t>
      </w:r>
      <w:r>
        <w:rPr>
          <w:rFonts w:ascii="Times New Roman" w:hAnsi="Times New Roman" w:cs="Times New Roman"/>
          <w:sz w:val="28"/>
          <w:szCs w:val="28"/>
        </w:rPr>
        <w:t>;</w:t>
      </w:r>
    </w:p>
    <w:p w:rsidR="003F15CD" w:rsidRDefault="003F15CD" w:rsidP="003F15CD">
      <w:pPr>
        <w:spacing w:after="0"/>
        <w:rPr>
          <w:rFonts w:ascii="Times New Roman" w:hAnsi="Times New Roman" w:cs="Times New Roman"/>
          <w:sz w:val="28"/>
          <w:szCs w:val="28"/>
        </w:rPr>
      </w:pPr>
      <w:r w:rsidRPr="003F15CD">
        <w:rPr>
          <w:rFonts w:ascii="Times New Roman" w:hAnsi="Times New Roman" w:cs="Times New Roman"/>
          <w:sz w:val="28"/>
          <w:szCs w:val="28"/>
        </w:rPr>
        <w:t xml:space="preserve">Исполнители основных мероприятий               Отдел </w:t>
      </w:r>
      <w:r>
        <w:rPr>
          <w:rFonts w:ascii="Times New Roman" w:hAnsi="Times New Roman" w:cs="Times New Roman"/>
          <w:sz w:val="28"/>
          <w:szCs w:val="28"/>
        </w:rPr>
        <w:t xml:space="preserve">Администрации </w:t>
      </w:r>
      <w:proofErr w:type="gramStart"/>
      <w:r>
        <w:rPr>
          <w:rFonts w:ascii="Times New Roman" w:hAnsi="Times New Roman" w:cs="Times New Roman"/>
          <w:sz w:val="28"/>
          <w:szCs w:val="28"/>
        </w:rPr>
        <w:t>по</w:t>
      </w:r>
      <w:proofErr w:type="gramEnd"/>
    </w:p>
    <w:p w:rsidR="003F15CD" w:rsidRDefault="00400492" w:rsidP="00602B8A">
      <w:pPr>
        <w:spacing w:after="0"/>
        <w:rPr>
          <w:rFonts w:ascii="Times New Roman" w:hAnsi="Times New Roman" w:cs="Times New Roman"/>
          <w:sz w:val="28"/>
          <w:szCs w:val="28"/>
        </w:rPr>
      </w:pPr>
      <w:r w:rsidRPr="00400492">
        <w:rPr>
          <w:rFonts w:ascii="Times New Roman" w:hAnsi="Times New Roman" w:cs="Times New Roman"/>
          <w:sz w:val="28"/>
          <w:szCs w:val="28"/>
        </w:rPr>
        <w:t xml:space="preserve">                                                                              </w:t>
      </w:r>
      <w:r w:rsidR="008B1592">
        <w:rPr>
          <w:rFonts w:ascii="Times New Roman" w:hAnsi="Times New Roman" w:cs="Times New Roman"/>
          <w:sz w:val="28"/>
          <w:szCs w:val="28"/>
        </w:rPr>
        <w:t>о</w:t>
      </w:r>
      <w:r w:rsidR="00602B8A">
        <w:rPr>
          <w:rFonts w:ascii="Times New Roman" w:hAnsi="Times New Roman" w:cs="Times New Roman"/>
          <w:sz w:val="28"/>
          <w:szCs w:val="28"/>
        </w:rPr>
        <w:t xml:space="preserve">бразованию и </w:t>
      </w:r>
      <w:proofErr w:type="gramStart"/>
      <w:r w:rsidR="00602B8A">
        <w:rPr>
          <w:rFonts w:ascii="Times New Roman" w:hAnsi="Times New Roman" w:cs="Times New Roman"/>
          <w:sz w:val="28"/>
          <w:szCs w:val="28"/>
        </w:rPr>
        <w:t>молодёжной</w:t>
      </w:r>
      <w:proofErr w:type="gramEnd"/>
    </w:p>
    <w:p w:rsidR="003F15CD" w:rsidRPr="003F15CD" w:rsidRDefault="008B1592" w:rsidP="003F15CD">
      <w:pPr>
        <w:spacing w:after="0"/>
        <w:rPr>
          <w:rFonts w:ascii="Times New Roman" w:hAnsi="Times New Roman" w:cs="Times New Roman"/>
          <w:sz w:val="28"/>
          <w:szCs w:val="28"/>
        </w:rPr>
      </w:pPr>
      <w:r>
        <w:rPr>
          <w:rFonts w:ascii="Times New Roman" w:hAnsi="Times New Roman" w:cs="Times New Roman"/>
          <w:sz w:val="28"/>
          <w:szCs w:val="28"/>
        </w:rPr>
        <w:t xml:space="preserve">                                                                               политике;</w:t>
      </w:r>
    </w:p>
    <w:p w:rsidR="003F15CD" w:rsidRPr="003F15CD" w:rsidRDefault="00400492" w:rsidP="003F15CD">
      <w:pPr>
        <w:spacing w:after="0"/>
        <w:rPr>
          <w:rFonts w:ascii="Times New Roman" w:hAnsi="Times New Roman" w:cs="Times New Roman"/>
          <w:sz w:val="28"/>
          <w:szCs w:val="28"/>
        </w:rPr>
      </w:pPr>
      <w:r w:rsidRPr="00400492">
        <w:rPr>
          <w:rFonts w:ascii="Times New Roman" w:hAnsi="Times New Roman" w:cs="Times New Roman"/>
          <w:sz w:val="28"/>
          <w:szCs w:val="28"/>
        </w:rPr>
        <w:t xml:space="preserve">                                                                               </w:t>
      </w:r>
      <w:r w:rsidR="003F15CD" w:rsidRPr="003F15CD">
        <w:rPr>
          <w:rFonts w:ascii="Times New Roman" w:hAnsi="Times New Roman" w:cs="Times New Roman"/>
          <w:sz w:val="28"/>
          <w:szCs w:val="28"/>
        </w:rPr>
        <w:t>Отдел Администрации</w:t>
      </w:r>
      <w:proofErr w:type="gramStart"/>
      <w:r w:rsidR="003F15CD" w:rsidRPr="003F15CD">
        <w:rPr>
          <w:rFonts w:ascii="Times New Roman" w:hAnsi="Times New Roman" w:cs="Times New Roman"/>
          <w:sz w:val="28"/>
          <w:szCs w:val="28"/>
        </w:rPr>
        <w:t xml:space="preserve">  Б</w:t>
      </w:r>
      <w:proofErr w:type="gramEnd"/>
      <w:r w:rsidR="003F15CD" w:rsidRPr="003F15CD">
        <w:rPr>
          <w:rFonts w:ascii="Times New Roman" w:hAnsi="Times New Roman" w:cs="Times New Roman"/>
          <w:sz w:val="28"/>
          <w:szCs w:val="28"/>
        </w:rPr>
        <w:t>ы-</w:t>
      </w:r>
    </w:p>
    <w:p w:rsidR="003F15CD" w:rsidRDefault="00400492" w:rsidP="003F15CD">
      <w:pPr>
        <w:spacing w:after="0"/>
        <w:rPr>
          <w:rFonts w:ascii="Times New Roman" w:hAnsi="Times New Roman" w:cs="Times New Roman"/>
          <w:sz w:val="28"/>
          <w:szCs w:val="28"/>
        </w:rPr>
      </w:pPr>
      <w:r w:rsidRPr="00400492">
        <w:rPr>
          <w:rFonts w:ascii="Times New Roman" w:hAnsi="Times New Roman" w:cs="Times New Roman"/>
          <w:sz w:val="28"/>
          <w:szCs w:val="28"/>
        </w:rPr>
        <w:t xml:space="preserve">                                                                               </w:t>
      </w:r>
      <w:proofErr w:type="spellStart"/>
      <w:r w:rsidR="008B1592">
        <w:rPr>
          <w:rFonts w:ascii="Times New Roman" w:hAnsi="Times New Roman" w:cs="Times New Roman"/>
          <w:sz w:val="28"/>
          <w:szCs w:val="28"/>
        </w:rPr>
        <w:t>строистокского</w:t>
      </w:r>
      <w:proofErr w:type="spellEnd"/>
      <w:r w:rsidR="008B1592">
        <w:rPr>
          <w:rFonts w:ascii="Times New Roman" w:hAnsi="Times New Roman" w:cs="Times New Roman"/>
          <w:sz w:val="28"/>
          <w:szCs w:val="28"/>
        </w:rPr>
        <w:t xml:space="preserve"> района </w:t>
      </w:r>
      <w:proofErr w:type="gramStart"/>
      <w:r w:rsidR="008B1592">
        <w:rPr>
          <w:rFonts w:ascii="Times New Roman" w:hAnsi="Times New Roman" w:cs="Times New Roman"/>
          <w:sz w:val="28"/>
          <w:szCs w:val="28"/>
        </w:rPr>
        <w:t>по</w:t>
      </w:r>
      <w:proofErr w:type="gramEnd"/>
    </w:p>
    <w:p w:rsidR="008B1592" w:rsidRDefault="00400492" w:rsidP="003F15CD">
      <w:pPr>
        <w:spacing w:after="0"/>
        <w:rPr>
          <w:rFonts w:ascii="Times New Roman" w:hAnsi="Times New Roman" w:cs="Times New Roman"/>
          <w:sz w:val="28"/>
          <w:szCs w:val="28"/>
        </w:rPr>
      </w:pPr>
      <w:r w:rsidRPr="00400492">
        <w:rPr>
          <w:rFonts w:ascii="Times New Roman" w:hAnsi="Times New Roman" w:cs="Times New Roman"/>
          <w:sz w:val="28"/>
          <w:szCs w:val="28"/>
        </w:rPr>
        <w:t xml:space="preserve">                                                                               </w:t>
      </w:r>
      <w:proofErr w:type="gramStart"/>
      <w:r w:rsidR="008B1592">
        <w:rPr>
          <w:rFonts w:ascii="Times New Roman" w:hAnsi="Times New Roman" w:cs="Times New Roman"/>
          <w:sz w:val="28"/>
          <w:szCs w:val="28"/>
        </w:rPr>
        <w:t xml:space="preserve">культуре и спорту (по             </w:t>
      </w:r>
      <w:proofErr w:type="gramEnd"/>
    </w:p>
    <w:p w:rsidR="008B1592" w:rsidRPr="003F15CD" w:rsidRDefault="008B1592" w:rsidP="003F15CD">
      <w:pPr>
        <w:spacing w:after="0"/>
        <w:rPr>
          <w:rFonts w:ascii="Times New Roman" w:hAnsi="Times New Roman" w:cs="Times New Roman"/>
          <w:sz w:val="28"/>
          <w:szCs w:val="28"/>
        </w:rPr>
      </w:pPr>
      <w:r>
        <w:rPr>
          <w:rFonts w:ascii="Times New Roman" w:hAnsi="Times New Roman" w:cs="Times New Roman"/>
          <w:sz w:val="28"/>
          <w:szCs w:val="28"/>
        </w:rPr>
        <w:t xml:space="preserve">                                                                               согласованию);</w:t>
      </w:r>
    </w:p>
    <w:p w:rsidR="00400492" w:rsidRPr="009856AA" w:rsidRDefault="00400492" w:rsidP="003F15CD">
      <w:pPr>
        <w:spacing w:after="0"/>
        <w:rPr>
          <w:rFonts w:ascii="Times New Roman" w:hAnsi="Times New Roman" w:cs="Times New Roman"/>
          <w:sz w:val="28"/>
          <w:szCs w:val="28"/>
        </w:rPr>
      </w:pPr>
    </w:p>
    <w:p w:rsidR="008B1592" w:rsidRDefault="00400492" w:rsidP="003F15CD">
      <w:pPr>
        <w:spacing w:after="0"/>
        <w:rPr>
          <w:rFonts w:ascii="Times New Roman" w:hAnsi="Times New Roman" w:cs="Times New Roman"/>
          <w:sz w:val="28"/>
          <w:szCs w:val="28"/>
        </w:rPr>
      </w:pPr>
      <w:r w:rsidRPr="009856AA">
        <w:rPr>
          <w:rFonts w:ascii="Times New Roman" w:hAnsi="Times New Roman" w:cs="Times New Roman"/>
          <w:sz w:val="28"/>
          <w:szCs w:val="28"/>
        </w:rPr>
        <w:t xml:space="preserve">                                                                               </w:t>
      </w:r>
      <w:r w:rsidR="008B1592">
        <w:rPr>
          <w:rFonts w:ascii="Times New Roman" w:hAnsi="Times New Roman" w:cs="Times New Roman"/>
          <w:sz w:val="28"/>
          <w:szCs w:val="28"/>
        </w:rPr>
        <w:t>Комитет по архитектуре</w:t>
      </w:r>
      <w:r w:rsidR="003F15CD" w:rsidRPr="003F15CD">
        <w:rPr>
          <w:rFonts w:ascii="Times New Roman" w:hAnsi="Times New Roman" w:cs="Times New Roman"/>
          <w:sz w:val="28"/>
          <w:szCs w:val="28"/>
        </w:rPr>
        <w:t xml:space="preserve">, </w:t>
      </w:r>
    </w:p>
    <w:p w:rsidR="008B1592" w:rsidRDefault="008B1592" w:rsidP="003F15CD">
      <w:pPr>
        <w:spacing w:after="0"/>
        <w:rPr>
          <w:rFonts w:ascii="Times New Roman" w:hAnsi="Times New Roman" w:cs="Times New Roman"/>
          <w:sz w:val="28"/>
          <w:szCs w:val="28"/>
        </w:rPr>
      </w:pPr>
      <w:r>
        <w:rPr>
          <w:rFonts w:ascii="Times New Roman" w:hAnsi="Times New Roman" w:cs="Times New Roman"/>
          <w:sz w:val="28"/>
          <w:szCs w:val="28"/>
        </w:rPr>
        <w:t xml:space="preserve">                                                                               строительству и ЖКХ,  </w:t>
      </w:r>
    </w:p>
    <w:p w:rsidR="008B1592" w:rsidRDefault="008B1592" w:rsidP="003F15CD">
      <w:pPr>
        <w:spacing w:after="0"/>
        <w:rPr>
          <w:rFonts w:ascii="Times New Roman" w:hAnsi="Times New Roman" w:cs="Times New Roman"/>
          <w:sz w:val="28"/>
          <w:szCs w:val="28"/>
        </w:rPr>
      </w:pPr>
      <w:r>
        <w:rPr>
          <w:rFonts w:ascii="Times New Roman" w:hAnsi="Times New Roman" w:cs="Times New Roman"/>
          <w:sz w:val="28"/>
          <w:szCs w:val="28"/>
        </w:rPr>
        <w:t xml:space="preserve">                                                                               благоустройству, транспорту,</w:t>
      </w:r>
    </w:p>
    <w:p w:rsidR="008B1592" w:rsidRDefault="008B1592" w:rsidP="003F15CD">
      <w:pPr>
        <w:spacing w:after="0"/>
        <w:rPr>
          <w:rFonts w:ascii="Times New Roman" w:hAnsi="Times New Roman" w:cs="Times New Roman"/>
          <w:sz w:val="28"/>
          <w:szCs w:val="28"/>
        </w:rPr>
      </w:pPr>
      <w:r>
        <w:rPr>
          <w:rFonts w:ascii="Times New Roman" w:hAnsi="Times New Roman" w:cs="Times New Roman"/>
          <w:sz w:val="28"/>
          <w:szCs w:val="28"/>
        </w:rPr>
        <w:t xml:space="preserve">                                                                               связи и жизнеобеспечению </w:t>
      </w:r>
    </w:p>
    <w:p w:rsidR="008B1592" w:rsidRDefault="008B1592" w:rsidP="003F15CD">
      <w:pPr>
        <w:spacing w:after="0"/>
        <w:rPr>
          <w:rFonts w:ascii="Times New Roman" w:hAnsi="Times New Roman" w:cs="Times New Roman"/>
          <w:sz w:val="28"/>
          <w:szCs w:val="28"/>
        </w:rPr>
      </w:pPr>
      <w:r>
        <w:rPr>
          <w:rFonts w:ascii="Times New Roman" w:hAnsi="Times New Roman" w:cs="Times New Roman"/>
          <w:sz w:val="28"/>
          <w:szCs w:val="28"/>
        </w:rPr>
        <w:t xml:space="preserve">                                                                               Администрации района</w:t>
      </w:r>
    </w:p>
    <w:p w:rsidR="003F15CD" w:rsidRPr="003F15CD" w:rsidRDefault="008B1592" w:rsidP="003F15CD">
      <w:pPr>
        <w:spacing w:after="0"/>
        <w:rPr>
          <w:rFonts w:ascii="Times New Roman" w:hAnsi="Times New Roman" w:cs="Times New Roman"/>
          <w:sz w:val="28"/>
          <w:szCs w:val="28"/>
        </w:rPr>
      </w:pPr>
      <w:r>
        <w:rPr>
          <w:rFonts w:ascii="Times New Roman" w:hAnsi="Times New Roman" w:cs="Times New Roman"/>
          <w:sz w:val="28"/>
          <w:szCs w:val="28"/>
        </w:rPr>
        <w:t xml:space="preserve">                                                                               (по согласованию).                         </w:t>
      </w:r>
    </w:p>
    <w:p w:rsidR="00554F18" w:rsidRPr="003F15CD" w:rsidRDefault="00554F18" w:rsidP="003F15CD">
      <w:pPr>
        <w:spacing w:after="0"/>
        <w:rPr>
          <w:rFonts w:ascii="Times New Roman" w:hAnsi="Times New Roman" w:cs="Times New Roman"/>
          <w:sz w:val="28"/>
          <w:szCs w:val="28"/>
        </w:rPr>
      </w:pPr>
    </w:p>
    <w:p w:rsidR="00884970" w:rsidRDefault="00AA233B" w:rsidP="00884970">
      <w:pPr>
        <w:spacing w:after="0"/>
        <w:rPr>
          <w:rFonts w:ascii="Times New Roman" w:hAnsi="Times New Roman" w:cs="Times New Roman"/>
          <w:sz w:val="28"/>
          <w:szCs w:val="28"/>
        </w:rPr>
      </w:pPr>
      <w:r>
        <w:rPr>
          <w:rFonts w:ascii="Times New Roman" w:hAnsi="Times New Roman" w:cs="Times New Roman"/>
          <w:sz w:val="28"/>
          <w:szCs w:val="28"/>
        </w:rPr>
        <w:t>Объёмы и источ</w:t>
      </w:r>
      <w:r w:rsidR="00884970">
        <w:rPr>
          <w:rFonts w:ascii="Times New Roman" w:hAnsi="Times New Roman" w:cs="Times New Roman"/>
          <w:sz w:val="28"/>
          <w:szCs w:val="28"/>
        </w:rPr>
        <w:t>ники финансирования            Общий объём финансирования</w:t>
      </w:r>
    </w:p>
    <w:p w:rsidR="00884970" w:rsidRDefault="00884970" w:rsidP="00884970">
      <w:pPr>
        <w:spacing w:after="0"/>
        <w:rPr>
          <w:rFonts w:ascii="Times New Roman" w:hAnsi="Times New Roman" w:cs="Times New Roman"/>
          <w:sz w:val="28"/>
          <w:szCs w:val="28"/>
        </w:rPr>
      </w:pPr>
      <w:r>
        <w:rPr>
          <w:rFonts w:ascii="Times New Roman" w:hAnsi="Times New Roman" w:cs="Times New Roman"/>
          <w:sz w:val="28"/>
          <w:szCs w:val="28"/>
        </w:rPr>
        <w:t xml:space="preserve">                                                                              Муниципальной программы </w:t>
      </w:r>
    </w:p>
    <w:p w:rsidR="00884970" w:rsidRDefault="00884970" w:rsidP="00884970">
      <w:pPr>
        <w:spacing w:after="0"/>
        <w:rPr>
          <w:rFonts w:ascii="Times New Roman" w:hAnsi="Times New Roman" w:cs="Times New Roman"/>
          <w:sz w:val="28"/>
          <w:szCs w:val="28"/>
        </w:rPr>
      </w:pPr>
      <w:r>
        <w:rPr>
          <w:rFonts w:ascii="Times New Roman" w:hAnsi="Times New Roman" w:cs="Times New Roman"/>
          <w:sz w:val="28"/>
          <w:szCs w:val="28"/>
        </w:rPr>
        <w:t xml:space="preserve">                                                                              «Обеспечение жильём молодых </w:t>
      </w:r>
    </w:p>
    <w:p w:rsidR="00884970" w:rsidRDefault="00884970" w:rsidP="00884970">
      <w:pPr>
        <w:spacing w:after="0"/>
        <w:rPr>
          <w:rFonts w:ascii="Times New Roman" w:hAnsi="Times New Roman" w:cs="Times New Roman"/>
          <w:sz w:val="28"/>
          <w:szCs w:val="28"/>
        </w:rPr>
      </w:pPr>
      <w:r>
        <w:rPr>
          <w:rFonts w:ascii="Times New Roman" w:hAnsi="Times New Roman" w:cs="Times New Roman"/>
          <w:sz w:val="28"/>
          <w:szCs w:val="28"/>
        </w:rPr>
        <w:t xml:space="preserve">                                                                              семей в Алтайском крае </w:t>
      </w:r>
    </w:p>
    <w:p w:rsidR="00884970" w:rsidRDefault="00884970" w:rsidP="00884970">
      <w:pPr>
        <w:spacing w:after="0"/>
        <w:rPr>
          <w:rFonts w:ascii="Times New Roman" w:hAnsi="Times New Roman" w:cs="Times New Roman"/>
          <w:sz w:val="28"/>
          <w:szCs w:val="28"/>
        </w:rPr>
      </w:pPr>
      <w:r>
        <w:rPr>
          <w:rFonts w:ascii="Times New Roman" w:hAnsi="Times New Roman" w:cs="Times New Roman"/>
          <w:sz w:val="28"/>
          <w:szCs w:val="28"/>
        </w:rPr>
        <w:t xml:space="preserve">                                                                              Быстроистокского района» </w:t>
      </w:r>
      <w:proofErr w:type="gramStart"/>
      <w:r>
        <w:rPr>
          <w:rFonts w:ascii="Times New Roman" w:hAnsi="Times New Roman" w:cs="Times New Roman"/>
          <w:sz w:val="28"/>
          <w:szCs w:val="28"/>
        </w:rPr>
        <w:t>на</w:t>
      </w:r>
      <w:proofErr w:type="gramEnd"/>
    </w:p>
    <w:p w:rsidR="00884970" w:rsidRDefault="00884970" w:rsidP="00884970">
      <w:pPr>
        <w:spacing w:after="0"/>
        <w:rPr>
          <w:rFonts w:ascii="Times New Roman" w:hAnsi="Times New Roman" w:cs="Times New Roman"/>
          <w:sz w:val="28"/>
          <w:szCs w:val="28"/>
        </w:rPr>
      </w:pPr>
      <w:r>
        <w:rPr>
          <w:rFonts w:ascii="Times New Roman" w:hAnsi="Times New Roman" w:cs="Times New Roman"/>
          <w:sz w:val="28"/>
          <w:szCs w:val="28"/>
        </w:rPr>
        <w:t xml:space="preserve">                                                                              2015-2020 годы составляет </w:t>
      </w:r>
    </w:p>
    <w:p w:rsidR="00884970" w:rsidRDefault="00400492" w:rsidP="00884970">
      <w:pPr>
        <w:spacing w:after="0"/>
        <w:rPr>
          <w:rFonts w:ascii="Times New Roman" w:hAnsi="Times New Roman" w:cs="Times New Roman"/>
          <w:sz w:val="28"/>
          <w:szCs w:val="28"/>
        </w:rPr>
      </w:pPr>
      <w:r w:rsidRPr="00400492">
        <w:rPr>
          <w:rFonts w:ascii="Times New Roman" w:hAnsi="Times New Roman" w:cs="Times New Roman"/>
          <w:sz w:val="28"/>
          <w:szCs w:val="28"/>
        </w:rPr>
        <w:t xml:space="preserve">                                                                              </w:t>
      </w:r>
      <w:r w:rsidR="00B82EAC">
        <w:rPr>
          <w:rFonts w:ascii="Times New Roman" w:hAnsi="Times New Roman" w:cs="Times New Roman"/>
          <w:sz w:val="28"/>
          <w:szCs w:val="28"/>
        </w:rPr>
        <w:t>5857,8</w:t>
      </w:r>
      <w:r w:rsidR="00884970">
        <w:rPr>
          <w:rFonts w:ascii="Times New Roman" w:hAnsi="Times New Roman" w:cs="Times New Roman"/>
          <w:sz w:val="28"/>
          <w:szCs w:val="28"/>
        </w:rPr>
        <w:t xml:space="preserve"> тыс. рублей, в том числе                                                                              </w:t>
      </w:r>
    </w:p>
    <w:p w:rsidR="00731504" w:rsidRDefault="00400492" w:rsidP="003F15CD">
      <w:pPr>
        <w:spacing w:after="0"/>
        <w:rPr>
          <w:rFonts w:ascii="Times New Roman" w:hAnsi="Times New Roman" w:cs="Times New Roman"/>
          <w:sz w:val="28"/>
          <w:szCs w:val="28"/>
        </w:rPr>
      </w:pPr>
      <w:r w:rsidRPr="00400492">
        <w:rPr>
          <w:rFonts w:ascii="Times New Roman" w:hAnsi="Times New Roman" w:cs="Times New Roman"/>
          <w:sz w:val="28"/>
          <w:szCs w:val="28"/>
        </w:rPr>
        <w:t xml:space="preserve">                                                                             </w:t>
      </w:r>
      <w:r w:rsidR="00731504">
        <w:rPr>
          <w:rFonts w:ascii="Times New Roman" w:hAnsi="Times New Roman" w:cs="Times New Roman"/>
          <w:sz w:val="28"/>
          <w:szCs w:val="28"/>
        </w:rPr>
        <w:t xml:space="preserve"> по годам</w:t>
      </w:r>
      <w:r w:rsidR="00376584">
        <w:rPr>
          <w:rFonts w:ascii="Times New Roman" w:hAnsi="Times New Roman" w:cs="Times New Roman"/>
          <w:sz w:val="28"/>
          <w:szCs w:val="28"/>
        </w:rPr>
        <w:t>:</w:t>
      </w:r>
    </w:p>
    <w:p w:rsidR="00731504" w:rsidRDefault="00383AEE" w:rsidP="003F15CD">
      <w:pPr>
        <w:spacing w:after="0"/>
        <w:rPr>
          <w:rFonts w:ascii="Times New Roman" w:hAnsi="Times New Roman" w:cs="Times New Roman"/>
          <w:sz w:val="28"/>
          <w:szCs w:val="28"/>
        </w:rPr>
      </w:pPr>
      <w:r>
        <w:rPr>
          <w:rFonts w:ascii="Times New Roman" w:hAnsi="Times New Roman" w:cs="Times New Roman"/>
          <w:sz w:val="28"/>
          <w:szCs w:val="28"/>
        </w:rPr>
        <w:t xml:space="preserve">  </w:t>
      </w:r>
      <w:r w:rsidR="00400492" w:rsidRPr="009856AA">
        <w:rPr>
          <w:rFonts w:ascii="Times New Roman" w:hAnsi="Times New Roman" w:cs="Times New Roman"/>
          <w:sz w:val="28"/>
          <w:szCs w:val="28"/>
        </w:rPr>
        <w:t xml:space="preserve">                                                                           </w:t>
      </w:r>
      <w:r>
        <w:rPr>
          <w:rFonts w:ascii="Times New Roman" w:hAnsi="Times New Roman" w:cs="Times New Roman"/>
          <w:sz w:val="28"/>
          <w:szCs w:val="28"/>
        </w:rPr>
        <w:t xml:space="preserve"> в 2015-</w:t>
      </w:r>
      <w:r w:rsidR="00DF07D3">
        <w:rPr>
          <w:rFonts w:ascii="Times New Roman" w:hAnsi="Times New Roman" w:cs="Times New Roman"/>
          <w:sz w:val="28"/>
          <w:szCs w:val="28"/>
        </w:rPr>
        <w:t>541,9</w:t>
      </w:r>
      <w:r>
        <w:rPr>
          <w:rFonts w:ascii="Times New Roman" w:hAnsi="Times New Roman" w:cs="Times New Roman"/>
          <w:sz w:val="28"/>
          <w:szCs w:val="28"/>
        </w:rPr>
        <w:t xml:space="preserve"> тыс. руб.</w:t>
      </w:r>
    </w:p>
    <w:p w:rsidR="00731504" w:rsidRDefault="00731504" w:rsidP="003F15CD">
      <w:pPr>
        <w:spacing w:after="0"/>
        <w:rPr>
          <w:rFonts w:ascii="Times New Roman" w:hAnsi="Times New Roman" w:cs="Times New Roman"/>
          <w:sz w:val="28"/>
          <w:szCs w:val="28"/>
        </w:rPr>
      </w:pPr>
      <w:r>
        <w:rPr>
          <w:rFonts w:ascii="Times New Roman" w:hAnsi="Times New Roman" w:cs="Times New Roman"/>
          <w:sz w:val="28"/>
          <w:szCs w:val="28"/>
        </w:rPr>
        <w:t xml:space="preserve">                                                                              в 2016-</w:t>
      </w:r>
      <w:r w:rsidR="00DF07D3">
        <w:rPr>
          <w:rFonts w:ascii="Times New Roman" w:hAnsi="Times New Roman" w:cs="Times New Roman"/>
          <w:sz w:val="28"/>
          <w:szCs w:val="28"/>
        </w:rPr>
        <w:t xml:space="preserve">315 </w:t>
      </w:r>
      <w:r w:rsidR="00383AEE">
        <w:rPr>
          <w:rFonts w:ascii="Times New Roman" w:hAnsi="Times New Roman" w:cs="Times New Roman"/>
          <w:sz w:val="28"/>
          <w:szCs w:val="28"/>
        </w:rPr>
        <w:t>тыс. руб.</w:t>
      </w:r>
    </w:p>
    <w:p w:rsidR="00731504" w:rsidRDefault="00B82EAC" w:rsidP="003F15CD">
      <w:pPr>
        <w:spacing w:after="0"/>
        <w:rPr>
          <w:rFonts w:ascii="Times New Roman" w:hAnsi="Times New Roman" w:cs="Times New Roman"/>
          <w:sz w:val="28"/>
          <w:szCs w:val="28"/>
        </w:rPr>
      </w:pPr>
      <w:r>
        <w:rPr>
          <w:rFonts w:ascii="Times New Roman" w:hAnsi="Times New Roman" w:cs="Times New Roman"/>
          <w:sz w:val="28"/>
          <w:szCs w:val="28"/>
        </w:rPr>
        <w:lastRenderedPageBreak/>
        <w:t xml:space="preserve">                     </w:t>
      </w:r>
      <w:r w:rsidR="00400492" w:rsidRPr="009856AA">
        <w:rPr>
          <w:rFonts w:ascii="Times New Roman" w:hAnsi="Times New Roman" w:cs="Times New Roman"/>
          <w:sz w:val="28"/>
          <w:szCs w:val="28"/>
        </w:rPr>
        <w:t xml:space="preserve">                                                         </w:t>
      </w:r>
      <w:r>
        <w:rPr>
          <w:rFonts w:ascii="Times New Roman" w:hAnsi="Times New Roman" w:cs="Times New Roman"/>
          <w:sz w:val="28"/>
          <w:szCs w:val="28"/>
        </w:rPr>
        <w:t>в 2017-393,</w:t>
      </w:r>
      <w:r w:rsidR="006052D6">
        <w:rPr>
          <w:rFonts w:ascii="Times New Roman" w:hAnsi="Times New Roman" w:cs="Times New Roman"/>
          <w:sz w:val="28"/>
          <w:szCs w:val="28"/>
        </w:rPr>
        <w:t>8</w:t>
      </w:r>
      <w:r w:rsidR="00383AEE">
        <w:rPr>
          <w:rFonts w:ascii="Times New Roman" w:hAnsi="Times New Roman" w:cs="Times New Roman"/>
          <w:sz w:val="28"/>
          <w:szCs w:val="28"/>
        </w:rPr>
        <w:t xml:space="preserve"> тыс. руб.</w:t>
      </w:r>
    </w:p>
    <w:p w:rsidR="00884970" w:rsidRDefault="00884970" w:rsidP="003F15CD">
      <w:pPr>
        <w:spacing w:after="0"/>
        <w:rPr>
          <w:rFonts w:ascii="Times New Roman" w:hAnsi="Times New Roman" w:cs="Times New Roman"/>
          <w:sz w:val="28"/>
          <w:szCs w:val="28"/>
        </w:rPr>
      </w:pPr>
      <w:r>
        <w:rPr>
          <w:rFonts w:ascii="Times New Roman" w:hAnsi="Times New Roman" w:cs="Times New Roman"/>
          <w:sz w:val="28"/>
          <w:szCs w:val="28"/>
        </w:rPr>
        <w:t xml:space="preserve">                                                                              в 2018-1517</w:t>
      </w:r>
      <w:r w:rsidR="00383AEE">
        <w:rPr>
          <w:rFonts w:ascii="Times New Roman" w:hAnsi="Times New Roman" w:cs="Times New Roman"/>
          <w:sz w:val="28"/>
          <w:szCs w:val="28"/>
        </w:rPr>
        <w:t xml:space="preserve"> тыс. руб.</w:t>
      </w:r>
    </w:p>
    <w:p w:rsidR="00884970" w:rsidRDefault="00884970" w:rsidP="003F15CD">
      <w:pPr>
        <w:spacing w:after="0"/>
        <w:rPr>
          <w:rFonts w:ascii="Times New Roman" w:hAnsi="Times New Roman" w:cs="Times New Roman"/>
          <w:sz w:val="28"/>
          <w:szCs w:val="28"/>
        </w:rPr>
      </w:pPr>
      <w:r>
        <w:rPr>
          <w:rFonts w:ascii="Times New Roman" w:hAnsi="Times New Roman" w:cs="Times New Roman"/>
          <w:sz w:val="28"/>
          <w:szCs w:val="28"/>
        </w:rPr>
        <w:t xml:space="preserve">                                                                              в 2019-1357,6</w:t>
      </w:r>
      <w:r w:rsidR="00383AEE">
        <w:rPr>
          <w:rFonts w:ascii="Times New Roman" w:hAnsi="Times New Roman" w:cs="Times New Roman"/>
          <w:sz w:val="28"/>
          <w:szCs w:val="28"/>
        </w:rPr>
        <w:t xml:space="preserve"> тыс. руб.</w:t>
      </w:r>
    </w:p>
    <w:p w:rsidR="00884970" w:rsidRDefault="00400492" w:rsidP="003F15CD">
      <w:pPr>
        <w:spacing w:after="0"/>
        <w:rPr>
          <w:rFonts w:ascii="Times New Roman" w:hAnsi="Times New Roman" w:cs="Times New Roman"/>
          <w:sz w:val="28"/>
          <w:szCs w:val="28"/>
        </w:rPr>
      </w:pPr>
      <w:r w:rsidRPr="009856AA">
        <w:rPr>
          <w:rFonts w:ascii="Times New Roman" w:hAnsi="Times New Roman" w:cs="Times New Roman"/>
          <w:sz w:val="28"/>
          <w:szCs w:val="28"/>
        </w:rPr>
        <w:t xml:space="preserve">                                                                         </w:t>
      </w:r>
      <w:r w:rsidR="00376584">
        <w:rPr>
          <w:rFonts w:ascii="Times New Roman" w:hAnsi="Times New Roman" w:cs="Times New Roman"/>
          <w:sz w:val="28"/>
          <w:szCs w:val="28"/>
        </w:rPr>
        <w:t xml:space="preserve">     в 2020-1732,5</w:t>
      </w:r>
      <w:r w:rsidR="00383AEE">
        <w:rPr>
          <w:rFonts w:ascii="Times New Roman" w:hAnsi="Times New Roman" w:cs="Times New Roman"/>
          <w:sz w:val="28"/>
          <w:szCs w:val="28"/>
        </w:rPr>
        <w:t xml:space="preserve">тыс. </w:t>
      </w:r>
      <w:proofErr w:type="spellStart"/>
      <w:r w:rsidR="00383AEE">
        <w:rPr>
          <w:rFonts w:ascii="Times New Roman" w:hAnsi="Times New Roman" w:cs="Times New Roman"/>
          <w:sz w:val="28"/>
          <w:szCs w:val="28"/>
        </w:rPr>
        <w:t>руб</w:t>
      </w:r>
      <w:proofErr w:type="spellEnd"/>
      <w:r w:rsidR="00383AEE">
        <w:rPr>
          <w:rFonts w:ascii="Times New Roman" w:hAnsi="Times New Roman" w:cs="Times New Roman"/>
          <w:sz w:val="28"/>
          <w:szCs w:val="28"/>
        </w:rPr>
        <w:t xml:space="preserve">; </w:t>
      </w:r>
    </w:p>
    <w:p w:rsidR="00376584" w:rsidRDefault="00376584" w:rsidP="003F15CD">
      <w:pPr>
        <w:spacing w:after="0"/>
        <w:rPr>
          <w:rFonts w:ascii="Times New Roman" w:hAnsi="Times New Roman" w:cs="Times New Roman"/>
          <w:sz w:val="28"/>
          <w:szCs w:val="28"/>
        </w:rPr>
      </w:pPr>
      <w:r>
        <w:rPr>
          <w:rFonts w:ascii="Times New Roman" w:hAnsi="Times New Roman" w:cs="Times New Roman"/>
          <w:sz w:val="28"/>
          <w:szCs w:val="28"/>
        </w:rPr>
        <w:t xml:space="preserve">                                                                              из них за счёт средств </w:t>
      </w:r>
      <w:proofErr w:type="spellStart"/>
      <w:r>
        <w:rPr>
          <w:rFonts w:ascii="Times New Roman" w:hAnsi="Times New Roman" w:cs="Times New Roman"/>
          <w:sz w:val="28"/>
          <w:szCs w:val="28"/>
        </w:rPr>
        <w:t>феде</w:t>
      </w:r>
      <w:proofErr w:type="spellEnd"/>
      <w:r>
        <w:rPr>
          <w:rFonts w:ascii="Times New Roman" w:hAnsi="Times New Roman" w:cs="Times New Roman"/>
          <w:sz w:val="28"/>
          <w:szCs w:val="28"/>
        </w:rPr>
        <w:t>-</w:t>
      </w:r>
    </w:p>
    <w:p w:rsidR="00376584" w:rsidRDefault="00400492" w:rsidP="003F15CD">
      <w:pPr>
        <w:spacing w:after="0"/>
        <w:rPr>
          <w:rFonts w:ascii="Times New Roman" w:hAnsi="Times New Roman" w:cs="Times New Roman"/>
          <w:sz w:val="28"/>
          <w:szCs w:val="28"/>
        </w:rPr>
      </w:pPr>
      <w:r w:rsidRPr="00400492">
        <w:rPr>
          <w:rFonts w:ascii="Times New Roman" w:hAnsi="Times New Roman" w:cs="Times New Roman"/>
          <w:sz w:val="28"/>
          <w:szCs w:val="28"/>
        </w:rPr>
        <w:t xml:space="preserve">                                                                              </w:t>
      </w:r>
      <w:proofErr w:type="spellStart"/>
      <w:r w:rsidR="00376584">
        <w:rPr>
          <w:rFonts w:ascii="Times New Roman" w:hAnsi="Times New Roman" w:cs="Times New Roman"/>
          <w:sz w:val="28"/>
          <w:szCs w:val="28"/>
        </w:rPr>
        <w:t>рального</w:t>
      </w:r>
      <w:proofErr w:type="spellEnd"/>
      <w:r w:rsidR="00376584">
        <w:rPr>
          <w:rFonts w:ascii="Times New Roman" w:hAnsi="Times New Roman" w:cs="Times New Roman"/>
          <w:sz w:val="28"/>
          <w:szCs w:val="28"/>
        </w:rPr>
        <w:t xml:space="preserve"> бюджета всего </w:t>
      </w:r>
      <w:r w:rsidR="00B82EAC">
        <w:rPr>
          <w:rFonts w:ascii="Times New Roman" w:hAnsi="Times New Roman" w:cs="Times New Roman"/>
          <w:sz w:val="28"/>
          <w:szCs w:val="28"/>
        </w:rPr>
        <w:t>1069,3</w:t>
      </w:r>
    </w:p>
    <w:p w:rsidR="00376584" w:rsidRDefault="00400492" w:rsidP="003F15CD">
      <w:pPr>
        <w:spacing w:after="0"/>
        <w:rPr>
          <w:rFonts w:ascii="Times New Roman" w:hAnsi="Times New Roman" w:cs="Times New Roman"/>
          <w:sz w:val="28"/>
          <w:szCs w:val="28"/>
        </w:rPr>
      </w:pPr>
      <w:r w:rsidRPr="00400492">
        <w:rPr>
          <w:rFonts w:ascii="Times New Roman" w:hAnsi="Times New Roman" w:cs="Times New Roman"/>
          <w:sz w:val="28"/>
          <w:szCs w:val="28"/>
        </w:rPr>
        <w:t xml:space="preserve">                                                                            </w:t>
      </w:r>
      <w:r w:rsidR="00383AEE">
        <w:rPr>
          <w:rFonts w:ascii="Times New Roman" w:hAnsi="Times New Roman" w:cs="Times New Roman"/>
          <w:sz w:val="28"/>
          <w:szCs w:val="28"/>
        </w:rPr>
        <w:t xml:space="preserve">  тыс. рублей в том числе:</w:t>
      </w:r>
    </w:p>
    <w:p w:rsidR="00376584" w:rsidRDefault="00376584" w:rsidP="003F15CD">
      <w:pPr>
        <w:spacing w:after="0"/>
        <w:rPr>
          <w:rFonts w:ascii="Times New Roman" w:hAnsi="Times New Roman" w:cs="Times New Roman"/>
          <w:sz w:val="28"/>
          <w:szCs w:val="28"/>
        </w:rPr>
      </w:pPr>
      <w:r>
        <w:rPr>
          <w:rFonts w:ascii="Times New Roman" w:hAnsi="Times New Roman" w:cs="Times New Roman"/>
          <w:sz w:val="28"/>
          <w:szCs w:val="28"/>
        </w:rPr>
        <w:t xml:space="preserve">                                                                              в 2015-</w:t>
      </w:r>
      <w:r w:rsidR="00DF07D3">
        <w:rPr>
          <w:rFonts w:ascii="Times New Roman" w:hAnsi="Times New Roman" w:cs="Times New Roman"/>
          <w:sz w:val="28"/>
          <w:szCs w:val="28"/>
        </w:rPr>
        <w:t>142,2</w:t>
      </w:r>
      <w:r w:rsidR="00383AEE">
        <w:rPr>
          <w:rFonts w:ascii="Times New Roman" w:hAnsi="Times New Roman" w:cs="Times New Roman"/>
          <w:sz w:val="28"/>
          <w:szCs w:val="28"/>
        </w:rPr>
        <w:t xml:space="preserve"> тыс. руб.</w:t>
      </w:r>
    </w:p>
    <w:p w:rsidR="00383AEE" w:rsidRDefault="00383AEE" w:rsidP="003F15CD">
      <w:pPr>
        <w:spacing w:after="0"/>
        <w:rPr>
          <w:rFonts w:ascii="Times New Roman" w:hAnsi="Times New Roman" w:cs="Times New Roman"/>
          <w:sz w:val="28"/>
          <w:szCs w:val="28"/>
        </w:rPr>
      </w:pPr>
      <w:r>
        <w:rPr>
          <w:rFonts w:ascii="Times New Roman" w:hAnsi="Times New Roman" w:cs="Times New Roman"/>
          <w:sz w:val="28"/>
          <w:szCs w:val="28"/>
        </w:rPr>
        <w:t xml:space="preserve">                                                                              в 2016-</w:t>
      </w:r>
      <w:r w:rsidR="00DF07D3">
        <w:rPr>
          <w:rFonts w:ascii="Times New Roman" w:hAnsi="Times New Roman" w:cs="Times New Roman"/>
          <w:sz w:val="28"/>
          <w:szCs w:val="28"/>
        </w:rPr>
        <w:t>140,4</w:t>
      </w:r>
      <w:r>
        <w:rPr>
          <w:rFonts w:ascii="Times New Roman" w:hAnsi="Times New Roman" w:cs="Times New Roman"/>
          <w:sz w:val="28"/>
          <w:szCs w:val="28"/>
        </w:rPr>
        <w:t xml:space="preserve"> тыс. руб. </w:t>
      </w:r>
    </w:p>
    <w:p w:rsidR="00383AEE" w:rsidRDefault="00B82EAC" w:rsidP="003F15CD">
      <w:pPr>
        <w:spacing w:after="0"/>
        <w:rPr>
          <w:rFonts w:ascii="Times New Roman" w:hAnsi="Times New Roman" w:cs="Times New Roman"/>
          <w:sz w:val="28"/>
          <w:szCs w:val="28"/>
        </w:rPr>
      </w:pPr>
      <w:r>
        <w:rPr>
          <w:rFonts w:ascii="Times New Roman" w:hAnsi="Times New Roman" w:cs="Times New Roman"/>
          <w:sz w:val="28"/>
          <w:szCs w:val="28"/>
        </w:rPr>
        <w:t xml:space="preserve">                  </w:t>
      </w:r>
      <w:r w:rsidR="00400492" w:rsidRPr="009856AA">
        <w:rPr>
          <w:rFonts w:ascii="Times New Roman" w:hAnsi="Times New Roman" w:cs="Times New Roman"/>
          <w:sz w:val="28"/>
          <w:szCs w:val="28"/>
        </w:rPr>
        <w:t xml:space="preserve">                                                          </w:t>
      </w:r>
      <w:r>
        <w:rPr>
          <w:rFonts w:ascii="Times New Roman" w:hAnsi="Times New Roman" w:cs="Times New Roman"/>
          <w:sz w:val="28"/>
          <w:szCs w:val="28"/>
        </w:rPr>
        <w:t xml:space="preserve">  в 2017- 0 </w:t>
      </w:r>
      <w:r w:rsidR="00383AEE">
        <w:rPr>
          <w:rFonts w:ascii="Times New Roman" w:hAnsi="Times New Roman" w:cs="Times New Roman"/>
          <w:sz w:val="28"/>
          <w:szCs w:val="28"/>
        </w:rPr>
        <w:t>тыс. руб.</w:t>
      </w:r>
    </w:p>
    <w:p w:rsidR="00383AEE" w:rsidRDefault="00383AEE" w:rsidP="003F15CD">
      <w:pPr>
        <w:spacing w:after="0"/>
        <w:rPr>
          <w:rFonts w:ascii="Times New Roman" w:hAnsi="Times New Roman" w:cs="Times New Roman"/>
          <w:sz w:val="28"/>
          <w:szCs w:val="28"/>
        </w:rPr>
      </w:pPr>
      <w:r>
        <w:rPr>
          <w:rFonts w:ascii="Times New Roman" w:hAnsi="Times New Roman" w:cs="Times New Roman"/>
          <w:sz w:val="28"/>
          <w:szCs w:val="28"/>
        </w:rPr>
        <w:t xml:space="preserve">                                                                              в 2018-266,5тыс. руб.</w:t>
      </w:r>
    </w:p>
    <w:p w:rsidR="00383AEE" w:rsidRDefault="00383AEE" w:rsidP="003F15CD">
      <w:pPr>
        <w:spacing w:after="0"/>
        <w:rPr>
          <w:rFonts w:ascii="Times New Roman" w:hAnsi="Times New Roman" w:cs="Times New Roman"/>
          <w:sz w:val="28"/>
          <w:szCs w:val="28"/>
        </w:rPr>
      </w:pPr>
      <w:r>
        <w:rPr>
          <w:rFonts w:ascii="Times New Roman" w:hAnsi="Times New Roman" w:cs="Times New Roman"/>
          <w:sz w:val="28"/>
          <w:szCs w:val="28"/>
        </w:rPr>
        <w:t xml:space="preserve">                                                                              в 2019-228,1тыс. руб.</w:t>
      </w:r>
    </w:p>
    <w:p w:rsidR="00383AEE" w:rsidRDefault="00383AEE" w:rsidP="003F15CD">
      <w:pPr>
        <w:spacing w:after="0"/>
        <w:rPr>
          <w:rFonts w:ascii="Times New Roman" w:hAnsi="Times New Roman" w:cs="Times New Roman"/>
          <w:sz w:val="28"/>
          <w:szCs w:val="28"/>
        </w:rPr>
      </w:pPr>
      <w:r>
        <w:rPr>
          <w:rFonts w:ascii="Times New Roman" w:hAnsi="Times New Roman" w:cs="Times New Roman"/>
          <w:sz w:val="28"/>
          <w:szCs w:val="28"/>
        </w:rPr>
        <w:t xml:space="preserve">                                                                              в 2020-292,1тыс. </w:t>
      </w:r>
      <w:proofErr w:type="spellStart"/>
      <w:r>
        <w:rPr>
          <w:rFonts w:ascii="Times New Roman" w:hAnsi="Times New Roman" w:cs="Times New Roman"/>
          <w:sz w:val="28"/>
          <w:szCs w:val="28"/>
        </w:rPr>
        <w:t>руб</w:t>
      </w:r>
      <w:proofErr w:type="spellEnd"/>
      <w:r>
        <w:rPr>
          <w:rFonts w:ascii="Times New Roman" w:hAnsi="Times New Roman" w:cs="Times New Roman"/>
          <w:sz w:val="28"/>
          <w:szCs w:val="28"/>
        </w:rPr>
        <w:t>;</w:t>
      </w:r>
    </w:p>
    <w:p w:rsidR="00383AEE" w:rsidRDefault="00400492" w:rsidP="003F15CD">
      <w:pPr>
        <w:spacing w:after="0"/>
        <w:rPr>
          <w:rFonts w:ascii="Times New Roman" w:hAnsi="Times New Roman" w:cs="Times New Roman"/>
          <w:sz w:val="28"/>
          <w:szCs w:val="28"/>
        </w:rPr>
      </w:pPr>
      <w:r w:rsidRPr="00400492">
        <w:rPr>
          <w:rFonts w:ascii="Times New Roman" w:hAnsi="Times New Roman" w:cs="Times New Roman"/>
          <w:sz w:val="28"/>
          <w:szCs w:val="28"/>
        </w:rPr>
        <w:t xml:space="preserve">                                                                             </w:t>
      </w:r>
      <w:r w:rsidR="00C27FC8">
        <w:rPr>
          <w:rFonts w:ascii="Times New Roman" w:hAnsi="Times New Roman" w:cs="Times New Roman"/>
          <w:sz w:val="28"/>
          <w:szCs w:val="28"/>
        </w:rPr>
        <w:t xml:space="preserve">за счёт средств </w:t>
      </w:r>
      <w:proofErr w:type="gramStart"/>
      <w:r w:rsidR="00C27FC8">
        <w:rPr>
          <w:rFonts w:ascii="Times New Roman" w:hAnsi="Times New Roman" w:cs="Times New Roman"/>
          <w:sz w:val="28"/>
          <w:szCs w:val="28"/>
        </w:rPr>
        <w:t>краевого</w:t>
      </w:r>
      <w:proofErr w:type="gramEnd"/>
      <w:r w:rsidRPr="00400492">
        <w:rPr>
          <w:rFonts w:ascii="Times New Roman" w:hAnsi="Times New Roman" w:cs="Times New Roman"/>
          <w:sz w:val="28"/>
          <w:szCs w:val="28"/>
        </w:rPr>
        <w:t xml:space="preserve"> </w:t>
      </w:r>
      <w:proofErr w:type="spellStart"/>
      <w:r w:rsidR="00C27FC8">
        <w:rPr>
          <w:rFonts w:ascii="Times New Roman" w:hAnsi="Times New Roman" w:cs="Times New Roman"/>
          <w:sz w:val="28"/>
          <w:szCs w:val="28"/>
        </w:rPr>
        <w:t>бюд</w:t>
      </w:r>
      <w:proofErr w:type="spellEnd"/>
      <w:r w:rsidR="00C27FC8">
        <w:rPr>
          <w:rFonts w:ascii="Times New Roman" w:hAnsi="Times New Roman" w:cs="Times New Roman"/>
          <w:sz w:val="28"/>
          <w:szCs w:val="28"/>
        </w:rPr>
        <w:t>-</w:t>
      </w:r>
    </w:p>
    <w:p w:rsidR="00C27FC8" w:rsidRDefault="00400492" w:rsidP="003F15CD">
      <w:pPr>
        <w:spacing w:after="0"/>
        <w:rPr>
          <w:rFonts w:ascii="Times New Roman" w:hAnsi="Times New Roman" w:cs="Times New Roman"/>
          <w:sz w:val="28"/>
          <w:szCs w:val="28"/>
        </w:rPr>
      </w:pPr>
      <w:r w:rsidRPr="00400492">
        <w:rPr>
          <w:rFonts w:ascii="Times New Roman" w:hAnsi="Times New Roman" w:cs="Times New Roman"/>
          <w:sz w:val="28"/>
          <w:szCs w:val="28"/>
        </w:rPr>
        <w:t xml:space="preserve">                                                                             </w:t>
      </w:r>
      <w:proofErr w:type="spellStart"/>
      <w:r w:rsidR="00C27FC8">
        <w:rPr>
          <w:rFonts w:ascii="Times New Roman" w:hAnsi="Times New Roman" w:cs="Times New Roman"/>
          <w:sz w:val="28"/>
          <w:szCs w:val="28"/>
        </w:rPr>
        <w:t>жета</w:t>
      </w:r>
      <w:proofErr w:type="spellEnd"/>
      <w:r w:rsidR="00C27FC8">
        <w:rPr>
          <w:rFonts w:ascii="Times New Roman" w:hAnsi="Times New Roman" w:cs="Times New Roman"/>
          <w:sz w:val="28"/>
          <w:szCs w:val="28"/>
        </w:rPr>
        <w:t xml:space="preserve"> всего </w:t>
      </w:r>
      <w:r w:rsidR="00EF4131">
        <w:rPr>
          <w:rFonts w:ascii="Times New Roman" w:hAnsi="Times New Roman" w:cs="Times New Roman"/>
          <w:sz w:val="28"/>
          <w:szCs w:val="28"/>
        </w:rPr>
        <w:t>1422,3</w:t>
      </w:r>
      <w:r w:rsidR="00C27FC8">
        <w:rPr>
          <w:rFonts w:ascii="Times New Roman" w:hAnsi="Times New Roman" w:cs="Times New Roman"/>
          <w:sz w:val="28"/>
          <w:szCs w:val="28"/>
        </w:rPr>
        <w:t xml:space="preserve"> тыс. </w:t>
      </w:r>
      <w:proofErr w:type="spellStart"/>
      <w:r w:rsidR="00C27FC8">
        <w:rPr>
          <w:rFonts w:ascii="Times New Roman" w:hAnsi="Times New Roman" w:cs="Times New Roman"/>
          <w:sz w:val="28"/>
          <w:szCs w:val="28"/>
        </w:rPr>
        <w:t>руб</w:t>
      </w:r>
      <w:proofErr w:type="spellEnd"/>
      <w:r w:rsidR="00C27FC8">
        <w:rPr>
          <w:rFonts w:ascii="Times New Roman" w:hAnsi="Times New Roman" w:cs="Times New Roman"/>
          <w:sz w:val="28"/>
          <w:szCs w:val="28"/>
        </w:rPr>
        <w:t xml:space="preserve"> в том </w:t>
      </w:r>
    </w:p>
    <w:p w:rsidR="00C27FC8" w:rsidRDefault="00400492" w:rsidP="003F15CD">
      <w:pPr>
        <w:spacing w:after="0"/>
        <w:rPr>
          <w:rFonts w:ascii="Times New Roman" w:hAnsi="Times New Roman" w:cs="Times New Roman"/>
          <w:sz w:val="28"/>
          <w:szCs w:val="28"/>
        </w:rPr>
      </w:pPr>
      <w:r w:rsidRPr="009856AA">
        <w:rPr>
          <w:rFonts w:ascii="Times New Roman" w:hAnsi="Times New Roman" w:cs="Times New Roman"/>
          <w:sz w:val="28"/>
          <w:szCs w:val="28"/>
        </w:rPr>
        <w:t xml:space="preserve">                                                                             </w:t>
      </w:r>
      <w:proofErr w:type="gramStart"/>
      <w:r w:rsidR="00C27FC8">
        <w:rPr>
          <w:rFonts w:ascii="Times New Roman" w:hAnsi="Times New Roman" w:cs="Times New Roman"/>
          <w:sz w:val="28"/>
          <w:szCs w:val="28"/>
        </w:rPr>
        <w:t>числе</w:t>
      </w:r>
      <w:proofErr w:type="gramEnd"/>
      <w:r w:rsidR="00C27FC8">
        <w:rPr>
          <w:rFonts w:ascii="Times New Roman" w:hAnsi="Times New Roman" w:cs="Times New Roman"/>
          <w:sz w:val="28"/>
          <w:szCs w:val="28"/>
        </w:rPr>
        <w:t>:</w:t>
      </w:r>
    </w:p>
    <w:p w:rsidR="00C27FC8" w:rsidRDefault="00C27FC8" w:rsidP="003F15CD">
      <w:pPr>
        <w:spacing w:after="0"/>
        <w:rPr>
          <w:rFonts w:ascii="Times New Roman" w:hAnsi="Times New Roman" w:cs="Times New Roman"/>
          <w:sz w:val="28"/>
          <w:szCs w:val="28"/>
        </w:rPr>
      </w:pPr>
      <w:r>
        <w:rPr>
          <w:rFonts w:ascii="Times New Roman" w:hAnsi="Times New Roman" w:cs="Times New Roman"/>
          <w:sz w:val="28"/>
          <w:szCs w:val="28"/>
        </w:rPr>
        <w:t xml:space="preserve">                                                                              в 2015-</w:t>
      </w:r>
      <w:r w:rsidR="00DF07D3">
        <w:rPr>
          <w:rFonts w:ascii="Times New Roman" w:hAnsi="Times New Roman" w:cs="Times New Roman"/>
          <w:sz w:val="28"/>
          <w:szCs w:val="28"/>
        </w:rPr>
        <w:t>238,1</w:t>
      </w:r>
      <w:r>
        <w:rPr>
          <w:rFonts w:ascii="Times New Roman" w:hAnsi="Times New Roman" w:cs="Times New Roman"/>
          <w:sz w:val="28"/>
          <w:szCs w:val="28"/>
        </w:rPr>
        <w:t xml:space="preserve"> тыс. руб.</w:t>
      </w:r>
    </w:p>
    <w:p w:rsidR="00C27FC8" w:rsidRDefault="00C27FC8" w:rsidP="003F15CD">
      <w:pPr>
        <w:spacing w:after="0"/>
        <w:rPr>
          <w:rFonts w:ascii="Times New Roman" w:hAnsi="Times New Roman" w:cs="Times New Roman"/>
          <w:sz w:val="28"/>
          <w:szCs w:val="28"/>
        </w:rPr>
      </w:pPr>
      <w:r>
        <w:rPr>
          <w:rFonts w:ascii="Times New Roman" w:hAnsi="Times New Roman" w:cs="Times New Roman"/>
          <w:sz w:val="28"/>
          <w:szCs w:val="28"/>
        </w:rPr>
        <w:t xml:space="preserve">                                                                              в 2016-</w:t>
      </w:r>
      <w:r w:rsidR="00DF07D3">
        <w:rPr>
          <w:rFonts w:ascii="Times New Roman" w:hAnsi="Times New Roman" w:cs="Times New Roman"/>
          <w:sz w:val="28"/>
          <w:szCs w:val="28"/>
        </w:rPr>
        <w:t>87,3</w:t>
      </w:r>
      <w:r>
        <w:rPr>
          <w:rFonts w:ascii="Times New Roman" w:hAnsi="Times New Roman" w:cs="Times New Roman"/>
          <w:sz w:val="28"/>
          <w:szCs w:val="28"/>
        </w:rPr>
        <w:t xml:space="preserve"> тыс. руб.</w:t>
      </w:r>
    </w:p>
    <w:p w:rsidR="00C27FC8" w:rsidRDefault="00B82EAC" w:rsidP="003F15CD">
      <w:pPr>
        <w:spacing w:after="0"/>
        <w:rPr>
          <w:rFonts w:ascii="Times New Roman" w:hAnsi="Times New Roman" w:cs="Times New Roman"/>
          <w:sz w:val="28"/>
          <w:szCs w:val="28"/>
        </w:rPr>
      </w:pPr>
      <w:r>
        <w:rPr>
          <w:rFonts w:ascii="Times New Roman" w:hAnsi="Times New Roman" w:cs="Times New Roman"/>
          <w:sz w:val="28"/>
          <w:szCs w:val="28"/>
        </w:rPr>
        <w:t xml:space="preserve">                     </w:t>
      </w:r>
      <w:r w:rsidR="004A4F6B" w:rsidRPr="009856AA">
        <w:rPr>
          <w:rFonts w:ascii="Times New Roman" w:hAnsi="Times New Roman" w:cs="Times New Roman"/>
          <w:sz w:val="28"/>
          <w:szCs w:val="28"/>
        </w:rPr>
        <w:t xml:space="preserve">                                                        </w:t>
      </w:r>
      <w:r>
        <w:rPr>
          <w:rFonts w:ascii="Times New Roman" w:hAnsi="Times New Roman" w:cs="Times New Roman"/>
          <w:sz w:val="28"/>
          <w:szCs w:val="28"/>
        </w:rPr>
        <w:t xml:space="preserve"> в 2017-196,9</w:t>
      </w:r>
      <w:r w:rsidR="00C27FC8">
        <w:rPr>
          <w:rFonts w:ascii="Times New Roman" w:hAnsi="Times New Roman" w:cs="Times New Roman"/>
          <w:sz w:val="28"/>
          <w:szCs w:val="28"/>
        </w:rPr>
        <w:t xml:space="preserve"> тыс. руб.</w:t>
      </w:r>
    </w:p>
    <w:p w:rsidR="00C27FC8" w:rsidRDefault="00C27FC8" w:rsidP="003F15CD">
      <w:pPr>
        <w:spacing w:after="0"/>
        <w:rPr>
          <w:rFonts w:ascii="Times New Roman" w:hAnsi="Times New Roman" w:cs="Times New Roman"/>
          <w:sz w:val="28"/>
          <w:szCs w:val="28"/>
        </w:rPr>
      </w:pPr>
      <w:r>
        <w:rPr>
          <w:rFonts w:ascii="Times New Roman" w:hAnsi="Times New Roman" w:cs="Times New Roman"/>
          <w:sz w:val="28"/>
          <w:szCs w:val="28"/>
        </w:rPr>
        <w:t xml:space="preserve">                                                                              в 2018-300 тыс. руб.</w:t>
      </w:r>
    </w:p>
    <w:p w:rsidR="00C27FC8" w:rsidRDefault="00C27FC8" w:rsidP="003F15CD">
      <w:pPr>
        <w:spacing w:after="0"/>
        <w:rPr>
          <w:rFonts w:ascii="Times New Roman" w:hAnsi="Times New Roman" w:cs="Times New Roman"/>
          <w:sz w:val="28"/>
          <w:szCs w:val="28"/>
        </w:rPr>
      </w:pPr>
      <w:r>
        <w:rPr>
          <w:rFonts w:ascii="Times New Roman" w:hAnsi="Times New Roman" w:cs="Times New Roman"/>
          <w:sz w:val="28"/>
          <w:szCs w:val="28"/>
        </w:rPr>
        <w:t xml:space="preserve">                                                                              в 2019-300 тыс. руб.</w:t>
      </w:r>
    </w:p>
    <w:p w:rsidR="00C27FC8" w:rsidRDefault="00C27FC8" w:rsidP="003F15CD">
      <w:pPr>
        <w:spacing w:after="0"/>
        <w:rPr>
          <w:rFonts w:ascii="Times New Roman" w:hAnsi="Times New Roman" w:cs="Times New Roman"/>
          <w:sz w:val="28"/>
          <w:szCs w:val="28"/>
        </w:rPr>
      </w:pPr>
      <w:r>
        <w:rPr>
          <w:rFonts w:ascii="Times New Roman" w:hAnsi="Times New Roman" w:cs="Times New Roman"/>
          <w:sz w:val="28"/>
          <w:szCs w:val="28"/>
        </w:rPr>
        <w:t xml:space="preserve">                                                                              в 2020-300 тыс. </w:t>
      </w:r>
      <w:proofErr w:type="spellStart"/>
      <w:r>
        <w:rPr>
          <w:rFonts w:ascii="Times New Roman" w:hAnsi="Times New Roman" w:cs="Times New Roman"/>
          <w:sz w:val="28"/>
          <w:szCs w:val="28"/>
        </w:rPr>
        <w:t>руб</w:t>
      </w:r>
      <w:proofErr w:type="spellEnd"/>
      <w:r>
        <w:rPr>
          <w:rFonts w:ascii="Times New Roman" w:hAnsi="Times New Roman" w:cs="Times New Roman"/>
          <w:sz w:val="28"/>
          <w:szCs w:val="28"/>
        </w:rPr>
        <w:t>;</w:t>
      </w:r>
    </w:p>
    <w:p w:rsidR="00C27FC8" w:rsidRDefault="00C27FC8" w:rsidP="00C27FC8">
      <w:pPr>
        <w:spacing w:after="0"/>
        <w:rPr>
          <w:rFonts w:ascii="Times New Roman" w:hAnsi="Times New Roman" w:cs="Times New Roman"/>
          <w:sz w:val="28"/>
          <w:szCs w:val="28"/>
        </w:rPr>
      </w:pPr>
      <w:r>
        <w:rPr>
          <w:rFonts w:ascii="Times New Roman" w:hAnsi="Times New Roman" w:cs="Times New Roman"/>
          <w:sz w:val="28"/>
          <w:szCs w:val="28"/>
        </w:rPr>
        <w:t xml:space="preserve">                                                                              за счёт средств местного </w:t>
      </w:r>
      <w:proofErr w:type="spellStart"/>
      <w:r>
        <w:rPr>
          <w:rFonts w:ascii="Times New Roman" w:hAnsi="Times New Roman" w:cs="Times New Roman"/>
          <w:sz w:val="28"/>
          <w:szCs w:val="28"/>
        </w:rPr>
        <w:t>бюд</w:t>
      </w:r>
      <w:proofErr w:type="spellEnd"/>
      <w:r>
        <w:rPr>
          <w:rFonts w:ascii="Times New Roman" w:hAnsi="Times New Roman" w:cs="Times New Roman"/>
          <w:sz w:val="28"/>
          <w:szCs w:val="28"/>
        </w:rPr>
        <w:t>-</w:t>
      </w:r>
    </w:p>
    <w:p w:rsidR="00C27FC8" w:rsidRDefault="00F24A39" w:rsidP="00C27FC8">
      <w:pPr>
        <w:spacing w:after="0"/>
        <w:rPr>
          <w:rFonts w:ascii="Times New Roman" w:hAnsi="Times New Roman" w:cs="Times New Roman"/>
          <w:sz w:val="28"/>
          <w:szCs w:val="28"/>
        </w:rPr>
      </w:pPr>
      <w:r w:rsidRPr="00F24A39">
        <w:rPr>
          <w:rFonts w:ascii="Times New Roman" w:hAnsi="Times New Roman" w:cs="Times New Roman"/>
          <w:sz w:val="28"/>
          <w:szCs w:val="28"/>
        </w:rPr>
        <w:t xml:space="preserve">                                                                              </w:t>
      </w:r>
      <w:proofErr w:type="spellStart"/>
      <w:r w:rsidR="00C27FC8">
        <w:rPr>
          <w:rFonts w:ascii="Times New Roman" w:hAnsi="Times New Roman" w:cs="Times New Roman"/>
          <w:sz w:val="28"/>
          <w:szCs w:val="28"/>
        </w:rPr>
        <w:t>жета</w:t>
      </w:r>
      <w:proofErr w:type="spellEnd"/>
      <w:r w:rsidR="00C27FC8">
        <w:rPr>
          <w:rFonts w:ascii="Times New Roman" w:hAnsi="Times New Roman" w:cs="Times New Roman"/>
          <w:sz w:val="28"/>
          <w:szCs w:val="28"/>
        </w:rPr>
        <w:t xml:space="preserve"> всего </w:t>
      </w:r>
      <w:r w:rsidR="00EF4131">
        <w:rPr>
          <w:rFonts w:ascii="Times New Roman" w:hAnsi="Times New Roman" w:cs="Times New Roman"/>
          <w:sz w:val="28"/>
          <w:szCs w:val="28"/>
        </w:rPr>
        <w:t>1</w:t>
      </w:r>
      <w:r w:rsidR="00FF6913">
        <w:rPr>
          <w:rFonts w:ascii="Times New Roman" w:hAnsi="Times New Roman" w:cs="Times New Roman"/>
          <w:sz w:val="28"/>
          <w:szCs w:val="28"/>
        </w:rPr>
        <w:t>2</w:t>
      </w:r>
      <w:r w:rsidR="00EF4131">
        <w:rPr>
          <w:rFonts w:ascii="Times New Roman" w:hAnsi="Times New Roman" w:cs="Times New Roman"/>
          <w:sz w:val="28"/>
          <w:szCs w:val="28"/>
        </w:rPr>
        <w:t>45,8</w:t>
      </w:r>
      <w:r w:rsidR="00C27FC8">
        <w:rPr>
          <w:rFonts w:ascii="Times New Roman" w:hAnsi="Times New Roman" w:cs="Times New Roman"/>
          <w:sz w:val="28"/>
          <w:szCs w:val="28"/>
        </w:rPr>
        <w:t xml:space="preserve"> тыс. </w:t>
      </w:r>
      <w:proofErr w:type="spellStart"/>
      <w:r w:rsidR="00C27FC8">
        <w:rPr>
          <w:rFonts w:ascii="Times New Roman" w:hAnsi="Times New Roman" w:cs="Times New Roman"/>
          <w:sz w:val="28"/>
          <w:szCs w:val="28"/>
        </w:rPr>
        <w:t>руб</w:t>
      </w:r>
      <w:proofErr w:type="spellEnd"/>
      <w:r w:rsidR="00C27FC8">
        <w:rPr>
          <w:rFonts w:ascii="Times New Roman" w:hAnsi="Times New Roman" w:cs="Times New Roman"/>
          <w:sz w:val="28"/>
          <w:szCs w:val="28"/>
        </w:rPr>
        <w:t xml:space="preserve"> в том </w:t>
      </w:r>
    </w:p>
    <w:p w:rsidR="00C27FC8" w:rsidRDefault="00F24A39" w:rsidP="00C27FC8">
      <w:pPr>
        <w:spacing w:after="0"/>
        <w:rPr>
          <w:rFonts w:ascii="Times New Roman" w:hAnsi="Times New Roman" w:cs="Times New Roman"/>
          <w:sz w:val="28"/>
          <w:szCs w:val="28"/>
        </w:rPr>
      </w:pPr>
      <w:r w:rsidRPr="009856AA">
        <w:rPr>
          <w:rFonts w:ascii="Times New Roman" w:hAnsi="Times New Roman" w:cs="Times New Roman"/>
          <w:sz w:val="28"/>
          <w:szCs w:val="28"/>
        </w:rPr>
        <w:t xml:space="preserve">                                                                              </w:t>
      </w:r>
      <w:proofErr w:type="gramStart"/>
      <w:r w:rsidR="00C27FC8">
        <w:rPr>
          <w:rFonts w:ascii="Times New Roman" w:hAnsi="Times New Roman" w:cs="Times New Roman"/>
          <w:sz w:val="28"/>
          <w:szCs w:val="28"/>
        </w:rPr>
        <w:t>числе</w:t>
      </w:r>
      <w:proofErr w:type="gramEnd"/>
      <w:r w:rsidR="00C27FC8">
        <w:rPr>
          <w:rFonts w:ascii="Times New Roman" w:hAnsi="Times New Roman" w:cs="Times New Roman"/>
          <w:sz w:val="28"/>
          <w:szCs w:val="28"/>
        </w:rPr>
        <w:t>:</w:t>
      </w:r>
    </w:p>
    <w:p w:rsidR="00C27FC8" w:rsidRDefault="00C27FC8" w:rsidP="00C27FC8">
      <w:pPr>
        <w:spacing w:after="0"/>
        <w:rPr>
          <w:rFonts w:ascii="Times New Roman" w:hAnsi="Times New Roman" w:cs="Times New Roman"/>
          <w:sz w:val="28"/>
          <w:szCs w:val="28"/>
        </w:rPr>
      </w:pPr>
      <w:r>
        <w:rPr>
          <w:rFonts w:ascii="Times New Roman" w:hAnsi="Times New Roman" w:cs="Times New Roman"/>
          <w:sz w:val="28"/>
          <w:szCs w:val="28"/>
        </w:rPr>
        <w:t xml:space="preserve">                                                                              в 2015-</w:t>
      </w:r>
      <w:r w:rsidR="00DF07D3">
        <w:rPr>
          <w:rFonts w:ascii="Times New Roman" w:hAnsi="Times New Roman" w:cs="Times New Roman"/>
          <w:sz w:val="28"/>
          <w:szCs w:val="28"/>
        </w:rPr>
        <w:t>161,6</w:t>
      </w:r>
      <w:r>
        <w:rPr>
          <w:rFonts w:ascii="Times New Roman" w:hAnsi="Times New Roman" w:cs="Times New Roman"/>
          <w:sz w:val="28"/>
          <w:szCs w:val="28"/>
        </w:rPr>
        <w:t xml:space="preserve"> тыс. руб.</w:t>
      </w:r>
    </w:p>
    <w:p w:rsidR="00C27FC8" w:rsidRDefault="00C27FC8" w:rsidP="00C27FC8">
      <w:pPr>
        <w:spacing w:after="0"/>
        <w:rPr>
          <w:rFonts w:ascii="Times New Roman" w:hAnsi="Times New Roman" w:cs="Times New Roman"/>
          <w:sz w:val="28"/>
          <w:szCs w:val="28"/>
        </w:rPr>
      </w:pPr>
      <w:r>
        <w:rPr>
          <w:rFonts w:ascii="Times New Roman" w:hAnsi="Times New Roman" w:cs="Times New Roman"/>
          <w:sz w:val="28"/>
          <w:szCs w:val="28"/>
        </w:rPr>
        <w:t xml:space="preserve">                                                                              в 2016-</w:t>
      </w:r>
      <w:r w:rsidR="00DF07D3">
        <w:rPr>
          <w:rFonts w:ascii="Times New Roman" w:hAnsi="Times New Roman" w:cs="Times New Roman"/>
          <w:sz w:val="28"/>
          <w:szCs w:val="28"/>
        </w:rPr>
        <w:t>87,3</w:t>
      </w:r>
      <w:r>
        <w:rPr>
          <w:rFonts w:ascii="Times New Roman" w:hAnsi="Times New Roman" w:cs="Times New Roman"/>
          <w:sz w:val="28"/>
          <w:szCs w:val="28"/>
        </w:rPr>
        <w:t xml:space="preserve"> тыс. руб.</w:t>
      </w:r>
    </w:p>
    <w:p w:rsidR="00C27FC8" w:rsidRDefault="00EF4131" w:rsidP="00C27FC8">
      <w:pPr>
        <w:spacing w:after="0"/>
        <w:rPr>
          <w:rFonts w:ascii="Times New Roman" w:hAnsi="Times New Roman" w:cs="Times New Roman"/>
          <w:sz w:val="28"/>
          <w:szCs w:val="28"/>
        </w:rPr>
      </w:pPr>
      <w:r>
        <w:rPr>
          <w:rFonts w:ascii="Times New Roman" w:hAnsi="Times New Roman" w:cs="Times New Roman"/>
          <w:sz w:val="28"/>
          <w:szCs w:val="28"/>
        </w:rPr>
        <w:t xml:space="preserve">                     </w:t>
      </w:r>
      <w:r w:rsidR="00F24A39" w:rsidRPr="00970ACB">
        <w:rPr>
          <w:rFonts w:ascii="Times New Roman" w:hAnsi="Times New Roman" w:cs="Times New Roman"/>
          <w:sz w:val="28"/>
          <w:szCs w:val="28"/>
        </w:rPr>
        <w:t xml:space="preserve">                                                        </w:t>
      </w:r>
      <w:r>
        <w:rPr>
          <w:rFonts w:ascii="Times New Roman" w:hAnsi="Times New Roman" w:cs="Times New Roman"/>
          <w:sz w:val="28"/>
          <w:szCs w:val="28"/>
        </w:rPr>
        <w:t xml:space="preserve"> в 2017-196,9</w:t>
      </w:r>
      <w:r w:rsidR="00C27FC8">
        <w:rPr>
          <w:rFonts w:ascii="Times New Roman" w:hAnsi="Times New Roman" w:cs="Times New Roman"/>
          <w:sz w:val="28"/>
          <w:szCs w:val="28"/>
        </w:rPr>
        <w:t xml:space="preserve"> тыс. руб.</w:t>
      </w:r>
    </w:p>
    <w:p w:rsidR="00C27FC8" w:rsidRDefault="00C27FC8" w:rsidP="00C27FC8">
      <w:pPr>
        <w:spacing w:after="0"/>
        <w:rPr>
          <w:rFonts w:ascii="Times New Roman" w:hAnsi="Times New Roman" w:cs="Times New Roman"/>
          <w:sz w:val="28"/>
          <w:szCs w:val="28"/>
        </w:rPr>
      </w:pPr>
      <w:r>
        <w:rPr>
          <w:rFonts w:ascii="Times New Roman" w:hAnsi="Times New Roman" w:cs="Times New Roman"/>
          <w:sz w:val="28"/>
          <w:szCs w:val="28"/>
        </w:rPr>
        <w:t xml:space="preserve">                                                                              в 2018-</w:t>
      </w:r>
      <w:r w:rsidR="00970ACB">
        <w:rPr>
          <w:rFonts w:ascii="Times New Roman" w:hAnsi="Times New Roman" w:cs="Times New Roman"/>
          <w:sz w:val="28"/>
          <w:szCs w:val="28"/>
        </w:rPr>
        <w:t>2</w:t>
      </w:r>
      <w:r>
        <w:rPr>
          <w:rFonts w:ascii="Times New Roman" w:hAnsi="Times New Roman" w:cs="Times New Roman"/>
          <w:sz w:val="28"/>
          <w:szCs w:val="28"/>
        </w:rPr>
        <w:t>00 тыс. руб.</w:t>
      </w:r>
    </w:p>
    <w:p w:rsidR="00C27FC8" w:rsidRDefault="00C27FC8" w:rsidP="00C27FC8">
      <w:pPr>
        <w:spacing w:after="0"/>
        <w:rPr>
          <w:rFonts w:ascii="Times New Roman" w:hAnsi="Times New Roman" w:cs="Times New Roman"/>
          <w:sz w:val="28"/>
          <w:szCs w:val="28"/>
        </w:rPr>
      </w:pPr>
      <w:r>
        <w:rPr>
          <w:rFonts w:ascii="Times New Roman" w:hAnsi="Times New Roman" w:cs="Times New Roman"/>
          <w:sz w:val="28"/>
          <w:szCs w:val="28"/>
        </w:rPr>
        <w:t xml:space="preserve">                                                                              в 2019-300 тыс. руб.</w:t>
      </w:r>
    </w:p>
    <w:p w:rsidR="00C27FC8" w:rsidRDefault="00C27FC8" w:rsidP="00C27FC8">
      <w:pPr>
        <w:spacing w:after="0"/>
        <w:rPr>
          <w:rFonts w:ascii="Times New Roman" w:hAnsi="Times New Roman" w:cs="Times New Roman"/>
          <w:sz w:val="28"/>
          <w:szCs w:val="28"/>
        </w:rPr>
      </w:pPr>
      <w:r>
        <w:rPr>
          <w:rFonts w:ascii="Times New Roman" w:hAnsi="Times New Roman" w:cs="Times New Roman"/>
          <w:sz w:val="28"/>
          <w:szCs w:val="28"/>
        </w:rPr>
        <w:t xml:space="preserve">                                                                              в 2020-300 тыс. </w:t>
      </w:r>
      <w:proofErr w:type="spellStart"/>
      <w:r>
        <w:rPr>
          <w:rFonts w:ascii="Times New Roman" w:hAnsi="Times New Roman" w:cs="Times New Roman"/>
          <w:sz w:val="28"/>
          <w:szCs w:val="28"/>
        </w:rPr>
        <w:t>руб</w:t>
      </w:r>
      <w:proofErr w:type="spellEnd"/>
      <w:r>
        <w:rPr>
          <w:rFonts w:ascii="Times New Roman" w:hAnsi="Times New Roman" w:cs="Times New Roman"/>
          <w:sz w:val="28"/>
          <w:szCs w:val="28"/>
        </w:rPr>
        <w:t>;</w:t>
      </w:r>
    </w:p>
    <w:p w:rsidR="00C27FC8" w:rsidRDefault="00C27FC8" w:rsidP="00C27FC8">
      <w:pPr>
        <w:spacing w:after="0"/>
        <w:rPr>
          <w:rFonts w:ascii="Times New Roman" w:hAnsi="Times New Roman" w:cs="Times New Roman"/>
          <w:sz w:val="28"/>
          <w:szCs w:val="28"/>
        </w:rPr>
      </w:pPr>
      <w:r>
        <w:rPr>
          <w:rFonts w:ascii="Times New Roman" w:hAnsi="Times New Roman" w:cs="Times New Roman"/>
          <w:sz w:val="28"/>
          <w:szCs w:val="28"/>
        </w:rPr>
        <w:t xml:space="preserve">                                                                              за счёт </w:t>
      </w:r>
      <w:proofErr w:type="gramStart"/>
      <w:r>
        <w:rPr>
          <w:rFonts w:ascii="Times New Roman" w:hAnsi="Times New Roman" w:cs="Times New Roman"/>
          <w:sz w:val="28"/>
          <w:szCs w:val="28"/>
        </w:rPr>
        <w:t>собственных</w:t>
      </w:r>
      <w:proofErr w:type="gramEnd"/>
      <w:r>
        <w:rPr>
          <w:rFonts w:ascii="Times New Roman" w:hAnsi="Times New Roman" w:cs="Times New Roman"/>
          <w:sz w:val="28"/>
          <w:szCs w:val="28"/>
        </w:rPr>
        <w:t>, кредитных</w:t>
      </w:r>
    </w:p>
    <w:p w:rsidR="00C27FC8" w:rsidRDefault="00C27FC8" w:rsidP="00C27FC8">
      <w:pPr>
        <w:spacing w:after="0"/>
        <w:rPr>
          <w:rFonts w:ascii="Times New Roman" w:hAnsi="Times New Roman" w:cs="Times New Roman"/>
          <w:sz w:val="28"/>
          <w:szCs w:val="28"/>
        </w:rPr>
      </w:pPr>
      <w:r>
        <w:rPr>
          <w:rFonts w:ascii="Times New Roman" w:hAnsi="Times New Roman" w:cs="Times New Roman"/>
          <w:sz w:val="28"/>
          <w:szCs w:val="28"/>
        </w:rPr>
        <w:t xml:space="preserve">                                                                              и заёмных средств участников </w:t>
      </w:r>
    </w:p>
    <w:p w:rsidR="00C27FC8" w:rsidRDefault="00C27FC8" w:rsidP="00C27FC8">
      <w:pPr>
        <w:spacing w:after="0"/>
        <w:rPr>
          <w:rFonts w:ascii="Times New Roman" w:hAnsi="Times New Roman" w:cs="Times New Roman"/>
          <w:sz w:val="28"/>
          <w:szCs w:val="28"/>
        </w:rPr>
      </w:pPr>
      <w:r>
        <w:rPr>
          <w:rFonts w:ascii="Times New Roman" w:hAnsi="Times New Roman" w:cs="Times New Roman"/>
          <w:sz w:val="28"/>
          <w:szCs w:val="28"/>
        </w:rPr>
        <w:t xml:space="preserve">                                                                              программы</w:t>
      </w:r>
      <w:r w:rsidR="005C318B">
        <w:rPr>
          <w:rFonts w:ascii="Times New Roman" w:hAnsi="Times New Roman" w:cs="Times New Roman"/>
          <w:sz w:val="28"/>
          <w:szCs w:val="28"/>
        </w:rPr>
        <w:t xml:space="preserve"> всего </w:t>
      </w:r>
      <w:r w:rsidR="00EF4131">
        <w:rPr>
          <w:rFonts w:ascii="Times New Roman" w:hAnsi="Times New Roman" w:cs="Times New Roman"/>
          <w:sz w:val="28"/>
          <w:szCs w:val="28"/>
        </w:rPr>
        <w:t>3154,9</w:t>
      </w:r>
      <w:r w:rsidR="005C318B">
        <w:rPr>
          <w:rFonts w:ascii="Times New Roman" w:hAnsi="Times New Roman" w:cs="Times New Roman"/>
          <w:sz w:val="28"/>
          <w:szCs w:val="28"/>
        </w:rPr>
        <w:t xml:space="preserve"> тыс. </w:t>
      </w:r>
    </w:p>
    <w:p w:rsidR="005C318B" w:rsidRDefault="00F24A39" w:rsidP="00C27FC8">
      <w:pPr>
        <w:spacing w:after="0"/>
        <w:rPr>
          <w:rFonts w:ascii="Times New Roman" w:hAnsi="Times New Roman" w:cs="Times New Roman"/>
          <w:sz w:val="28"/>
          <w:szCs w:val="28"/>
        </w:rPr>
      </w:pPr>
      <w:r w:rsidRPr="00F24A39">
        <w:rPr>
          <w:rFonts w:ascii="Times New Roman" w:hAnsi="Times New Roman" w:cs="Times New Roman"/>
          <w:sz w:val="28"/>
          <w:szCs w:val="28"/>
        </w:rPr>
        <w:t xml:space="preserve">                                                                              </w:t>
      </w:r>
      <w:proofErr w:type="spellStart"/>
      <w:r w:rsidR="005C318B">
        <w:rPr>
          <w:rFonts w:ascii="Times New Roman" w:hAnsi="Times New Roman" w:cs="Times New Roman"/>
          <w:sz w:val="28"/>
          <w:szCs w:val="28"/>
        </w:rPr>
        <w:t>руб</w:t>
      </w:r>
      <w:proofErr w:type="spellEnd"/>
      <w:r w:rsidR="005C318B">
        <w:rPr>
          <w:rFonts w:ascii="Times New Roman" w:hAnsi="Times New Roman" w:cs="Times New Roman"/>
          <w:sz w:val="28"/>
          <w:szCs w:val="28"/>
        </w:rPr>
        <w:t xml:space="preserve"> в том числе:</w:t>
      </w:r>
    </w:p>
    <w:p w:rsidR="00C27FC8" w:rsidRDefault="00F24A39" w:rsidP="003F15CD">
      <w:pPr>
        <w:spacing w:after="0"/>
        <w:rPr>
          <w:rFonts w:ascii="Times New Roman" w:hAnsi="Times New Roman" w:cs="Times New Roman"/>
          <w:sz w:val="28"/>
          <w:szCs w:val="28"/>
        </w:rPr>
      </w:pPr>
      <w:r w:rsidRPr="00F24A39">
        <w:rPr>
          <w:rFonts w:ascii="Times New Roman" w:hAnsi="Times New Roman" w:cs="Times New Roman"/>
          <w:sz w:val="28"/>
          <w:szCs w:val="28"/>
        </w:rPr>
        <w:t xml:space="preserve">                                                                              </w:t>
      </w:r>
      <w:r w:rsidR="005C318B">
        <w:rPr>
          <w:rFonts w:ascii="Times New Roman" w:hAnsi="Times New Roman" w:cs="Times New Roman"/>
          <w:sz w:val="28"/>
          <w:szCs w:val="28"/>
        </w:rPr>
        <w:t>в 2015-</w:t>
      </w:r>
      <w:r w:rsidR="00DF07D3">
        <w:rPr>
          <w:rFonts w:ascii="Times New Roman" w:hAnsi="Times New Roman" w:cs="Times New Roman"/>
          <w:sz w:val="28"/>
          <w:szCs w:val="28"/>
        </w:rPr>
        <w:t>271</w:t>
      </w:r>
      <w:r w:rsidR="005C318B">
        <w:rPr>
          <w:rFonts w:ascii="Times New Roman" w:hAnsi="Times New Roman" w:cs="Times New Roman"/>
          <w:sz w:val="28"/>
          <w:szCs w:val="28"/>
        </w:rPr>
        <w:t xml:space="preserve"> тыс. руб.</w:t>
      </w:r>
    </w:p>
    <w:p w:rsidR="005C318B" w:rsidRDefault="005C318B" w:rsidP="003F15CD">
      <w:pPr>
        <w:spacing w:after="0"/>
        <w:rPr>
          <w:rFonts w:ascii="Times New Roman" w:hAnsi="Times New Roman" w:cs="Times New Roman"/>
          <w:sz w:val="28"/>
          <w:szCs w:val="28"/>
        </w:rPr>
      </w:pPr>
      <w:r>
        <w:rPr>
          <w:rFonts w:ascii="Times New Roman" w:hAnsi="Times New Roman" w:cs="Times New Roman"/>
          <w:sz w:val="28"/>
          <w:szCs w:val="28"/>
        </w:rPr>
        <w:t xml:space="preserve">                                                                              в 2016-</w:t>
      </w:r>
      <w:r w:rsidR="00DF07D3">
        <w:rPr>
          <w:rFonts w:ascii="Times New Roman" w:hAnsi="Times New Roman" w:cs="Times New Roman"/>
          <w:sz w:val="28"/>
          <w:szCs w:val="28"/>
        </w:rPr>
        <w:t xml:space="preserve">157,5 </w:t>
      </w:r>
      <w:r>
        <w:rPr>
          <w:rFonts w:ascii="Times New Roman" w:hAnsi="Times New Roman" w:cs="Times New Roman"/>
          <w:sz w:val="28"/>
          <w:szCs w:val="28"/>
        </w:rPr>
        <w:t>тыс. руб.</w:t>
      </w:r>
    </w:p>
    <w:p w:rsidR="005C318B" w:rsidRDefault="00EF4131" w:rsidP="003F15CD">
      <w:pPr>
        <w:spacing w:after="0"/>
        <w:rPr>
          <w:rFonts w:ascii="Times New Roman" w:hAnsi="Times New Roman" w:cs="Times New Roman"/>
          <w:sz w:val="28"/>
          <w:szCs w:val="28"/>
        </w:rPr>
      </w:pPr>
      <w:r>
        <w:rPr>
          <w:rFonts w:ascii="Times New Roman" w:hAnsi="Times New Roman" w:cs="Times New Roman"/>
          <w:sz w:val="28"/>
          <w:szCs w:val="28"/>
        </w:rPr>
        <w:t xml:space="preserve">                </w:t>
      </w:r>
      <w:r w:rsidR="00F24A39" w:rsidRPr="009856AA">
        <w:rPr>
          <w:rFonts w:ascii="Times New Roman" w:hAnsi="Times New Roman" w:cs="Times New Roman"/>
          <w:sz w:val="28"/>
          <w:szCs w:val="28"/>
        </w:rPr>
        <w:t xml:space="preserve">                                                          </w:t>
      </w:r>
      <w:r>
        <w:rPr>
          <w:rFonts w:ascii="Times New Roman" w:hAnsi="Times New Roman" w:cs="Times New Roman"/>
          <w:sz w:val="28"/>
          <w:szCs w:val="28"/>
        </w:rPr>
        <w:t xml:space="preserve">    в 2017- 393,8 </w:t>
      </w:r>
      <w:r w:rsidR="005C318B">
        <w:rPr>
          <w:rFonts w:ascii="Times New Roman" w:hAnsi="Times New Roman" w:cs="Times New Roman"/>
          <w:sz w:val="28"/>
          <w:szCs w:val="28"/>
        </w:rPr>
        <w:t>тыс. руб.</w:t>
      </w:r>
    </w:p>
    <w:p w:rsidR="005C318B" w:rsidRDefault="005C318B" w:rsidP="003F15CD">
      <w:pPr>
        <w:spacing w:after="0"/>
        <w:rPr>
          <w:rFonts w:ascii="Times New Roman" w:hAnsi="Times New Roman" w:cs="Times New Roman"/>
          <w:sz w:val="28"/>
          <w:szCs w:val="28"/>
        </w:rPr>
      </w:pPr>
      <w:r>
        <w:rPr>
          <w:rFonts w:ascii="Times New Roman" w:hAnsi="Times New Roman" w:cs="Times New Roman"/>
          <w:sz w:val="28"/>
          <w:szCs w:val="28"/>
        </w:rPr>
        <w:t xml:space="preserve">                                                                              в 2018-787,5тыс. руб.</w:t>
      </w:r>
    </w:p>
    <w:p w:rsidR="005C318B" w:rsidRDefault="005C318B" w:rsidP="003F15CD">
      <w:pPr>
        <w:spacing w:after="0"/>
        <w:rPr>
          <w:rFonts w:ascii="Times New Roman" w:hAnsi="Times New Roman" w:cs="Times New Roman"/>
          <w:sz w:val="28"/>
          <w:szCs w:val="28"/>
        </w:rPr>
      </w:pPr>
      <w:r>
        <w:rPr>
          <w:rFonts w:ascii="Times New Roman" w:hAnsi="Times New Roman" w:cs="Times New Roman"/>
          <w:sz w:val="28"/>
          <w:szCs w:val="28"/>
        </w:rPr>
        <w:lastRenderedPageBreak/>
        <w:t xml:space="preserve">                                                                              в 2019-678,8тыс. руб.</w:t>
      </w:r>
    </w:p>
    <w:p w:rsidR="005C318B" w:rsidRDefault="005C318B" w:rsidP="003F15CD">
      <w:pPr>
        <w:spacing w:after="0"/>
        <w:rPr>
          <w:rFonts w:ascii="Times New Roman" w:hAnsi="Times New Roman" w:cs="Times New Roman"/>
          <w:sz w:val="28"/>
          <w:szCs w:val="28"/>
        </w:rPr>
      </w:pPr>
      <w:r>
        <w:rPr>
          <w:rFonts w:ascii="Times New Roman" w:hAnsi="Times New Roman" w:cs="Times New Roman"/>
          <w:sz w:val="28"/>
          <w:szCs w:val="28"/>
        </w:rPr>
        <w:t xml:space="preserve">                                                                              в 2020-866,3тыс. руб.</w:t>
      </w:r>
    </w:p>
    <w:p w:rsidR="005C318B" w:rsidRDefault="005C318B" w:rsidP="003F15CD">
      <w:pPr>
        <w:spacing w:after="0"/>
        <w:rPr>
          <w:rFonts w:ascii="Times New Roman" w:hAnsi="Times New Roman" w:cs="Times New Roman"/>
          <w:sz w:val="28"/>
          <w:szCs w:val="28"/>
        </w:rPr>
      </w:pPr>
    </w:p>
    <w:p w:rsidR="0040454A" w:rsidRPr="0040454A" w:rsidRDefault="00F24A39" w:rsidP="0040454A">
      <w:pPr>
        <w:spacing w:after="0"/>
        <w:rPr>
          <w:rFonts w:ascii="Times New Roman" w:hAnsi="Times New Roman" w:cs="Times New Roman"/>
          <w:sz w:val="28"/>
          <w:szCs w:val="28"/>
        </w:rPr>
      </w:pPr>
      <w:r w:rsidRPr="00F24A39">
        <w:rPr>
          <w:rFonts w:ascii="Times New Roman" w:hAnsi="Times New Roman" w:cs="Times New Roman"/>
          <w:sz w:val="28"/>
          <w:szCs w:val="28"/>
        </w:rPr>
        <w:t xml:space="preserve">                                                                              </w:t>
      </w:r>
      <w:r w:rsidR="0040454A" w:rsidRPr="0040454A">
        <w:rPr>
          <w:rFonts w:ascii="Times New Roman" w:hAnsi="Times New Roman" w:cs="Times New Roman"/>
          <w:sz w:val="28"/>
          <w:szCs w:val="28"/>
        </w:rPr>
        <w:t>Объемы финансирования</w:t>
      </w:r>
    </w:p>
    <w:p w:rsidR="0040454A" w:rsidRPr="0040454A" w:rsidRDefault="0040454A" w:rsidP="0040454A">
      <w:pPr>
        <w:spacing w:after="0"/>
        <w:rPr>
          <w:rFonts w:ascii="Times New Roman" w:hAnsi="Times New Roman" w:cs="Times New Roman"/>
          <w:sz w:val="28"/>
          <w:szCs w:val="28"/>
        </w:rPr>
      </w:pPr>
      <w:r w:rsidRPr="0040454A">
        <w:rPr>
          <w:rFonts w:ascii="Times New Roman" w:hAnsi="Times New Roman" w:cs="Times New Roman"/>
          <w:sz w:val="28"/>
          <w:szCs w:val="28"/>
        </w:rPr>
        <w:t xml:space="preserve"> </w:t>
      </w:r>
      <w:r w:rsidR="00F24A39" w:rsidRPr="00F24A39">
        <w:rPr>
          <w:rFonts w:ascii="Times New Roman" w:hAnsi="Times New Roman" w:cs="Times New Roman"/>
          <w:sz w:val="28"/>
          <w:szCs w:val="28"/>
        </w:rPr>
        <w:t xml:space="preserve">                                                                             </w:t>
      </w:r>
      <w:r w:rsidRPr="0040454A">
        <w:rPr>
          <w:rFonts w:ascii="Times New Roman" w:hAnsi="Times New Roman" w:cs="Times New Roman"/>
          <w:sz w:val="28"/>
          <w:szCs w:val="28"/>
        </w:rPr>
        <w:t xml:space="preserve">подлежат ежегодному </w:t>
      </w:r>
      <w:proofErr w:type="spellStart"/>
      <w:r w:rsidRPr="0040454A">
        <w:rPr>
          <w:rFonts w:ascii="Times New Roman" w:hAnsi="Times New Roman" w:cs="Times New Roman"/>
          <w:sz w:val="28"/>
          <w:szCs w:val="28"/>
        </w:rPr>
        <w:t>уто</w:t>
      </w:r>
      <w:r w:rsidR="00884970">
        <w:rPr>
          <w:rFonts w:ascii="Times New Roman" w:hAnsi="Times New Roman" w:cs="Times New Roman"/>
          <w:sz w:val="28"/>
          <w:szCs w:val="28"/>
        </w:rPr>
        <w:t>ч</w:t>
      </w:r>
      <w:proofErr w:type="spellEnd"/>
      <w:r w:rsidR="00884970">
        <w:rPr>
          <w:rFonts w:ascii="Times New Roman" w:hAnsi="Times New Roman" w:cs="Times New Roman"/>
          <w:sz w:val="28"/>
          <w:szCs w:val="28"/>
        </w:rPr>
        <w:t>-</w:t>
      </w:r>
    </w:p>
    <w:p w:rsidR="0040454A" w:rsidRPr="0040454A" w:rsidRDefault="00F24A39" w:rsidP="0040454A">
      <w:pPr>
        <w:spacing w:after="0"/>
        <w:jc w:val="center"/>
        <w:rPr>
          <w:rFonts w:ascii="Times New Roman" w:hAnsi="Times New Roman" w:cs="Times New Roman"/>
          <w:sz w:val="28"/>
          <w:szCs w:val="28"/>
        </w:rPr>
      </w:pPr>
      <w:r w:rsidRPr="00F24A39">
        <w:rPr>
          <w:rFonts w:ascii="Times New Roman" w:hAnsi="Times New Roman" w:cs="Times New Roman"/>
          <w:sz w:val="28"/>
          <w:szCs w:val="28"/>
        </w:rPr>
        <w:t xml:space="preserve">                                                                </w:t>
      </w:r>
      <w:r w:rsidR="0040454A" w:rsidRPr="0040454A">
        <w:rPr>
          <w:rFonts w:ascii="Times New Roman" w:hAnsi="Times New Roman" w:cs="Times New Roman"/>
          <w:sz w:val="28"/>
          <w:szCs w:val="28"/>
        </w:rPr>
        <w:t xml:space="preserve">нению исходя из </w:t>
      </w:r>
      <w:proofErr w:type="spellStart"/>
      <w:r w:rsidR="0040454A" w:rsidRPr="0040454A">
        <w:rPr>
          <w:rFonts w:ascii="Times New Roman" w:hAnsi="Times New Roman" w:cs="Times New Roman"/>
          <w:sz w:val="28"/>
          <w:szCs w:val="28"/>
        </w:rPr>
        <w:t>возмож</w:t>
      </w:r>
      <w:proofErr w:type="spellEnd"/>
      <w:r w:rsidR="0040454A" w:rsidRPr="0040454A">
        <w:rPr>
          <w:rFonts w:ascii="Times New Roman" w:hAnsi="Times New Roman" w:cs="Times New Roman"/>
          <w:sz w:val="28"/>
          <w:szCs w:val="28"/>
        </w:rPr>
        <w:t xml:space="preserve"> –</w:t>
      </w:r>
    </w:p>
    <w:p w:rsidR="0040454A" w:rsidRPr="0040454A" w:rsidRDefault="00F24A39" w:rsidP="0040454A">
      <w:pPr>
        <w:spacing w:after="0"/>
        <w:jc w:val="center"/>
        <w:rPr>
          <w:rFonts w:ascii="Times New Roman" w:hAnsi="Times New Roman" w:cs="Times New Roman"/>
          <w:sz w:val="28"/>
          <w:szCs w:val="28"/>
        </w:rPr>
      </w:pPr>
      <w:r w:rsidRPr="00F24A39">
        <w:rPr>
          <w:rFonts w:ascii="Times New Roman" w:hAnsi="Times New Roman" w:cs="Times New Roman"/>
          <w:sz w:val="28"/>
          <w:szCs w:val="28"/>
        </w:rPr>
        <w:t xml:space="preserve">                                                                 </w:t>
      </w:r>
      <w:proofErr w:type="spellStart"/>
      <w:r w:rsidR="00884970">
        <w:rPr>
          <w:rFonts w:ascii="Times New Roman" w:hAnsi="Times New Roman" w:cs="Times New Roman"/>
          <w:sz w:val="28"/>
          <w:szCs w:val="28"/>
        </w:rPr>
        <w:t>ностей</w:t>
      </w:r>
      <w:proofErr w:type="spellEnd"/>
      <w:r w:rsidRPr="00F24A39">
        <w:rPr>
          <w:rFonts w:ascii="Times New Roman" w:hAnsi="Times New Roman" w:cs="Times New Roman"/>
          <w:sz w:val="28"/>
          <w:szCs w:val="28"/>
        </w:rPr>
        <w:t xml:space="preserve"> </w:t>
      </w:r>
      <w:proofErr w:type="gramStart"/>
      <w:r w:rsidR="00884970">
        <w:rPr>
          <w:rFonts w:ascii="Times New Roman" w:hAnsi="Times New Roman" w:cs="Times New Roman"/>
          <w:sz w:val="28"/>
          <w:szCs w:val="28"/>
        </w:rPr>
        <w:t>федерального</w:t>
      </w:r>
      <w:proofErr w:type="gramEnd"/>
      <w:r w:rsidR="00884970">
        <w:rPr>
          <w:rFonts w:ascii="Times New Roman" w:hAnsi="Times New Roman" w:cs="Times New Roman"/>
          <w:sz w:val="28"/>
          <w:szCs w:val="28"/>
        </w:rPr>
        <w:t>, крае-</w:t>
      </w:r>
    </w:p>
    <w:p w:rsidR="005C318B" w:rsidRDefault="00F24A39" w:rsidP="005C318B">
      <w:pPr>
        <w:spacing w:after="0"/>
        <w:jc w:val="center"/>
        <w:rPr>
          <w:rFonts w:ascii="Times New Roman" w:hAnsi="Times New Roman" w:cs="Times New Roman"/>
          <w:sz w:val="28"/>
          <w:szCs w:val="28"/>
        </w:rPr>
      </w:pPr>
      <w:r w:rsidRPr="009856AA">
        <w:rPr>
          <w:rFonts w:ascii="Times New Roman" w:hAnsi="Times New Roman" w:cs="Times New Roman"/>
          <w:sz w:val="28"/>
          <w:szCs w:val="28"/>
        </w:rPr>
        <w:t xml:space="preserve">                                                                 </w:t>
      </w:r>
      <w:proofErr w:type="spellStart"/>
      <w:r w:rsidR="005C318B">
        <w:rPr>
          <w:rFonts w:ascii="Times New Roman" w:hAnsi="Times New Roman" w:cs="Times New Roman"/>
          <w:sz w:val="28"/>
          <w:szCs w:val="28"/>
        </w:rPr>
        <w:t>вого</w:t>
      </w:r>
      <w:proofErr w:type="spellEnd"/>
      <w:r w:rsidR="005C318B">
        <w:rPr>
          <w:rFonts w:ascii="Times New Roman" w:hAnsi="Times New Roman" w:cs="Times New Roman"/>
          <w:sz w:val="28"/>
          <w:szCs w:val="28"/>
        </w:rPr>
        <w:t xml:space="preserve"> и местного бюджетов. </w:t>
      </w:r>
    </w:p>
    <w:p w:rsidR="005C318B" w:rsidRDefault="005C318B" w:rsidP="005C318B">
      <w:pPr>
        <w:spacing w:after="0"/>
        <w:rPr>
          <w:rFonts w:ascii="Times New Roman" w:hAnsi="Times New Roman" w:cs="Times New Roman"/>
          <w:sz w:val="28"/>
          <w:szCs w:val="28"/>
        </w:rPr>
      </w:pPr>
      <w:r>
        <w:rPr>
          <w:rFonts w:ascii="Times New Roman" w:hAnsi="Times New Roman" w:cs="Times New Roman"/>
          <w:sz w:val="28"/>
          <w:szCs w:val="28"/>
        </w:rPr>
        <w:t xml:space="preserve">                                                                              Так как молодые многодетные</w:t>
      </w:r>
    </w:p>
    <w:p w:rsidR="005C318B" w:rsidRDefault="005C318B" w:rsidP="005C318B">
      <w:pPr>
        <w:spacing w:after="0"/>
        <w:rPr>
          <w:rFonts w:ascii="Times New Roman" w:hAnsi="Times New Roman" w:cs="Times New Roman"/>
          <w:sz w:val="28"/>
          <w:szCs w:val="28"/>
        </w:rPr>
      </w:pPr>
      <w:r>
        <w:rPr>
          <w:rFonts w:ascii="Times New Roman" w:hAnsi="Times New Roman" w:cs="Times New Roman"/>
          <w:sz w:val="28"/>
          <w:szCs w:val="28"/>
        </w:rPr>
        <w:t xml:space="preserve">                                                                              семьи имеют приоритет,</w:t>
      </w:r>
    </w:p>
    <w:p w:rsidR="005C318B" w:rsidRDefault="005C318B" w:rsidP="005C318B">
      <w:pPr>
        <w:spacing w:after="0"/>
        <w:rPr>
          <w:rFonts w:ascii="Times New Roman" w:hAnsi="Times New Roman" w:cs="Times New Roman"/>
          <w:sz w:val="28"/>
          <w:szCs w:val="28"/>
        </w:rPr>
      </w:pPr>
      <w:r>
        <w:rPr>
          <w:rFonts w:ascii="Times New Roman" w:hAnsi="Times New Roman" w:cs="Times New Roman"/>
          <w:sz w:val="28"/>
          <w:szCs w:val="28"/>
        </w:rPr>
        <w:t xml:space="preserve">                                                                              возможны изменения </w:t>
      </w:r>
      <w:proofErr w:type="gramStart"/>
      <w:r>
        <w:rPr>
          <w:rFonts w:ascii="Times New Roman" w:hAnsi="Times New Roman" w:cs="Times New Roman"/>
          <w:sz w:val="28"/>
          <w:szCs w:val="28"/>
        </w:rPr>
        <w:t>при</w:t>
      </w:r>
      <w:proofErr w:type="gramEnd"/>
    </w:p>
    <w:p w:rsidR="005C318B" w:rsidRDefault="005C318B" w:rsidP="005C318B">
      <w:pPr>
        <w:spacing w:after="0"/>
        <w:rPr>
          <w:rFonts w:ascii="Times New Roman" w:hAnsi="Times New Roman" w:cs="Times New Roman"/>
          <w:sz w:val="28"/>
          <w:szCs w:val="28"/>
        </w:rPr>
      </w:pPr>
      <w:r>
        <w:rPr>
          <w:rFonts w:ascii="Times New Roman" w:hAnsi="Times New Roman" w:cs="Times New Roman"/>
          <w:sz w:val="28"/>
          <w:szCs w:val="28"/>
        </w:rPr>
        <w:t xml:space="preserve">                                                                              ежегодном </w:t>
      </w:r>
      <w:proofErr w:type="gramStart"/>
      <w:r>
        <w:rPr>
          <w:rFonts w:ascii="Times New Roman" w:hAnsi="Times New Roman" w:cs="Times New Roman"/>
          <w:sz w:val="28"/>
          <w:szCs w:val="28"/>
        </w:rPr>
        <w:t>формировании</w:t>
      </w:r>
      <w:proofErr w:type="gramEnd"/>
    </w:p>
    <w:p w:rsidR="005C318B" w:rsidRDefault="005C318B" w:rsidP="005C318B">
      <w:pPr>
        <w:spacing w:after="0"/>
        <w:rPr>
          <w:rFonts w:ascii="Times New Roman" w:hAnsi="Times New Roman" w:cs="Times New Roman"/>
          <w:sz w:val="28"/>
          <w:szCs w:val="28"/>
        </w:rPr>
      </w:pPr>
      <w:r>
        <w:rPr>
          <w:rFonts w:ascii="Times New Roman" w:hAnsi="Times New Roman" w:cs="Times New Roman"/>
          <w:sz w:val="28"/>
          <w:szCs w:val="28"/>
        </w:rPr>
        <w:t xml:space="preserve">                                                                              списка </w:t>
      </w:r>
      <w:r w:rsidR="00540F6F">
        <w:rPr>
          <w:rFonts w:ascii="Times New Roman" w:hAnsi="Times New Roman" w:cs="Times New Roman"/>
          <w:sz w:val="28"/>
          <w:szCs w:val="28"/>
        </w:rPr>
        <w:t>участников программы.</w:t>
      </w:r>
    </w:p>
    <w:p w:rsidR="0040454A" w:rsidRPr="0040454A" w:rsidRDefault="0040454A" w:rsidP="00731504">
      <w:pPr>
        <w:spacing w:after="0"/>
        <w:rPr>
          <w:rFonts w:ascii="Times New Roman" w:hAnsi="Times New Roman" w:cs="Times New Roman"/>
          <w:sz w:val="28"/>
          <w:szCs w:val="28"/>
        </w:rPr>
      </w:pPr>
    </w:p>
    <w:p w:rsidR="0040454A" w:rsidRPr="0040454A" w:rsidRDefault="0040454A" w:rsidP="0040454A">
      <w:pPr>
        <w:spacing w:after="0"/>
        <w:rPr>
          <w:rFonts w:ascii="Times New Roman" w:hAnsi="Times New Roman" w:cs="Times New Roman"/>
          <w:sz w:val="28"/>
          <w:szCs w:val="28"/>
        </w:rPr>
      </w:pPr>
      <w:r w:rsidRPr="0040454A">
        <w:rPr>
          <w:rFonts w:ascii="Times New Roman" w:hAnsi="Times New Roman" w:cs="Times New Roman"/>
          <w:sz w:val="28"/>
          <w:szCs w:val="28"/>
        </w:rPr>
        <w:t xml:space="preserve">Ожидаемые результаты             </w:t>
      </w:r>
      <w:r w:rsidR="00F24A39">
        <w:rPr>
          <w:rFonts w:ascii="Times New Roman" w:hAnsi="Times New Roman" w:cs="Times New Roman"/>
          <w:sz w:val="28"/>
          <w:szCs w:val="28"/>
        </w:rPr>
        <w:tab/>
      </w:r>
      <w:r w:rsidR="00F24A39">
        <w:rPr>
          <w:rFonts w:ascii="Times New Roman" w:hAnsi="Times New Roman" w:cs="Times New Roman"/>
          <w:sz w:val="28"/>
          <w:szCs w:val="28"/>
        </w:rPr>
        <w:tab/>
      </w:r>
      <w:r w:rsidR="00F24A39" w:rsidRPr="00F24A39">
        <w:rPr>
          <w:rFonts w:ascii="Times New Roman" w:hAnsi="Times New Roman" w:cs="Times New Roman"/>
          <w:sz w:val="28"/>
          <w:szCs w:val="28"/>
        </w:rPr>
        <w:t xml:space="preserve">      </w:t>
      </w:r>
      <w:r w:rsidRPr="0040454A">
        <w:rPr>
          <w:rFonts w:ascii="Times New Roman" w:hAnsi="Times New Roman" w:cs="Times New Roman"/>
          <w:sz w:val="28"/>
          <w:szCs w:val="28"/>
        </w:rPr>
        <w:t xml:space="preserve">  успешное выполнение </w:t>
      </w:r>
      <w:proofErr w:type="spellStart"/>
      <w:r w:rsidRPr="0040454A">
        <w:rPr>
          <w:rFonts w:ascii="Times New Roman" w:hAnsi="Times New Roman" w:cs="Times New Roman"/>
          <w:sz w:val="28"/>
          <w:szCs w:val="28"/>
        </w:rPr>
        <w:t>меро</w:t>
      </w:r>
      <w:proofErr w:type="spellEnd"/>
      <w:r w:rsidRPr="0040454A">
        <w:rPr>
          <w:rFonts w:ascii="Times New Roman" w:hAnsi="Times New Roman" w:cs="Times New Roman"/>
          <w:sz w:val="28"/>
          <w:szCs w:val="28"/>
        </w:rPr>
        <w:t>-</w:t>
      </w:r>
    </w:p>
    <w:p w:rsidR="0040454A" w:rsidRPr="0040454A" w:rsidRDefault="00F24A39" w:rsidP="0040454A">
      <w:pPr>
        <w:spacing w:after="0"/>
        <w:rPr>
          <w:rFonts w:ascii="Times New Roman" w:hAnsi="Times New Roman" w:cs="Times New Roman"/>
          <w:sz w:val="28"/>
          <w:szCs w:val="28"/>
        </w:rPr>
      </w:pPr>
      <w:r w:rsidRPr="009856AA">
        <w:rPr>
          <w:rFonts w:ascii="Times New Roman" w:hAnsi="Times New Roman" w:cs="Times New Roman"/>
          <w:sz w:val="28"/>
          <w:szCs w:val="28"/>
        </w:rPr>
        <w:tab/>
      </w:r>
      <w:r w:rsidRPr="009856AA">
        <w:rPr>
          <w:rFonts w:ascii="Times New Roman" w:hAnsi="Times New Roman" w:cs="Times New Roman"/>
          <w:sz w:val="28"/>
          <w:szCs w:val="28"/>
        </w:rPr>
        <w:tab/>
      </w:r>
      <w:r w:rsidRPr="009856AA">
        <w:rPr>
          <w:rFonts w:ascii="Times New Roman" w:hAnsi="Times New Roman" w:cs="Times New Roman"/>
          <w:sz w:val="28"/>
          <w:szCs w:val="28"/>
        </w:rPr>
        <w:tab/>
      </w:r>
      <w:r w:rsidRPr="009856AA">
        <w:rPr>
          <w:rFonts w:ascii="Times New Roman" w:hAnsi="Times New Roman" w:cs="Times New Roman"/>
          <w:sz w:val="28"/>
          <w:szCs w:val="28"/>
        </w:rPr>
        <w:tab/>
      </w:r>
      <w:r w:rsidRPr="009856AA">
        <w:rPr>
          <w:rFonts w:ascii="Times New Roman" w:hAnsi="Times New Roman" w:cs="Times New Roman"/>
          <w:sz w:val="28"/>
          <w:szCs w:val="28"/>
        </w:rPr>
        <w:tab/>
      </w:r>
      <w:r w:rsidRPr="009856AA">
        <w:rPr>
          <w:rFonts w:ascii="Times New Roman" w:hAnsi="Times New Roman" w:cs="Times New Roman"/>
          <w:sz w:val="28"/>
          <w:szCs w:val="28"/>
        </w:rPr>
        <w:tab/>
      </w:r>
      <w:r w:rsidRPr="009856AA">
        <w:rPr>
          <w:rFonts w:ascii="Times New Roman" w:hAnsi="Times New Roman" w:cs="Times New Roman"/>
          <w:sz w:val="28"/>
          <w:szCs w:val="28"/>
        </w:rPr>
        <w:tab/>
        <w:t xml:space="preserve">        </w:t>
      </w:r>
      <w:r w:rsidR="0040454A">
        <w:rPr>
          <w:rFonts w:ascii="Times New Roman" w:hAnsi="Times New Roman" w:cs="Times New Roman"/>
          <w:sz w:val="28"/>
          <w:szCs w:val="28"/>
        </w:rPr>
        <w:t>приятий программы в 2015</w:t>
      </w:r>
      <w:r w:rsidR="0040454A" w:rsidRPr="0040454A">
        <w:rPr>
          <w:rFonts w:ascii="Times New Roman" w:hAnsi="Times New Roman" w:cs="Times New Roman"/>
          <w:sz w:val="28"/>
          <w:szCs w:val="28"/>
        </w:rPr>
        <w:t>-</w:t>
      </w:r>
    </w:p>
    <w:p w:rsidR="0040454A" w:rsidRPr="0040454A" w:rsidRDefault="00F24A39" w:rsidP="0040454A">
      <w:pPr>
        <w:spacing w:after="0"/>
        <w:rPr>
          <w:rFonts w:ascii="Times New Roman" w:hAnsi="Times New Roman" w:cs="Times New Roman"/>
          <w:sz w:val="28"/>
          <w:szCs w:val="28"/>
        </w:rPr>
      </w:pPr>
      <w:r w:rsidRPr="009856AA">
        <w:rPr>
          <w:rFonts w:ascii="Times New Roman" w:hAnsi="Times New Roman" w:cs="Times New Roman"/>
          <w:sz w:val="28"/>
          <w:szCs w:val="28"/>
        </w:rPr>
        <w:tab/>
      </w:r>
      <w:r w:rsidRPr="009856AA">
        <w:rPr>
          <w:rFonts w:ascii="Times New Roman" w:hAnsi="Times New Roman" w:cs="Times New Roman"/>
          <w:sz w:val="28"/>
          <w:szCs w:val="28"/>
        </w:rPr>
        <w:tab/>
      </w:r>
      <w:r w:rsidRPr="009856AA">
        <w:rPr>
          <w:rFonts w:ascii="Times New Roman" w:hAnsi="Times New Roman" w:cs="Times New Roman"/>
          <w:sz w:val="28"/>
          <w:szCs w:val="28"/>
        </w:rPr>
        <w:tab/>
      </w:r>
      <w:r w:rsidRPr="009856AA">
        <w:rPr>
          <w:rFonts w:ascii="Times New Roman" w:hAnsi="Times New Roman" w:cs="Times New Roman"/>
          <w:sz w:val="28"/>
          <w:szCs w:val="28"/>
        </w:rPr>
        <w:tab/>
      </w:r>
      <w:r w:rsidRPr="009856AA">
        <w:rPr>
          <w:rFonts w:ascii="Times New Roman" w:hAnsi="Times New Roman" w:cs="Times New Roman"/>
          <w:sz w:val="28"/>
          <w:szCs w:val="28"/>
        </w:rPr>
        <w:tab/>
      </w:r>
      <w:r w:rsidRPr="009856AA">
        <w:rPr>
          <w:rFonts w:ascii="Times New Roman" w:hAnsi="Times New Roman" w:cs="Times New Roman"/>
          <w:sz w:val="28"/>
          <w:szCs w:val="28"/>
        </w:rPr>
        <w:tab/>
      </w:r>
      <w:r w:rsidRPr="009856AA">
        <w:rPr>
          <w:rFonts w:ascii="Times New Roman" w:hAnsi="Times New Roman" w:cs="Times New Roman"/>
          <w:sz w:val="28"/>
          <w:szCs w:val="28"/>
        </w:rPr>
        <w:tab/>
        <w:t xml:space="preserve">       </w:t>
      </w:r>
      <w:r w:rsidR="0040454A">
        <w:rPr>
          <w:rFonts w:ascii="Times New Roman" w:hAnsi="Times New Roman" w:cs="Times New Roman"/>
          <w:sz w:val="28"/>
          <w:szCs w:val="28"/>
        </w:rPr>
        <w:t xml:space="preserve"> 2020</w:t>
      </w:r>
      <w:r w:rsidR="0040454A" w:rsidRPr="0040454A">
        <w:rPr>
          <w:rFonts w:ascii="Times New Roman" w:hAnsi="Times New Roman" w:cs="Times New Roman"/>
          <w:sz w:val="28"/>
          <w:szCs w:val="28"/>
        </w:rPr>
        <w:t xml:space="preserve">годах позволит </w:t>
      </w:r>
      <w:proofErr w:type="spellStart"/>
      <w:r w:rsidR="0040454A" w:rsidRPr="0040454A">
        <w:rPr>
          <w:rFonts w:ascii="Times New Roman" w:hAnsi="Times New Roman" w:cs="Times New Roman"/>
          <w:sz w:val="28"/>
          <w:szCs w:val="28"/>
        </w:rPr>
        <w:t>обеспе</w:t>
      </w:r>
      <w:proofErr w:type="spellEnd"/>
      <w:r w:rsidR="0040454A" w:rsidRPr="0040454A">
        <w:rPr>
          <w:rFonts w:ascii="Times New Roman" w:hAnsi="Times New Roman" w:cs="Times New Roman"/>
          <w:sz w:val="28"/>
          <w:szCs w:val="28"/>
        </w:rPr>
        <w:t>-</w:t>
      </w:r>
    </w:p>
    <w:p w:rsidR="0040454A" w:rsidRPr="0040454A" w:rsidRDefault="00F24A39" w:rsidP="0040454A">
      <w:pPr>
        <w:spacing w:after="0"/>
        <w:rPr>
          <w:rFonts w:ascii="Times New Roman" w:hAnsi="Times New Roman" w:cs="Times New Roman"/>
          <w:sz w:val="28"/>
          <w:szCs w:val="28"/>
        </w:rPr>
      </w:pPr>
      <w:r w:rsidRPr="009856AA">
        <w:rPr>
          <w:rFonts w:ascii="Times New Roman" w:hAnsi="Times New Roman" w:cs="Times New Roman"/>
          <w:sz w:val="28"/>
          <w:szCs w:val="28"/>
        </w:rPr>
        <w:tab/>
      </w:r>
      <w:r w:rsidRPr="009856AA">
        <w:rPr>
          <w:rFonts w:ascii="Times New Roman" w:hAnsi="Times New Roman" w:cs="Times New Roman"/>
          <w:sz w:val="28"/>
          <w:szCs w:val="28"/>
        </w:rPr>
        <w:tab/>
      </w:r>
      <w:r w:rsidRPr="009856AA">
        <w:rPr>
          <w:rFonts w:ascii="Times New Roman" w:hAnsi="Times New Roman" w:cs="Times New Roman"/>
          <w:sz w:val="28"/>
          <w:szCs w:val="28"/>
        </w:rPr>
        <w:tab/>
      </w:r>
      <w:r w:rsidRPr="009856AA">
        <w:rPr>
          <w:rFonts w:ascii="Times New Roman" w:hAnsi="Times New Roman" w:cs="Times New Roman"/>
          <w:sz w:val="28"/>
          <w:szCs w:val="28"/>
        </w:rPr>
        <w:tab/>
      </w:r>
      <w:r w:rsidRPr="009856AA">
        <w:rPr>
          <w:rFonts w:ascii="Times New Roman" w:hAnsi="Times New Roman" w:cs="Times New Roman"/>
          <w:sz w:val="28"/>
          <w:szCs w:val="28"/>
        </w:rPr>
        <w:tab/>
      </w:r>
      <w:r w:rsidRPr="009856AA">
        <w:rPr>
          <w:rFonts w:ascii="Times New Roman" w:hAnsi="Times New Roman" w:cs="Times New Roman"/>
          <w:sz w:val="28"/>
          <w:szCs w:val="28"/>
        </w:rPr>
        <w:tab/>
      </w:r>
      <w:r w:rsidRPr="009856AA">
        <w:rPr>
          <w:rFonts w:ascii="Times New Roman" w:hAnsi="Times New Roman" w:cs="Times New Roman"/>
          <w:sz w:val="28"/>
          <w:szCs w:val="28"/>
        </w:rPr>
        <w:tab/>
        <w:t xml:space="preserve">        </w:t>
      </w:r>
      <w:proofErr w:type="spellStart"/>
      <w:r w:rsidR="009E0BD9">
        <w:rPr>
          <w:rFonts w:ascii="Times New Roman" w:hAnsi="Times New Roman" w:cs="Times New Roman"/>
          <w:sz w:val="28"/>
          <w:szCs w:val="28"/>
        </w:rPr>
        <w:t>чить</w:t>
      </w:r>
      <w:proofErr w:type="spellEnd"/>
      <w:r w:rsidR="009E0BD9">
        <w:rPr>
          <w:rFonts w:ascii="Times New Roman" w:hAnsi="Times New Roman" w:cs="Times New Roman"/>
          <w:sz w:val="28"/>
          <w:szCs w:val="28"/>
        </w:rPr>
        <w:t xml:space="preserve"> жильем 14</w:t>
      </w:r>
      <w:r w:rsidR="0040454A" w:rsidRPr="0040454A">
        <w:rPr>
          <w:rFonts w:ascii="Times New Roman" w:hAnsi="Times New Roman" w:cs="Times New Roman"/>
          <w:sz w:val="28"/>
          <w:szCs w:val="28"/>
        </w:rPr>
        <w:t xml:space="preserve"> молодых се-</w:t>
      </w:r>
    </w:p>
    <w:p w:rsidR="0040454A" w:rsidRPr="0040454A" w:rsidRDefault="00F24A39" w:rsidP="0040454A">
      <w:pPr>
        <w:spacing w:after="0"/>
        <w:rPr>
          <w:rFonts w:ascii="Times New Roman" w:hAnsi="Times New Roman" w:cs="Times New Roman"/>
          <w:sz w:val="28"/>
          <w:szCs w:val="28"/>
        </w:rPr>
      </w:pPr>
      <w:r w:rsidRPr="009856AA">
        <w:rPr>
          <w:rFonts w:ascii="Times New Roman" w:hAnsi="Times New Roman" w:cs="Times New Roman"/>
          <w:sz w:val="28"/>
          <w:szCs w:val="28"/>
        </w:rPr>
        <w:tab/>
      </w:r>
      <w:r w:rsidRPr="009856AA">
        <w:rPr>
          <w:rFonts w:ascii="Times New Roman" w:hAnsi="Times New Roman" w:cs="Times New Roman"/>
          <w:sz w:val="28"/>
          <w:szCs w:val="28"/>
        </w:rPr>
        <w:tab/>
      </w:r>
      <w:r w:rsidRPr="009856AA">
        <w:rPr>
          <w:rFonts w:ascii="Times New Roman" w:hAnsi="Times New Roman" w:cs="Times New Roman"/>
          <w:sz w:val="28"/>
          <w:szCs w:val="28"/>
        </w:rPr>
        <w:tab/>
      </w:r>
      <w:r w:rsidRPr="009856AA">
        <w:rPr>
          <w:rFonts w:ascii="Times New Roman" w:hAnsi="Times New Roman" w:cs="Times New Roman"/>
          <w:sz w:val="28"/>
          <w:szCs w:val="28"/>
        </w:rPr>
        <w:tab/>
      </w:r>
      <w:r w:rsidRPr="009856AA">
        <w:rPr>
          <w:rFonts w:ascii="Times New Roman" w:hAnsi="Times New Roman" w:cs="Times New Roman"/>
          <w:sz w:val="28"/>
          <w:szCs w:val="28"/>
        </w:rPr>
        <w:tab/>
      </w:r>
      <w:r w:rsidRPr="009856AA">
        <w:rPr>
          <w:rFonts w:ascii="Times New Roman" w:hAnsi="Times New Roman" w:cs="Times New Roman"/>
          <w:sz w:val="28"/>
          <w:szCs w:val="28"/>
        </w:rPr>
        <w:tab/>
      </w:r>
      <w:r w:rsidRPr="009856AA">
        <w:rPr>
          <w:rFonts w:ascii="Times New Roman" w:hAnsi="Times New Roman" w:cs="Times New Roman"/>
          <w:sz w:val="28"/>
          <w:szCs w:val="28"/>
        </w:rPr>
        <w:tab/>
        <w:t xml:space="preserve">        </w:t>
      </w:r>
      <w:proofErr w:type="spellStart"/>
      <w:r w:rsidR="0040454A" w:rsidRPr="0040454A">
        <w:rPr>
          <w:rFonts w:ascii="Times New Roman" w:hAnsi="Times New Roman" w:cs="Times New Roman"/>
          <w:sz w:val="28"/>
          <w:szCs w:val="28"/>
        </w:rPr>
        <w:t>мей</w:t>
      </w:r>
      <w:proofErr w:type="spellEnd"/>
      <w:r w:rsidR="0040454A" w:rsidRPr="0040454A">
        <w:rPr>
          <w:rFonts w:ascii="Times New Roman" w:hAnsi="Times New Roman" w:cs="Times New Roman"/>
          <w:sz w:val="28"/>
          <w:szCs w:val="28"/>
        </w:rPr>
        <w:t xml:space="preserve"> </w:t>
      </w:r>
      <w:proofErr w:type="spellStart"/>
      <w:r w:rsidR="0040454A" w:rsidRPr="0040454A">
        <w:rPr>
          <w:rFonts w:ascii="Times New Roman" w:hAnsi="Times New Roman" w:cs="Times New Roman"/>
          <w:sz w:val="28"/>
          <w:szCs w:val="28"/>
        </w:rPr>
        <w:t>Быстроистокского</w:t>
      </w:r>
      <w:proofErr w:type="spellEnd"/>
      <w:r w:rsidR="0040454A" w:rsidRPr="0040454A">
        <w:rPr>
          <w:rFonts w:ascii="Times New Roman" w:hAnsi="Times New Roman" w:cs="Times New Roman"/>
          <w:sz w:val="28"/>
          <w:szCs w:val="28"/>
        </w:rPr>
        <w:t xml:space="preserve"> рай-</w:t>
      </w:r>
    </w:p>
    <w:p w:rsidR="0040454A" w:rsidRPr="0040454A" w:rsidRDefault="0040454A" w:rsidP="0040454A">
      <w:pPr>
        <w:spacing w:after="0"/>
        <w:rPr>
          <w:rFonts w:ascii="Times New Roman" w:hAnsi="Times New Roman" w:cs="Times New Roman"/>
          <w:sz w:val="28"/>
          <w:szCs w:val="28"/>
        </w:rPr>
      </w:pPr>
      <w:r w:rsidRPr="0040454A">
        <w:rPr>
          <w:rFonts w:ascii="Times New Roman" w:hAnsi="Times New Roman" w:cs="Times New Roman"/>
          <w:sz w:val="28"/>
          <w:szCs w:val="28"/>
        </w:rPr>
        <w:t xml:space="preserve"> </w:t>
      </w:r>
      <w:r w:rsidR="00F24A39" w:rsidRPr="009856AA">
        <w:rPr>
          <w:rFonts w:ascii="Times New Roman" w:hAnsi="Times New Roman" w:cs="Times New Roman"/>
          <w:sz w:val="28"/>
          <w:szCs w:val="28"/>
        </w:rPr>
        <w:tab/>
      </w:r>
      <w:r w:rsidR="00F24A39" w:rsidRPr="009856AA">
        <w:rPr>
          <w:rFonts w:ascii="Times New Roman" w:hAnsi="Times New Roman" w:cs="Times New Roman"/>
          <w:sz w:val="28"/>
          <w:szCs w:val="28"/>
        </w:rPr>
        <w:tab/>
      </w:r>
      <w:r w:rsidR="00F24A39" w:rsidRPr="009856AA">
        <w:rPr>
          <w:rFonts w:ascii="Times New Roman" w:hAnsi="Times New Roman" w:cs="Times New Roman"/>
          <w:sz w:val="28"/>
          <w:szCs w:val="28"/>
        </w:rPr>
        <w:tab/>
      </w:r>
      <w:r w:rsidR="00F24A39" w:rsidRPr="009856AA">
        <w:rPr>
          <w:rFonts w:ascii="Times New Roman" w:hAnsi="Times New Roman" w:cs="Times New Roman"/>
          <w:sz w:val="28"/>
          <w:szCs w:val="28"/>
        </w:rPr>
        <w:tab/>
      </w:r>
      <w:r w:rsidR="00F24A39" w:rsidRPr="009856AA">
        <w:rPr>
          <w:rFonts w:ascii="Times New Roman" w:hAnsi="Times New Roman" w:cs="Times New Roman"/>
          <w:sz w:val="28"/>
          <w:szCs w:val="28"/>
        </w:rPr>
        <w:tab/>
      </w:r>
      <w:r w:rsidR="00F24A39" w:rsidRPr="009856AA">
        <w:rPr>
          <w:rFonts w:ascii="Times New Roman" w:hAnsi="Times New Roman" w:cs="Times New Roman"/>
          <w:sz w:val="28"/>
          <w:szCs w:val="28"/>
        </w:rPr>
        <w:tab/>
      </w:r>
      <w:r w:rsidR="00F24A39" w:rsidRPr="009856AA">
        <w:rPr>
          <w:rFonts w:ascii="Times New Roman" w:hAnsi="Times New Roman" w:cs="Times New Roman"/>
          <w:sz w:val="28"/>
          <w:szCs w:val="28"/>
        </w:rPr>
        <w:tab/>
        <w:t xml:space="preserve">        </w:t>
      </w:r>
      <w:r w:rsidRPr="0040454A">
        <w:rPr>
          <w:rFonts w:ascii="Times New Roman" w:hAnsi="Times New Roman" w:cs="Times New Roman"/>
          <w:sz w:val="28"/>
          <w:szCs w:val="28"/>
        </w:rPr>
        <w:t xml:space="preserve">она путем привлечения </w:t>
      </w:r>
      <w:proofErr w:type="gramStart"/>
      <w:r w:rsidRPr="0040454A">
        <w:rPr>
          <w:rFonts w:ascii="Times New Roman" w:hAnsi="Times New Roman" w:cs="Times New Roman"/>
          <w:sz w:val="28"/>
          <w:szCs w:val="28"/>
        </w:rPr>
        <w:t>до</w:t>
      </w:r>
      <w:proofErr w:type="gramEnd"/>
      <w:r w:rsidRPr="0040454A">
        <w:rPr>
          <w:rFonts w:ascii="Times New Roman" w:hAnsi="Times New Roman" w:cs="Times New Roman"/>
          <w:sz w:val="28"/>
          <w:szCs w:val="28"/>
        </w:rPr>
        <w:t>-</w:t>
      </w:r>
    </w:p>
    <w:p w:rsidR="0040454A" w:rsidRPr="0040454A" w:rsidRDefault="00F24A39" w:rsidP="0040454A">
      <w:pPr>
        <w:spacing w:after="0"/>
        <w:rPr>
          <w:rFonts w:ascii="Times New Roman" w:hAnsi="Times New Roman" w:cs="Times New Roman"/>
          <w:sz w:val="28"/>
          <w:szCs w:val="28"/>
        </w:rPr>
      </w:pPr>
      <w:r w:rsidRPr="009856AA">
        <w:rPr>
          <w:rFonts w:ascii="Times New Roman" w:hAnsi="Times New Roman" w:cs="Times New Roman"/>
          <w:sz w:val="28"/>
          <w:szCs w:val="28"/>
        </w:rPr>
        <w:tab/>
      </w:r>
      <w:r w:rsidRPr="009856AA">
        <w:rPr>
          <w:rFonts w:ascii="Times New Roman" w:hAnsi="Times New Roman" w:cs="Times New Roman"/>
          <w:sz w:val="28"/>
          <w:szCs w:val="28"/>
        </w:rPr>
        <w:tab/>
      </w:r>
      <w:r w:rsidRPr="009856AA">
        <w:rPr>
          <w:rFonts w:ascii="Times New Roman" w:hAnsi="Times New Roman" w:cs="Times New Roman"/>
          <w:sz w:val="28"/>
          <w:szCs w:val="28"/>
        </w:rPr>
        <w:tab/>
      </w:r>
      <w:r w:rsidRPr="009856AA">
        <w:rPr>
          <w:rFonts w:ascii="Times New Roman" w:hAnsi="Times New Roman" w:cs="Times New Roman"/>
          <w:sz w:val="28"/>
          <w:szCs w:val="28"/>
        </w:rPr>
        <w:tab/>
      </w:r>
      <w:r w:rsidRPr="009856AA">
        <w:rPr>
          <w:rFonts w:ascii="Times New Roman" w:hAnsi="Times New Roman" w:cs="Times New Roman"/>
          <w:sz w:val="28"/>
          <w:szCs w:val="28"/>
        </w:rPr>
        <w:tab/>
      </w:r>
      <w:r w:rsidRPr="009856AA">
        <w:rPr>
          <w:rFonts w:ascii="Times New Roman" w:hAnsi="Times New Roman" w:cs="Times New Roman"/>
          <w:sz w:val="28"/>
          <w:szCs w:val="28"/>
        </w:rPr>
        <w:tab/>
      </w:r>
      <w:r w:rsidRPr="009856AA">
        <w:rPr>
          <w:rFonts w:ascii="Times New Roman" w:hAnsi="Times New Roman" w:cs="Times New Roman"/>
          <w:sz w:val="28"/>
          <w:szCs w:val="28"/>
        </w:rPr>
        <w:tab/>
        <w:t xml:space="preserve">        </w:t>
      </w:r>
      <w:proofErr w:type="spellStart"/>
      <w:r w:rsidR="0040454A" w:rsidRPr="0040454A">
        <w:rPr>
          <w:rFonts w:ascii="Times New Roman" w:hAnsi="Times New Roman" w:cs="Times New Roman"/>
          <w:sz w:val="28"/>
          <w:szCs w:val="28"/>
        </w:rPr>
        <w:t>полнительных</w:t>
      </w:r>
      <w:proofErr w:type="spellEnd"/>
      <w:r w:rsidR="0040454A" w:rsidRPr="0040454A">
        <w:rPr>
          <w:rFonts w:ascii="Times New Roman" w:hAnsi="Times New Roman" w:cs="Times New Roman"/>
          <w:sz w:val="28"/>
          <w:szCs w:val="28"/>
        </w:rPr>
        <w:t xml:space="preserve"> финансовых </w:t>
      </w:r>
    </w:p>
    <w:p w:rsidR="0040454A" w:rsidRPr="0040454A" w:rsidRDefault="0040454A" w:rsidP="0040454A">
      <w:pPr>
        <w:spacing w:after="0"/>
        <w:rPr>
          <w:rFonts w:ascii="Times New Roman" w:hAnsi="Times New Roman" w:cs="Times New Roman"/>
          <w:sz w:val="28"/>
          <w:szCs w:val="28"/>
        </w:rPr>
      </w:pPr>
      <w:r w:rsidRPr="0040454A">
        <w:rPr>
          <w:rFonts w:ascii="Times New Roman" w:hAnsi="Times New Roman" w:cs="Times New Roman"/>
          <w:sz w:val="28"/>
          <w:szCs w:val="28"/>
        </w:rPr>
        <w:t xml:space="preserve"> </w:t>
      </w:r>
      <w:r w:rsidR="00F24A39" w:rsidRPr="009856AA">
        <w:rPr>
          <w:rFonts w:ascii="Times New Roman" w:hAnsi="Times New Roman" w:cs="Times New Roman"/>
          <w:sz w:val="28"/>
          <w:szCs w:val="28"/>
        </w:rPr>
        <w:tab/>
      </w:r>
      <w:r w:rsidR="00F24A39" w:rsidRPr="009856AA">
        <w:rPr>
          <w:rFonts w:ascii="Times New Roman" w:hAnsi="Times New Roman" w:cs="Times New Roman"/>
          <w:sz w:val="28"/>
          <w:szCs w:val="28"/>
        </w:rPr>
        <w:tab/>
      </w:r>
      <w:r w:rsidR="00F24A39" w:rsidRPr="009856AA">
        <w:rPr>
          <w:rFonts w:ascii="Times New Roman" w:hAnsi="Times New Roman" w:cs="Times New Roman"/>
          <w:sz w:val="28"/>
          <w:szCs w:val="28"/>
        </w:rPr>
        <w:tab/>
      </w:r>
      <w:r w:rsidR="00F24A39" w:rsidRPr="009856AA">
        <w:rPr>
          <w:rFonts w:ascii="Times New Roman" w:hAnsi="Times New Roman" w:cs="Times New Roman"/>
          <w:sz w:val="28"/>
          <w:szCs w:val="28"/>
        </w:rPr>
        <w:tab/>
      </w:r>
      <w:r w:rsidR="00F24A39" w:rsidRPr="009856AA">
        <w:rPr>
          <w:rFonts w:ascii="Times New Roman" w:hAnsi="Times New Roman" w:cs="Times New Roman"/>
          <w:sz w:val="28"/>
          <w:szCs w:val="28"/>
        </w:rPr>
        <w:tab/>
      </w:r>
      <w:r w:rsidR="00F24A39" w:rsidRPr="009856AA">
        <w:rPr>
          <w:rFonts w:ascii="Times New Roman" w:hAnsi="Times New Roman" w:cs="Times New Roman"/>
          <w:sz w:val="28"/>
          <w:szCs w:val="28"/>
        </w:rPr>
        <w:tab/>
      </w:r>
      <w:r w:rsidR="00F24A39" w:rsidRPr="009856AA">
        <w:rPr>
          <w:rFonts w:ascii="Times New Roman" w:hAnsi="Times New Roman" w:cs="Times New Roman"/>
          <w:sz w:val="28"/>
          <w:szCs w:val="28"/>
        </w:rPr>
        <w:tab/>
      </w:r>
      <w:r w:rsidR="00F24A39" w:rsidRPr="00F24A39">
        <w:rPr>
          <w:rFonts w:ascii="Times New Roman" w:hAnsi="Times New Roman" w:cs="Times New Roman"/>
          <w:sz w:val="28"/>
          <w:szCs w:val="28"/>
        </w:rPr>
        <w:t xml:space="preserve">        </w:t>
      </w:r>
      <w:r w:rsidRPr="0040454A">
        <w:rPr>
          <w:rFonts w:ascii="Times New Roman" w:hAnsi="Times New Roman" w:cs="Times New Roman"/>
          <w:sz w:val="28"/>
          <w:szCs w:val="28"/>
        </w:rPr>
        <w:t xml:space="preserve">средств банков и других ор- </w:t>
      </w:r>
    </w:p>
    <w:p w:rsidR="0040454A" w:rsidRPr="0040454A" w:rsidRDefault="00F24A39" w:rsidP="0040454A">
      <w:pPr>
        <w:spacing w:after="0"/>
        <w:rPr>
          <w:rFonts w:ascii="Times New Roman" w:hAnsi="Times New Roman" w:cs="Times New Roman"/>
          <w:sz w:val="28"/>
          <w:szCs w:val="28"/>
        </w:rPr>
      </w:pPr>
      <w:r w:rsidRPr="009856AA">
        <w:rPr>
          <w:rFonts w:ascii="Times New Roman" w:hAnsi="Times New Roman" w:cs="Times New Roman"/>
          <w:sz w:val="28"/>
          <w:szCs w:val="28"/>
        </w:rPr>
        <w:tab/>
      </w:r>
      <w:r w:rsidRPr="009856AA">
        <w:rPr>
          <w:rFonts w:ascii="Times New Roman" w:hAnsi="Times New Roman" w:cs="Times New Roman"/>
          <w:sz w:val="28"/>
          <w:szCs w:val="28"/>
        </w:rPr>
        <w:tab/>
      </w:r>
      <w:r w:rsidRPr="009856AA">
        <w:rPr>
          <w:rFonts w:ascii="Times New Roman" w:hAnsi="Times New Roman" w:cs="Times New Roman"/>
          <w:sz w:val="28"/>
          <w:szCs w:val="28"/>
        </w:rPr>
        <w:tab/>
      </w:r>
      <w:r w:rsidRPr="009856AA">
        <w:rPr>
          <w:rFonts w:ascii="Times New Roman" w:hAnsi="Times New Roman" w:cs="Times New Roman"/>
          <w:sz w:val="28"/>
          <w:szCs w:val="28"/>
        </w:rPr>
        <w:tab/>
      </w:r>
      <w:r w:rsidRPr="009856AA">
        <w:rPr>
          <w:rFonts w:ascii="Times New Roman" w:hAnsi="Times New Roman" w:cs="Times New Roman"/>
          <w:sz w:val="28"/>
          <w:szCs w:val="28"/>
        </w:rPr>
        <w:tab/>
      </w:r>
      <w:r w:rsidRPr="009856AA">
        <w:rPr>
          <w:rFonts w:ascii="Times New Roman" w:hAnsi="Times New Roman" w:cs="Times New Roman"/>
          <w:sz w:val="28"/>
          <w:szCs w:val="28"/>
        </w:rPr>
        <w:tab/>
      </w:r>
      <w:r w:rsidRPr="009856AA">
        <w:rPr>
          <w:rFonts w:ascii="Times New Roman" w:hAnsi="Times New Roman" w:cs="Times New Roman"/>
          <w:sz w:val="28"/>
          <w:szCs w:val="28"/>
        </w:rPr>
        <w:tab/>
        <w:t xml:space="preserve">        </w:t>
      </w:r>
      <w:proofErr w:type="spellStart"/>
      <w:r w:rsidR="0040454A" w:rsidRPr="0040454A">
        <w:rPr>
          <w:rFonts w:ascii="Times New Roman" w:hAnsi="Times New Roman" w:cs="Times New Roman"/>
          <w:sz w:val="28"/>
          <w:szCs w:val="28"/>
        </w:rPr>
        <w:t>ганизаций</w:t>
      </w:r>
      <w:proofErr w:type="spellEnd"/>
      <w:r w:rsidR="0040454A" w:rsidRPr="0040454A">
        <w:rPr>
          <w:rFonts w:ascii="Times New Roman" w:hAnsi="Times New Roman" w:cs="Times New Roman"/>
          <w:sz w:val="28"/>
          <w:szCs w:val="28"/>
        </w:rPr>
        <w:t>, предоставляю –</w:t>
      </w:r>
    </w:p>
    <w:p w:rsidR="0040454A" w:rsidRPr="0040454A" w:rsidRDefault="00F24A39" w:rsidP="0040454A">
      <w:pPr>
        <w:spacing w:after="0"/>
        <w:rPr>
          <w:rFonts w:ascii="Times New Roman" w:hAnsi="Times New Roman" w:cs="Times New Roman"/>
          <w:sz w:val="28"/>
          <w:szCs w:val="28"/>
        </w:rPr>
      </w:pPr>
      <w:r w:rsidRPr="009856AA">
        <w:rPr>
          <w:rFonts w:ascii="Times New Roman" w:hAnsi="Times New Roman" w:cs="Times New Roman"/>
          <w:sz w:val="28"/>
          <w:szCs w:val="28"/>
        </w:rPr>
        <w:tab/>
      </w:r>
      <w:r w:rsidRPr="009856AA">
        <w:rPr>
          <w:rFonts w:ascii="Times New Roman" w:hAnsi="Times New Roman" w:cs="Times New Roman"/>
          <w:sz w:val="28"/>
          <w:szCs w:val="28"/>
        </w:rPr>
        <w:tab/>
      </w:r>
      <w:r w:rsidRPr="009856AA">
        <w:rPr>
          <w:rFonts w:ascii="Times New Roman" w:hAnsi="Times New Roman" w:cs="Times New Roman"/>
          <w:sz w:val="28"/>
          <w:szCs w:val="28"/>
        </w:rPr>
        <w:tab/>
      </w:r>
      <w:r w:rsidRPr="009856AA">
        <w:rPr>
          <w:rFonts w:ascii="Times New Roman" w:hAnsi="Times New Roman" w:cs="Times New Roman"/>
          <w:sz w:val="28"/>
          <w:szCs w:val="28"/>
        </w:rPr>
        <w:tab/>
      </w:r>
      <w:r w:rsidRPr="009856AA">
        <w:rPr>
          <w:rFonts w:ascii="Times New Roman" w:hAnsi="Times New Roman" w:cs="Times New Roman"/>
          <w:sz w:val="28"/>
          <w:szCs w:val="28"/>
        </w:rPr>
        <w:tab/>
      </w:r>
      <w:r w:rsidRPr="009856AA">
        <w:rPr>
          <w:rFonts w:ascii="Times New Roman" w:hAnsi="Times New Roman" w:cs="Times New Roman"/>
          <w:sz w:val="28"/>
          <w:szCs w:val="28"/>
        </w:rPr>
        <w:tab/>
      </w:r>
      <w:r w:rsidRPr="009856AA">
        <w:rPr>
          <w:rFonts w:ascii="Times New Roman" w:hAnsi="Times New Roman" w:cs="Times New Roman"/>
          <w:sz w:val="28"/>
          <w:szCs w:val="28"/>
        </w:rPr>
        <w:tab/>
        <w:t xml:space="preserve">        </w:t>
      </w:r>
      <w:proofErr w:type="spellStart"/>
      <w:r w:rsidR="0040454A" w:rsidRPr="0040454A">
        <w:rPr>
          <w:rFonts w:ascii="Times New Roman" w:hAnsi="Times New Roman" w:cs="Times New Roman"/>
          <w:sz w:val="28"/>
          <w:szCs w:val="28"/>
        </w:rPr>
        <w:t>щих</w:t>
      </w:r>
      <w:proofErr w:type="spellEnd"/>
      <w:r w:rsidR="0040454A" w:rsidRPr="0040454A">
        <w:rPr>
          <w:rFonts w:ascii="Times New Roman" w:hAnsi="Times New Roman" w:cs="Times New Roman"/>
          <w:sz w:val="28"/>
          <w:szCs w:val="28"/>
        </w:rPr>
        <w:t xml:space="preserve"> ипотечные жилищные</w:t>
      </w:r>
    </w:p>
    <w:p w:rsidR="0040454A" w:rsidRPr="0040454A" w:rsidRDefault="0040454A" w:rsidP="0040454A">
      <w:pPr>
        <w:spacing w:after="0"/>
        <w:rPr>
          <w:rFonts w:ascii="Times New Roman" w:hAnsi="Times New Roman" w:cs="Times New Roman"/>
          <w:sz w:val="28"/>
          <w:szCs w:val="28"/>
        </w:rPr>
      </w:pPr>
      <w:r w:rsidRPr="0040454A">
        <w:rPr>
          <w:rFonts w:ascii="Times New Roman" w:hAnsi="Times New Roman" w:cs="Times New Roman"/>
          <w:sz w:val="28"/>
          <w:szCs w:val="28"/>
        </w:rPr>
        <w:t xml:space="preserve">  </w:t>
      </w:r>
      <w:r w:rsidR="00F24A39" w:rsidRPr="009856AA">
        <w:rPr>
          <w:rFonts w:ascii="Times New Roman" w:hAnsi="Times New Roman" w:cs="Times New Roman"/>
          <w:sz w:val="28"/>
          <w:szCs w:val="28"/>
        </w:rPr>
        <w:tab/>
      </w:r>
      <w:r w:rsidR="00F24A39" w:rsidRPr="009856AA">
        <w:rPr>
          <w:rFonts w:ascii="Times New Roman" w:hAnsi="Times New Roman" w:cs="Times New Roman"/>
          <w:sz w:val="28"/>
          <w:szCs w:val="28"/>
        </w:rPr>
        <w:tab/>
      </w:r>
      <w:r w:rsidR="00F24A39" w:rsidRPr="009856AA">
        <w:rPr>
          <w:rFonts w:ascii="Times New Roman" w:hAnsi="Times New Roman" w:cs="Times New Roman"/>
          <w:sz w:val="28"/>
          <w:szCs w:val="28"/>
        </w:rPr>
        <w:tab/>
      </w:r>
      <w:r w:rsidR="00F24A39" w:rsidRPr="009856AA">
        <w:rPr>
          <w:rFonts w:ascii="Times New Roman" w:hAnsi="Times New Roman" w:cs="Times New Roman"/>
          <w:sz w:val="28"/>
          <w:szCs w:val="28"/>
        </w:rPr>
        <w:tab/>
      </w:r>
      <w:r w:rsidR="00F24A39" w:rsidRPr="009856AA">
        <w:rPr>
          <w:rFonts w:ascii="Times New Roman" w:hAnsi="Times New Roman" w:cs="Times New Roman"/>
          <w:sz w:val="28"/>
          <w:szCs w:val="28"/>
        </w:rPr>
        <w:tab/>
      </w:r>
      <w:r w:rsidR="00F24A39" w:rsidRPr="009856AA">
        <w:rPr>
          <w:rFonts w:ascii="Times New Roman" w:hAnsi="Times New Roman" w:cs="Times New Roman"/>
          <w:sz w:val="28"/>
          <w:szCs w:val="28"/>
        </w:rPr>
        <w:tab/>
      </w:r>
      <w:r w:rsidR="00F24A39" w:rsidRPr="009856AA">
        <w:rPr>
          <w:rFonts w:ascii="Times New Roman" w:hAnsi="Times New Roman" w:cs="Times New Roman"/>
          <w:sz w:val="28"/>
          <w:szCs w:val="28"/>
        </w:rPr>
        <w:tab/>
      </w:r>
      <w:r w:rsidR="00F24A39" w:rsidRPr="00F24A39">
        <w:rPr>
          <w:rFonts w:ascii="Times New Roman" w:hAnsi="Times New Roman" w:cs="Times New Roman"/>
          <w:sz w:val="28"/>
          <w:szCs w:val="28"/>
        </w:rPr>
        <w:t xml:space="preserve">        </w:t>
      </w:r>
      <w:r w:rsidRPr="0040454A">
        <w:rPr>
          <w:rFonts w:ascii="Times New Roman" w:hAnsi="Times New Roman" w:cs="Times New Roman"/>
          <w:sz w:val="28"/>
          <w:szCs w:val="28"/>
        </w:rPr>
        <w:t>кредиты и займы, а так –</w:t>
      </w:r>
    </w:p>
    <w:p w:rsidR="0040454A" w:rsidRPr="0040454A" w:rsidRDefault="00F24A39" w:rsidP="0040454A">
      <w:pPr>
        <w:spacing w:after="0"/>
        <w:rPr>
          <w:rFonts w:ascii="Times New Roman" w:hAnsi="Times New Roman" w:cs="Times New Roman"/>
          <w:sz w:val="28"/>
          <w:szCs w:val="28"/>
        </w:rPr>
      </w:pPr>
      <w:r w:rsidRPr="009856AA">
        <w:rPr>
          <w:rFonts w:ascii="Times New Roman" w:hAnsi="Times New Roman" w:cs="Times New Roman"/>
          <w:sz w:val="28"/>
          <w:szCs w:val="28"/>
        </w:rPr>
        <w:tab/>
      </w:r>
      <w:r w:rsidRPr="009856AA">
        <w:rPr>
          <w:rFonts w:ascii="Times New Roman" w:hAnsi="Times New Roman" w:cs="Times New Roman"/>
          <w:sz w:val="28"/>
          <w:szCs w:val="28"/>
        </w:rPr>
        <w:tab/>
      </w:r>
      <w:r w:rsidRPr="009856AA">
        <w:rPr>
          <w:rFonts w:ascii="Times New Roman" w:hAnsi="Times New Roman" w:cs="Times New Roman"/>
          <w:sz w:val="28"/>
          <w:szCs w:val="28"/>
        </w:rPr>
        <w:tab/>
      </w:r>
      <w:r w:rsidRPr="009856AA">
        <w:rPr>
          <w:rFonts w:ascii="Times New Roman" w:hAnsi="Times New Roman" w:cs="Times New Roman"/>
          <w:sz w:val="28"/>
          <w:szCs w:val="28"/>
        </w:rPr>
        <w:tab/>
      </w:r>
      <w:r w:rsidRPr="009856AA">
        <w:rPr>
          <w:rFonts w:ascii="Times New Roman" w:hAnsi="Times New Roman" w:cs="Times New Roman"/>
          <w:sz w:val="28"/>
          <w:szCs w:val="28"/>
        </w:rPr>
        <w:tab/>
      </w:r>
      <w:r w:rsidRPr="009856AA">
        <w:rPr>
          <w:rFonts w:ascii="Times New Roman" w:hAnsi="Times New Roman" w:cs="Times New Roman"/>
          <w:sz w:val="28"/>
          <w:szCs w:val="28"/>
        </w:rPr>
        <w:tab/>
      </w:r>
      <w:r w:rsidRPr="009856AA">
        <w:rPr>
          <w:rFonts w:ascii="Times New Roman" w:hAnsi="Times New Roman" w:cs="Times New Roman"/>
          <w:sz w:val="28"/>
          <w:szCs w:val="28"/>
        </w:rPr>
        <w:tab/>
      </w:r>
      <w:r w:rsidRPr="00C357FE">
        <w:rPr>
          <w:rFonts w:ascii="Times New Roman" w:hAnsi="Times New Roman" w:cs="Times New Roman"/>
          <w:sz w:val="28"/>
          <w:szCs w:val="28"/>
        </w:rPr>
        <w:t xml:space="preserve">        </w:t>
      </w:r>
      <w:proofErr w:type="gramStart"/>
      <w:r w:rsidR="0040454A" w:rsidRPr="0040454A">
        <w:rPr>
          <w:rFonts w:ascii="Times New Roman" w:hAnsi="Times New Roman" w:cs="Times New Roman"/>
          <w:sz w:val="28"/>
          <w:szCs w:val="28"/>
        </w:rPr>
        <w:t>же</w:t>
      </w:r>
      <w:proofErr w:type="gramEnd"/>
      <w:r w:rsidR="0040454A" w:rsidRPr="0040454A">
        <w:rPr>
          <w:rFonts w:ascii="Times New Roman" w:hAnsi="Times New Roman" w:cs="Times New Roman"/>
          <w:sz w:val="28"/>
          <w:szCs w:val="28"/>
        </w:rPr>
        <w:t xml:space="preserve"> собственных средств </w:t>
      </w:r>
      <w:proofErr w:type="spellStart"/>
      <w:r w:rsidR="0040454A" w:rsidRPr="0040454A">
        <w:rPr>
          <w:rFonts w:ascii="Times New Roman" w:hAnsi="Times New Roman" w:cs="Times New Roman"/>
          <w:sz w:val="28"/>
          <w:szCs w:val="28"/>
        </w:rPr>
        <w:t>гра</w:t>
      </w:r>
      <w:r>
        <w:rPr>
          <w:rFonts w:ascii="Times New Roman" w:hAnsi="Times New Roman" w:cs="Times New Roman"/>
          <w:sz w:val="28"/>
          <w:szCs w:val="28"/>
        </w:rPr>
        <w:t>ж</w:t>
      </w:r>
      <w:proofErr w:type="spellEnd"/>
      <w:r w:rsidR="0040454A" w:rsidRPr="0040454A">
        <w:rPr>
          <w:rFonts w:ascii="Times New Roman" w:hAnsi="Times New Roman" w:cs="Times New Roman"/>
          <w:sz w:val="28"/>
          <w:szCs w:val="28"/>
        </w:rPr>
        <w:t xml:space="preserve">- </w:t>
      </w:r>
    </w:p>
    <w:p w:rsidR="000923C7" w:rsidRDefault="00F24A39" w:rsidP="0040454A">
      <w:pPr>
        <w:spacing w:after="0"/>
        <w:rPr>
          <w:rFonts w:ascii="Times New Roman" w:hAnsi="Times New Roman" w:cs="Times New Roman"/>
          <w:sz w:val="28"/>
          <w:szCs w:val="28"/>
        </w:rPr>
      </w:pPr>
      <w:r w:rsidRPr="00C357FE">
        <w:rPr>
          <w:rFonts w:ascii="Times New Roman" w:hAnsi="Times New Roman" w:cs="Times New Roman"/>
          <w:sz w:val="28"/>
          <w:szCs w:val="28"/>
        </w:rPr>
        <w:tab/>
      </w:r>
      <w:r w:rsidRPr="00C357FE">
        <w:rPr>
          <w:rFonts w:ascii="Times New Roman" w:hAnsi="Times New Roman" w:cs="Times New Roman"/>
          <w:sz w:val="28"/>
          <w:szCs w:val="28"/>
        </w:rPr>
        <w:tab/>
      </w:r>
      <w:r w:rsidRPr="00C357FE">
        <w:rPr>
          <w:rFonts w:ascii="Times New Roman" w:hAnsi="Times New Roman" w:cs="Times New Roman"/>
          <w:sz w:val="28"/>
          <w:szCs w:val="28"/>
        </w:rPr>
        <w:tab/>
      </w:r>
      <w:r w:rsidRPr="00C357FE">
        <w:rPr>
          <w:rFonts w:ascii="Times New Roman" w:hAnsi="Times New Roman" w:cs="Times New Roman"/>
          <w:sz w:val="28"/>
          <w:szCs w:val="28"/>
        </w:rPr>
        <w:tab/>
      </w:r>
      <w:r w:rsidRPr="00C357FE">
        <w:rPr>
          <w:rFonts w:ascii="Times New Roman" w:hAnsi="Times New Roman" w:cs="Times New Roman"/>
          <w:sz w:val="28"/>
          <w:szCs w:val="28"/>
        </w:rPr>
        <w:tab/>
      </w:r>
      <w:r w:rsidRPr="00C357FE">
        <w:rPr>
          <w:rFonts w:ascii="Times New Roman" w:hAnsi="Times New Roman" w:cs="Times New Roman"/>
          <w:sz w:val="28"/>
          <w:szCs w:val="28"/>
        </w:rPr>
        <w:tab/>
      </w:r>
      <w:r w:rsidRPr="00C357FE">
        <w:rPr>
          <w:rFonts w:ascii="Times New Roman" w:hAnsi="Times New Roman" w:cs="Times New Roman"/>
          <w:sz w:val="28"/>
          <w:szCs w:val="28"/>
        </w:rPr>
        <w:tab/>
        <w:t xml:space="preserve">        </w:t>
      </w:r>
      <w:r w:rsidR="000923C7">
        <w:rPr>
          <w:rFonts w:ascii="Times New Roman" w:hAnsi="Times New Roman" w:cs="Times New Roman"/>
          <w:sz w:val="28"/>
          <w:szCs w:val="28"/>
        </w:rPr>
        <w:t>дан;</w:t>
      </w:r>
    </w:p>
    <w:p w:rsidR="009E0BD9" w:rsidRDefault="00F24A39" w:rsidP="0040454A">
      <w:pPr>
        <w:spacing w:after="0"/>
        <w:rPr>
          <w:rFonts w:ascii="Times New Roman" w:hAnsi="Times New Roman" w:cs="Times New Roman"/>
          <w:sz w:val="28"/>
          <w:szCs w:val="28"/>
        </w:rPr>
      </w:pPr>
      <w:r w:rsidRPr="00C357FE">
        <w:rPr>
          <w:rFonts w:ascii="Times New Roman" w:hAnsi="Times New Roman" w:cs="Times New Roman"/>
          <w:sz w:val="28"/>
          <w:szCs w:val="28"/>
        </w:rPr>
        <w:t xml:space="preserve">                                                                              </w:t>
      </w:r>
      <w:r w:rsidR="009E0BD9">
        <w:rPr>
          <w:rFonts w:ascii="Times New Roman" w:hAnsi="Times New Roman" w:cs="Times New Roman"/>
          <w:sz w:val="28"/>
          <w:szCs w:val="28"/>
        </w:rPr>
        <w:t xml:space="preserve">не менее 21 % </w:t>
      </w:r>
      <w:r w:rsidR="000923C7">
        <w:rPr>
          <w:rFonts w:ascii="Times New Roman" w:hAnsi="Times New Roman" w:cs="Times New Roman"/>
          <w:sz w:val="28"/>
          <w:szCs w:val="28"/>
        </w:rPr>
        <w:t>доля</w:t>
      </w:r>
    </w:p>
    <w:p w:rsidR="000923C7" w:rsidRDefault="009E0BD9" w:rsidP="0040454A">
      <w:pPr>
        <w:spacing w:after="0"/>
        <w:rPr>
          <w:rFonts w:ascii="Times New Roman" w:hAnsi="Times New Roman" w:cs="Times New Roman"/>
          <w:sz w:val="28"/>
          <w:szCs w:val="28"/>
        </w:rPr>
      </w:pPr>
      <w:r>
        <w:rPr>
          <w:rFonts w:ascii="Times New Roman" w:hAnsi="Times New Roman" w:cs="Times New Roman"/>
          <w:sz w:val="28"/>
          <w:szCs w:val="28"/>
        </w:rPr>
        <w:t xml:space="preserve">                                               </w:t>
      </w:r>
      <w:r w:rsidR="00C357FE">
        <w:rPr>
          <w:rFonts w:ascii="Times New Roman" w:hAnsi="Times New Roman" w:cs="Times New Roman"/>
          <w:sz w:val="28"/>
          <w:szCs w:val="28"/>
        </w:rPr>
        <w:t xml:space="preserve">                               </w:t>
      </w:r>
      <w:r>
        <w:rPr>
          <w:rFonts w:ascii="Times New Roman" w:hAnsi="Times New Roman" w:cs="Times New Roman"/>
          <w:sz w:val="28"/>
          <w:szCs w:val="28"/>
        </w:rPr>
        <w:t xml:space="preserve">бюджетных средств,                                                                                                                                                                                                                                               </w:t>
      </w:r>
    </w:p>
    <w:p w:rsidR="000923C7" w:rsidRDefault="00C357FE" w:rsidP="0040454A">
      <w:pPr>
        <w:spacing w:after="0"/>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0923C7">
        <w:rPr>
          <w:rFonts w:ascii="Times New Roman" w:hAnsi="Times New Roman" w:cs="Times New Roman"/>
          <w:sz w:val="28"/>
          <w:szCs w:val="28"/>
        </w:rPr>
        <w:t>направляемых</w:t>
      </w:r>
      <w:proofErr w:type="gramEnd"/>
      <w:r w:rsidR="000923C7">
        <w:rPr>
          <w:rFonts w:ascii="Times New Roman" w:hAnsi="Times New Roman" w:cs="Times New Roman"/>
          <w:sz w:val="28"/>
          <w:szCs w:val="28"/>
        </w:rPr>
        <w:t xml:space="preserve"> на строитель-</w:t>
      </w:r>
    </w:p>
    <w:p w:rsidR="000923C7" w:rsidRDefault="00C357FE" w:rsidP="0040454A">
      <w:pPr>
        <w:spacing w:after="0"/>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0923C7">
        <w:rPr>
          <w:rFonts w:ascii="Times New Roman" w:hAnsi="Times New Roman" w:cs="Times New Roman"/>
          <w:sz w:val="28"/>
          <w:szCs w:val="28"/>
        </w:rPr>
        <w:t>ство</w:t>
      </w:r>
      <w:proofErr w:type="spellEnd"/>
      <w:r w:rsidR="000923C7">
        <w:rPr>
          <w:rFonts w:ascii="Times New Roman" w:hAnsi="Times New Roman" w:cs="Times New Roman"/>
          <w:sz w:val="28"/>
          <w:szCs w:val="28"/>
        </w:rPr>
        <w:t xml:space="preserve"> индивидуальных жилых</w:t>
      </w:r>
    </w:p>
    <w:p w:rsidR="000923C7" w:rsidRDefault="000923C7" w:rsidP="0040454A">
      <w:pPr>
        <w:spacing w:after="0"/>
        <w:rPr>
          <w:rFonts w:ascii="Times New Roman" w:hAnsi="Times New Roman" w:cs="Times New Roman"/>
          <w:sz w:val="28"/>
          <w:szCs w:val="28"/>
        </w:rPr>
      </w:pPr>
      <w:r>
        <w:rPr>
          <w:rFonts w:ascii="Times New Roman" w:hAnsi="Times New Roman" w:cs="Times New Roman"/>
          <w:sz w:val="28"/>
          <w:szCs w:val="28"/>
        </w:rPr>
        <w:t xml:space="preserve">                                                                               домов и приобретение нового </w:t>
      </w:r>
    </w:p>
    <w:p w:rsidR="000923C7" w:rsidRDefault="000923C7" w:rsidP="0040454A">
      <w:pPr>
        <w:spacing w:after="0"/>
        <w:rPr>
          <w:rFonts w:ascii="Times New Roman" w:hAnsi="Times New Roman" w:cs="Times New Roman"/>
          <w:sz w:val="28"/>
          <w:szCs w:val="28"/>
        </w:rPr>
      </w:pPr>
      <w:r>
        <w:rPr>
          <w:rFonts w:ascii="Times New Roman" w:hAnsi="Times New Roman" w:cs="Times New Roman"/>
          <w:sz w:val="28"/>
          <w:szCs w:val="28"/>
        </w:rPr>
        <w:t xml:space="preserve">                                                                               жилья, в общем объёме </w:t>
      </w:r>
      <w:proofErr w:type="spellStart"/>
      <w:r>
        <w:rPr>
          <w:rFonts w:ascii="Times New Roman" w:hAnsi="Times New Roman" w:cs="Times New Roman"/>
          <w:sz w:val="28"/>
          <w:szCs w:val="28"/>
        </w:rPr>
        <w:t>бюд</w:t>
      </w:r>
      <w:proofErr w:type="spellEnd"/>
      <w:r>
        <w:rPr>
          <w:rFonts w:ascii="Times New Roman" w:hAnsi="Times New Roman" w:cs="Times New Roman"/>
          <w:sz w:val="28"/>
          <w:szCs w:val="28"/>
        </w:rPr>
        <w:t>-</w:t>
      </w:r>
    </w:p>
    <w:p w:rsidR="000923C7" w:rsidRDefault="00C357FE" w:rsidP="0040454A">
      <w:pPr>
        <w:spacing w:after="0"/>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0923C7">
        <w:rPr>
          <w:rFonts w:ascii="Times New Roman" w:hAnsi="Times New Roman" w:cs="Times New Roman"/>
          <w:sz w:val="28"/>
          <w:szCs w:val="28"/>
        </w:rPr>
        <w:t>жетных</w:t>
      </w:r>
      <w:proofErr w:type="spellEnd"/>
      <w:r w:rsidR="000923C7">
        <w:rPr>
          <w:rFonts w:ascii="Times New Roman" w:hAnsi="Times New Roman" w:cs="Times New Roman"/>
          <w:sz w:val="28"/>
          <w:szCs w:val="28"/>
        </w:rPr>
        <w:t xml:space="preserve"> средств, выделяемых </w:t>
      </w:r>
    </w:p>
    <w:p w:rsidR="000923C7" w:rsidRDefault="000923C7" w:rsidP="0040454A">
      <w:pPr>
        <w:spacing w:after="0"/>
        <w:rPr>
          <w:rFonts w:ascii="Times New Roman" w:hAnsi="Times New Roman" w:cs="Times New Roman"/>
          <w:sz w:val="28"/>
          <w:szCs w:val="28"/>
        </w:rPr>
      </w:pPr>
      <w:r>
        <w:rPr>
          <w:rFonts w:ascii="Times New Roman" w:hAnsi="Times New Roman" w:cs="Times New Roman"/>
          <w:sz w:val="28"/>
          <w:szCs w:val="28"/>
        </w:rPr>
        <w:t xml:space="preserve">                                                                              в рамках реализации </w:t>
      </w:r>
    </w:p>
    <w:p w:rsidR="000923C7" w:rsidRDefault="000923C7" w:rsidP="0040454A">
      <w:pPr>
        <w:spacing w:after="0"/>
        <w:rPr>
          <w:rFonts w:ascii="Times New Roman" w:hAnsi="Times New Roman" w:cs="Times New Roman"/>
          <w:sz w:val="28"/>
          <w:szCs w:val="28"/>
        </w:rPr>
      </w:pPr>
      <w:r>
        <w:rPr>
          <w:rFonts w:ascii="Times New Roman" w:hAnsi="Times New Roman" w:cs="Times New Roman"/>
          <w:sz w:val="28"/>
          <w:szCs w:val="28"/>
        </w:rPr>
        <w:t xml:space="preserve">                                                                              программы;</w:t>
      </w:r>
    </w:p>
    <w:p w:rsidR="009E0BD9" w:rsidRDefault="009E0BD9" w:rsidP="0040454A">
      <w:pPr>
        <w:spacing w:after="0"/>
        <w:rPr>
          <w:rFonts w:ascii="Times New Roman" w:hAnsi="Times New Roman" w:cs="Times New Roman"/>
          <w:sz w:val="28"/>
          <w:szCs w:val="28"/>
        </w:rPr>
      </w:pPr>
      <w:r>
        <w:rPr>
          <w:rFonts w:ascii="Times New Roman" w:hAnsi="Times New Roman" w:cs="Times New Roman"/>
          <w:sz w:val="28"/>
          <w:szCs w:val="28"/>
        </w:rPr>
        <w:t xml:space="preserve">                                                                              не менее 100 %</w:t>
      </w:r>
    </w:p>
    <w:p w:rsidR="000923C7" w:rsidRDefault="000923C7" w:rsidP="0040454A">
      <w:pPr>
        <w:spacing w:after="0"/>
        <w:rPr>
          <w:rFonts w:ascii="Times New Roman" w:hAnsi="Times New Roman" w:cs="Times New Roman"/>
          <w:sz w:val="28"/>
          <w:szCs w:val="28"/>
        </w:rPr>
      </w:pPr>
      <w:r>
        <w:rPr>
          <w:rFonts w:ascii="Times New Roman" w:hAnsi="Times New Roman" w:cs="Times New Roman"/>
          <w:sz w:val="28"/>
          <w:szCs w:val="28"/>
        </w:rPr>
        <w:t xml:space="preserve">                                                                              доля оплаченных свидетельств</w:t>
      </w:r>
    </w:p>
    <w:p w:rsidR="000923C7" w:rsidRDefault="000923C7" w:rsidP="0040454A">
      <w:pPr>
        <w:spacing w:after="0"/>
        <w:rPr>
          <w:rFonts w:ascii="Times New Roman" w:hAnsi="Times New Roman" w:cs="Times New Roman"/>
          <w:sz w:val="28"/>
          <w:szCs w:val="28"/>
        </w:rPr>
      </w:pPr>
      <w:r>
        <w:rPr>
          <w:rFonts w:ascii="Times New Roman" w:hAnsi="Times New Roman" w:cs="Times New Roman"/>
          <w:sz w:val="28"/>
          <w:szCs w:val="28"/>
        </w:rPr>
        <w:t xml:space="preserve">                                                                              на приобретение </w:t>
      </w:r>
      <w:proofErr w:type="gramStart"/>
      <w:r>
        <w:rPr>
          <w:rFonts w:ascii="Times New Roman" w:hAnsi="Times New Roman" w:cs="Times New Roman"/>
          <w:sz w:val="28"/>
          <w:szCs w:val="28"/>
        </w:rPr>
        <w:t>жилья</w:t>
      </w:r>
      <w:proofErr w:type="gramEnd"/>
      <w:r>
        <w:rPr>
          <w:rFonts w:ascii="Times New Roman" w:hAnsi="Times New Roman" w:cs="Times New Roman"/>
          <w:sz w:val="28"/>
          <w:szCs w:val="28"/>
        </w:rPr>
        <w:t xml:space="preserve"> в общем </w:t>
      </w:r>
    </w:p>
    <w:p w:rsidR="00707D78" w:rsidRDefault="00C357FE" w:rsidP="0040454A">
      <w:pPr>
        <w:spacing w:after="0"/>
        <w:rPr>
          <w:rFonts w:ascii="Times New Roman" w:hAnsi="Times New Roman" w:cs="Times New Roman"/>
          <w:sz w:val="28"/>
          <w:szCs w:val="28"/>
        </w:rPr>
      </w:pPr>
      <w:r>
        <w:rPr>
          <w:rFonts w:ascii="Times New Roman" w:hAnsi="Times New Roman" w:cs="Times New Roman"/>
          <w:sz w:val="28"/>
          <w:szCs w:val="28"/>
        </w:rPr>
        <w:lastRenderedPageBreak/>
        <w:t xml:space="preserve">                                                                              </w:t>
      </w:r>
      <w:r w:rsidR="00707D78">
        <w:rPr>
          <w:rFonts w:ascii="Times New Roman" w:hAnsi="Times New Roman" w:cs="Times New Roman"/>
          <w:sz w:val="28"/>
          <w:szCs w:val="28"/>
        </w:rPr>
        <w:t xml:space="preserve">количестве свидетельств </w:t>
      </w:r>
      <w:proofErr w:type="gramStart"/>
      <w:r w:rsidR="00707D78">
        <w:rPr>
          <w:rFonts w:ascii="Times New Roman" w:hAnsi="Times New Roman" w:cs="Times New Roman"/>
          <w:sz w:val="28"/>
          <w:szCs w:val="28"/>
        </w:rPr>
        <w:t>на</w:t>
      </w:r>
      <w:proofErr w:type="gramEnd"/>
    </w:p>
    <w:p w:rsidR="00707D78" w:rsidRDefault="00707D78" w:rsidP="0040454A">
      <w:pPr>
        <w:spacing w:after="0"/>
        <w:rPr>
          <w:rFonts w:ascii="Times New Roman" w:hAnsi="Times New Roman" w:cs="Times New Roman"/>
          <w:sz w:val="28"/>
          <w:szCs w:val="28"/>
        </w:rPr>
      </w:pPr>
      <w:r>
        <w:rPr>
          <w:rFonts w:ascii="Times New Roman" w:hAnsi="Times New Roman" w:cs="Times New Roman"/>
          <w:sz w:val="28"/>
          <w:szCs w:val="28"/>
        </w:rPr>
        <w:t xml:space="preserve">                                                                              приобретение жилья, </w:t>
      </w:r>
      <w:proofErr w:type="gramStart"/>
      <w:r>
        <w:rPr>
          <w:rFonts w:ascii="Times New Roman" w:hAnsi="Times New Roman" w:cs="Times New Roman"/>
          <w:sz w:val="28"/>
          <w:szCs w:val="28"/>
        </w:rPr>
        <w:t>выданных</w:t>
      </w:r>
      <w:proofErr w:type="gramEnd"/>
    </w:p>
    <w:p w:rsidR="0040454A" w:rsidRPr="0040454A" w:rsidRDefault="00707D78" w:rsidP="0040454A">
      <w:pPr>
        <w:spacing w:after="0"/>
        <w:rPr>
          <w:rFonts w:ascii="Times New Roman" w:hAnsi="Times New Roman" w:cs="Times New Roman"/>
          <w:sz w:val="28"/>
          <w:szCs w:val="28"/>
        </w:rPr>
      </w:pPr>
      <w:r>
        <w:rPr>
          <w:rFonts w:ascii="Times New Roman" w:hAnsi="Times New Roman" w:cs="Times New Roman"/>
          <w:sz w:val="28"/>
          <w:szCs w:val="28"/>
        </w:rPr>
        <w:t xml:space="preserve">                                                                              молодым семьям.</w:t>
      </w:r>
    </w:p>
    <w:p w:rsidR="0040454A" w:rsidRPr="0040454A" w:rsidRDefault="0040454A" w:rsidP="0040454A">
      <w:pPr>
        <w:spacing w:after="0"/>
        <w:rPr>
          <w:rFonts w:ascii="Times New Roman" w:hAnsi="Times New Roman" w:cs="Times New Roman"/>
          <w:sz w:val="28"/>
          <w:szCs w:val="28"/>
        </w:rPr>
      </w:pPr>
    </w:p>
    <w:p w:rsidR="0040454A" w:rsidRPr="0040454A" w:rsidRDefault="0040454A" w:rsidP="0040454A">
      <w:pPr>
        <w:spacing w:after="0"/>
        <w:rPr>
          <w:rFonts w:ascii="Times New Roman" w:hAnsi="Times New Roman" w:cs="Times New Roman"/>
          <w:sz w:val="28"/>
          <w:szCs w:val="28"/>
        </w:rPr>
      </w:pPr>
    </w:p>
    <w:p w:rsidR="0040454A" w:rsidRPr="005C501E" w:rsidRDefault="0040454A" w:rsidP="005C501E">
      <w:pPr>
        <w:spacing w:after="0"/>
        <w:jc w:val="center"/>
        <w:rPr>
          <w:rFonts w:ascii="Times New Roman" w:hAnsi="Times New Roman" w:cs="Times New Roman"/>
          <w:sz w:val="28"/>
          <w:szCs w:val="28"/>
        </w:rPr>
      </w:pPr>
      <w:r w:rsidRPr="0040454A">
        <w:rPr>
          <w:rFonts w:ascii="Times New Roman" w:hAnsi="Times New Roman" w:cs="Times New Roman"/>
          <w:sz w:val="28"/>
          <w:szCs w:val="28"/>
        </w:rPr>
        <w:t xml:space="preserve">1. </w:t>
      </w:r>
      <w:r w:rsidRPr="0040454A">
        <w:rPr>
          <w:rFonts w:ascii="Times New Roman" w:hAnsi="Times New Roman" w:cs="Times New Roman"/>
          <w:b/>
          <w:sz w:val="32"/>
          <w:szCs w:val="32"/>
        </w:rPr>
        <w:t>Характеристика проблемы и обоснование необходимости ее решенияпрограммными методами</w:t>
      </w:r>
    </w:p>
    <w:p w:rsidR="0040454A" w:rsidRPr="0040454A" w:rsidRDefault="0040454A" w:rsidP="00CA1756">
      <w:pPr>
        <w:spacing w:after="0"/>
        <w:jc w:val="both"/>
        <w:rPr>
          <w:rFonts w:ascii="Times New Roman" w:hAnsi="Times New Roman" w:cs="Times New Roman"/>
          <w:sz w:val="28"/>
          <w:szCs w:val="28"/>
        </w:rPr>
      </w:pPr>
      <w:r>
        <w:rPr>
          <w:rFonts w:ascii="Times New Roman" w:hAnsi="Times New Roman" w:cs="Times New Roman"/>
          <w:sz w:val="28"/>
          <w:szCs w:val="28"/>
        </w:rPr>
        <w:t>На начало 2015</w:t>
      </w:r>
      <w:r w:rsidRPr="0040454A">
        <w:rPr>
          <w:rFonts w:ascii="Times New Roman" w:hAnsi="Times New Roman" w:cs="Times New Roman"/>
          <w:sz w:val="28"/>
          <w:szCs w:val="28"/>
        </w:rPr>
        <w:t xml:space="preserve"> года одной из острых проблем для молодых семей</w:t>
      </w:r>
      <w:r>
        <w:rPr>
          <w:rFonts w:ascii="Times New Roman" w:hAnsi="Times New Roman" w:cs="Times New Roman"/>
          <w:sz w:val="28"/>
          <w:szCs w:val="28"/>
        </w:rPr>
        <w:t xml:space="preserve"> ост</w:t>
      </w:r>
      <w:r w:rsidR="00174142">
        <w:rPr>
          <w:rFonts w:ascii="Times New Roman" w:hAnsi="Times New Roman" w:cs="Times New Roman"/>
          <w:sz w:val="28"/>
          <w:szCs w:val="28"/>
        </w:rPr>
        <w:t>а</w:t>
      </w:r>
      <w:r>
        <w:rPr>
          <w:rFonts w:ascii="Times New Roman" w:hAnsi="Times New Roman" w:cs="Times New Roman"/>
          <w:sz w:val="28"/>
          <w:szCs w:val="28"/>
        </w:rPr>
        <w:t>ётся</w:t>
      </w:r>
      <w:r w:rsidRPr="0040454A">
        <w:rPr>
          <w:rFonts w:ascii="Times New Roman" w:hAnsi="Times New Roman" w:cs="Times New Roman"/>
          <w:sz w:val="28"/>
          <w:szCs w:val="28"/>
        </w:rPr>
        <w:t xml:space="preserve"> проблема приобретения собственного  жилья. По данным отдела по экономическому развитию по</w:t>
      </w:r>
      <w:r>
        <w:rPr>
          <w:rFonts w:ascii="Times New Roman" w:hAnsi="Times New Roman" w:cs="Times New Roman"/>
          <w:sz w:val="28"/>
          <w:szCs w:val="28"/>
        </w:rPr>
        <w:t xml:space="preserve"> состоянию на 01.01.2015</w:t>
      </w:r>
      <w:r w:rsidRPr="0040454A">
        <w:rPr>
          <w:rFonts w:ascii="Times New Roman" w:hAnsi="Times New Roman" w:cs="Times New Roman"/>
          <w:sz w:val="28"/>
          <w:szCs w:val="28"/>
        </w:rPr>
        <w:t>г. на учете состо</w:t>
      </w:r>
      <w:r>
        <w:rPr>
          <w:rFonts w:ascii="Times New Roman" w:hAnsi="Times New Roman" w:cs="Times New Roman"/>
          <w:sz w:val="28"/>
          <w:szCs w:val="28"/>
        </w:rPr>
        <w:t>яло 23</w:t>
      </w:r>
      <w:r w:rsidRPr="0040454A">
        <w:rPr>
          <w:rFonts w:ascii="Times New Roman" w:hAnsi="Times New Roman" w:cs="Times New Roman"/>
          <w:sz w:val="28"/>
          <w:szCs w:val="28"/>
        </w:rPr>
        <w:t xml:space="preserve"> молодые семьи в качестве нуждающихся в улучшении жилищных условий в соответствии с законодательством Российской Федерации.</w:t>
      </w:r>
    </w:p>
    <w:p w:rsidR="0040454A" w:rsidRPr="0040454A" w:rsidRDefault="0040454A" w:rsidP="00CA1756">
      <w:pPr>
        <w:spacing w:after="0"/>
        <w:jc w:val="both"/>
        <w:rPr>
          <w:rFonts w:ascii="Times New Roman" w:hAnsi="Times New Roman" w:cs="Times New Roman"/>
          <w:sz w:val="28"/>
          <w:szCs w:val="28"/>
        </w:rPr>
      </w:pPr>
      <w:r w:rsidRPr="0040454A">
        <w:rPr>
          <w:rFonts w:ascii="Times New Roman" w:hAnsi="Times New Roman" w:cs="Times New Roman"/>
          <w:sz w:val="28"/>
          <w:szCs w:val="28"/>
        </w:rPr>
        <w:t xml:space="preserve">     Отсутствие возможности приобретения жилья молодыми семьями </w:t>
      </w:r>
      <w:proofErr w:type="spellStart"/>
      <w:proofErr w:type="gramStart"/>
      <w:r w:rsidRPr="0040454A">
        <w:rPr>
          <w:rFonts w:ascii="Times New Roman" w:hAnsi="Times New Roman" w:cs="Times New Roman"/>
          <w:sz w:val="28"/>
          <w:szCs w:val="28"/>
        </w:rPr>
        <w:t>опреде-ляется</w:t>
      </w:r>
      <w:proofErr w:type="spellEnd"/>
      <w:proofErr w:type="gramEnd"/>
      <w:r w:rsidRPr="0040454A">
        <w:rPr>
          <w:rFonts w:ascii="Times New Roman" w:hAnsi="Times New Roman" w:cs="Times New Roman"/>
          <w:sz w:val="28"/>
          <w:szCs w:val="28"/>
        </w:rPr>
        <w:t xml:space="preserve"> недостаточностью собственных средств, а также низкой доступностью получения ипотечных кредитов.</w:t>
      </w:r>
    </w:p>
    <w:p w:rsidR="0040454A" w:rsidRPr="0040454A" w:rsidRDefault="0040454A" w:rsidP="00CA1756">
      <w:pPr>
        <w:spacing w:after="0"/>
        <w:jc w:val="both"/>
        <w:rPr>
          <w:rFonts w:ascii="Times New Roman" w:hAnsi="Times New Roman" w:cs="Times New Roman"/>
          <w:sz w:val="28"/>
          <w:szCs w:val="28"/>
        </w:rPr>
      </w:pPr>
      <w:r w:rsidRPr="0040454A">
        <w:rPr>
          <w:rFonts w:ascii="Times New Roman" w:hAnsi="Times New Roman" w:cs="Times New Roman"/>
          <w:sz w:val="28"/>
          <w:szCs w:val="28"/>
        </w:rPr>
        <w:t xml:space="preserve">      Однако</w:t>
      </w:r>
      <w:proofErr w:type="gramStart"/>
      <w:r w:rsidR="00BC54DE">
        <w:rPr>
          <w:rFonts w:ascii="Times New Roman" w:hAnsi="Times New Roman" w:cs="Times New Roman"/>
          <w:sz w:val="28"/>
          <w:szCs w:val="28"/>
        </w:rPr>
        <w:t>,</w:t>
      </w:r>
      <w:proofErr w:type="gramEnd"/>
      <w:r w:rsidRPr="0040454A">
        <w:rPr>
          <w:rFonts w:ascii="Times New Roman" w:hAnsi="Times New Roman" w:cs="Times New Roman"/>
          <w:sz w:val="28"/>
          <w:szCs w:val="28"/>
        </w:rPr>
        <w:t xml:space="preserve"> данная категория населения имеет хорошие перспективы</w:t>
      </w:r>
      <w:r w:rsidR="00BC54DE">
        <w:rPr>
          <w:rFonts w:ascii="Times New Roman" w:hAnsi="Times New Roman" w:cs="Times New Roman"/>
          <w:sz w:val="28"/>
          <w:szCs w:val="28"/>
        </w:rPr>
        <w:t>: рост</w:t>
      </w:r>
      <w:r w:rsidRPr="0040454A">
        <w:rPr>
          <w:rFonts w:ascii="Times New Roman" w:hAnsi="Times New Roman" w:cs="Times New Roman"/>
          <w:sz w:val="28"/>
          <w:szCs w:val="28"/>
        </w:rPr>
        <w:t xml:space="preserve"> за работной платы по мере повышения квалификации, государственная помощь  в предоставлении средств на уплату первоначального взноса при получении  ипотечных жи</w:t>
      </w:r>
      <w:r w:rsidR="00BC54DE">
        <w:rPr>
          <w:rFonts w:ascii="Times New Roman" w:hAnsi="Times New Roman" w:cs="Times New Roman"/>
          <w:sz w:val="28"/>
          <w:szCs w:val="28"/>
        </w:rPr>
        <w:t>лищных кредитов или займов, что</w:t>
      </w:r>
      <w:r w:rsidRPr="0040454A">
        <w:rPr>
          <w:rFonts w:ascii="Times New Roman" w:hAnsi="Times New Roman" w:cs="Times New Roman"/>
          <w:sz w:val="28"/>
          <w:szCs w:val="28"/>
        </w:rPr>
        <w:t xml:space="preserve"> явля</w:t>
      </w:r>
      <w:r w:rsidR="00BC54DE">
        <w:rPr>
          <w:rFonts w:ascii="Times New Roman" w:hAnsi="Times New Roman" w:cs="Times New Roman"/>
          <w:sz w:val="28"/>
          <w:szCs w:val="28"/>
        </w:rPr>
        <w:t>ет</w:t>
      </w:r>
      <w:r w:rsidRPr="0040454A">
        <w:rPr>
          <w:rFonts w:ascii="Times New Roman" w:hAnsi="Times New Roman" w:cs="Times New Roman"/>
          <w:sz w:val="28"/>
          <w:szCs w:val="28"/>
        </w:rPr>
        <w:t>ся для них хорошим стимулом дальнейшего профессионального роста.</w:t>
      </w:r>
    </w:p>
    <w:p w:rsidR="0040454A" w:rsidRPr="0040454A" w:rsidRDefault="0040454A" w:rsidP="00CA1756">
      <w:pPr>
        <w:spacing w:after="0"/>
        <w:jc w:val="both"/>
        <w:rPr>
          <w:rFonts w:ascii="Times New Roman" w:hAnsi="Times New Roman" w:cs="Times New Roman"/>
          <w:sz w:val="28"/>
          <w:szCs w:val="28"/>
        </w:rPr>
      </w:pPr>
      <w:r w:rsidRPr="0040454A">
        <w:rPr>
          <w:rFonts w:ascii="Times New Roman" w:hAnsi="Times New Roman" w:cs="Times New Roman"/>
          <w:sz w:val="28"/>
          <w:szCs w:val="28"/>
        </w:rPr>
        <w:t xml:space="preserve">       В связи с этим ощущается необходимость государственной поддержки молодых семей в улучшении жилищных условий с привлечением средств федерального, краевого и муниципальных бюджетов в соответствующих пропорциях.</w:t>
      </w:r>
    </w:p>
    <w:p w:rsidR="0040454A" w:rsidRPr="0040454A" w:rsidRDefault="0040454A" w:rsidP="00CA1756">
      <w:pPr>
        <w:spacing w:after="0"/>
        <w:jc w:val="both"/>
        <w:rPr>
          <w:rFonts w:ascii="Times New Roman" w:hAnsi="Times New Roman" w:cs="Times New Roman"/>
          <w:sz w:val="28"/>
          <w:szCs w:val="28"/>
        </w:rPr>
      </w:pPr>
      <w:r w:rsidRPr="0040454A">
        <w:rPr>
          <w:rFonts w:ascii="Times New Roman" w:hAnsi="Times New Roman" w:cs="Times New Roman"/>
          <w:sz w:val="28"/>
          <w:szCs w:val="28"/>
        </w:rPr>
        <w:t xml:space="preserve">        Поддержка молодых семей при решении жилищной проблемы станет основой стабилизации жизни для этой наиболее активной части населения, повлияет на улучшение демографической ситуации в районе. Возможность решения жилищной проблемы, в том числе с привлечением средств ипотечного кредитования или займа, создаст для молодежи стимул к повышению качества трудовой деятельности, уровня квалификации в целях обеспечения роста заработной платы. Решение жилищной проблемы молодых граждан Быстроистокского района позволит сформировать экономически активный слой населения.</w:t>
      </w:r>
    </w:p>
    <w:p w:rsidR="0040454A" w:rsidRDefault="0040454A" w:rsidP="00CA1756">
      <w:pPr>
        <w:spacing w:after="0"/>
        <w:jc w:val="both"/>
        <w:rPr>
          <w:rFonts w:ascii="Times New Roman" w:hAnsi="Times New Roman" w:cs="Times New Roman"/>
          <w:sz w:val="28"/>
          <w:szCs w:val="28"/>
        </w:rPr>
      </w:pPr>
      <w:proofErr w:type="gramStart"/>
      <w:r w:rsidRPr="0040454A">
        <w:rPr>
          <w:rFonts w:ascii="Times New Roman" w:hAnsi="Times New Roman" w:cs="Times New Roman"/>
          <w:sz w:val="28"/>
          <w:szCs w:val="28"/>
        </w:rPr>
        <w:t xml:space="preserve">Программа направлена на реализацию одного из направлений приоритетного национального проекта « Доступное и комфортное жилье – гражданам России», которое предполагает формирование системы оказания государственной поддержки в приобретении жилья определенным категориям граждан, в том числе в предоставлении средств на уплату </w:t>
      </w:r>
      <w:r w:rsidRPr="0040454A">
        <w:rPr>
          <w:rFonts w:ascii="Times New Roman" w:hAnsi="Times New Roman" w:cs="Times New Roman"/>
          <w:sz w:val="28"/>
          <w:szCs w:val="28"/>
        </w:rPr>
        <w:lastRenderedPageBreak/>
        <w:t>первоначального взноса при получении ипотечного жилищного кредита или займа на приобретение жилья ил</w:t>
      </w:r>
      <w:r w:rsidR="00014E61">
        <w:rPr>
          <w:rFonts w:ascii="Times New Roman" w:hAnsi="Times New Roman" w:cs="Times New Roman"/>
          <w:sz w:val="28"/>
          <w:szCs w:val="28"/>
        </w:rPr>
        <w:t>и</w:t>
      </w:r>
      <w:r w:rsidRPr="0040454A">
        <w:rPr>
          <w:rFonts w:ascii="Times New Roman" w:hAnsi="Times New Roman" w:cs="Times New Roman"/>
          <w:sz w:val="28"/>
          <w:szCs w:val="28"/>
        </w:rPr>
        <w:t xml:space="preserve"> строительство индивидуального жилья.</w:t>
      </w:r>
      <w:proofErr w:type="gramEnd"/>
    </w:p>
    <w:p w:rsidR="00162A9D" w:rsidRDefault="00162A9D" w:rsidP="00CA1756">
      <w:pPr>
        <w:spacing w:after="0"/>
        <w:jc w:val="both"/>
        <w:rPr>
          <w:rFonts w:ascii="Times New Roman" w:hAnsi="Times New Roman" w:cs="Times New Roman"/>
          <w:sz w:val="28"/>
          <w:szCs w:val="28"/>
        </w:rPr>
      </w:pPr>
    </w:p>
    <w:p w:rsidR="00AD23EB" w:rsidRDefault="00AD23EB" w:rsidP="00CA1756">
      <w:pPr>
        <w:spacing w:after="0"/>
        <w:jc w:val="both"/>
        <w:rPr>
          <w:rFonts w:ascii="Times New Roman" w:hAnsi="Times New Roman" w:cs="Times New Roman"/>
          <w:sz w:val="28"/>
          <w:szCs w:val="28"/>
        </w:rPr>
      </w:pPr>
    </w:p>
    <w:p w:rsidR="005C501E" w:rsidRDefault="005C501E" w:rsidP="00CA1756">
      <w:pPr>
        <w:spacing w:after="0"/>
        <w:jc w:val="both"/>
        <w:rPr>
          <w:rFonts w:ascii="Times New Roman" w:hAnsi="Times New Roman" w:cs="Times New Roman"/>
          <w:sz w:val="28"/>
          <w:szCs w:val="28"/>
        </w:rPr>
      </w:pPr>
    </w:p>
    <w:p w:rsidR="00162A9D" w:rsidRDefault="00162A9D" w:rsidP="005C501E">
      <w:pPr>
        <w:spacing w:after="0"/>
        <w:jc w:val="center"/>
        <w:rPr>
          <w:rFonts w:ascii="Times New Roman" w:hAnsi="Times New Roman" w:cs="Times New Roman"/>
          <w:b/>
          <w:sz w:val="28"/>
          <w:szCs w:val="28"/>
        </w:rPr>
      </w:pPr>
      <w:r w:rsidRPr="00162A9D">
        <w:rPr>
          <w:rFonts w:ascii="Times New Roman" w:hAnsi="Times New Roman" w:cs="Times New Roman"/>
          <w:b/>
          <w:sz w:val="28"/>
          <w:szCs w:val="28"/>
        </w:rPr>
        <w:t>Приоритеты в сфере реализации программы:</w:t>
      </w:r>
    </w:p>
    <w:p w:rsidR="00162A9D" w:rsidRDefault="00162A9D" w:rsidP="00CA1756">
      <w:pPr>
        <w:spacing w:after="0"/>
        <w:jc w:val="both"/>
        <w:rPr>
          <w:rFonts w:ascii="Times New Roman" w:hAnsi="Times New Roman" w:cs="Times New Roman"/>
          <w:sz w:val="28"/>
          <w:szCs w:val="28"/>
        </w:rPr>
      </w:pPr>
      <w:r>
        <w:rPr>
          <w:rFonts w:ascii="Times New Roman" w:hAnsi="Times New Roman" w:cs="Times New Roman"/>
          <w:sz w:val="28"/>
          <w:szCs w:val="28"/>
        </w:rPr>
        <w:t>- создание комфортной среды обитания и жизнедеятельности для человека, которая позволяет не только удовлетворять жилищные потребности, но и обеспечивает высокое качество жизни в целом;</w:t>
      </w:r>
    </w:p>
    <w:p w:rsidR="00162A9D" w:rsidRDefault="00162A9D" w:rsidP="00CA1756">
      <w:pPr>
        <w:spacing w:after="0"/>
        <w:jc w:val="both"/>
        <w:rPr>
          <w:rFonts w:ascii="Times New Roman" w:hAnsi="Times New Roman" w:cs="Times New Roman"/>
          <w:sz w:val="28"/>
          <w:szCs w:val="28"/>
        </w:rPr>
      </w:pPr>
      <w:r>
        <w:rPr>
          <w:rFonts w:ascii="Times New Roman" w:hAnsi="Times New Roman" w:cs="Times New Roman"/>
          <w:sz w:val="28"/>
          <w:szCs w:val="28"/>
        </w:rPr>
        <w:t xml:space="preserve">    - стимулирование развития жилищного строительства;</w:t>
      </w:r>
    </w:p>
    <w:p w:rsidR="00162A9D" w:rsidRDefault="00162A9D" w:rsidP="00CA1756">
      <w:pPr>
        <w:spacing w:after="0"/>
        <w:jc w:val="both"/>
        <w:rPr>
          <w:rFonts w:ascii="Times New Roman" w:hAnsi="Times New Roman" w:cs="Times New Roman"/>
          <w:sz w:val="28"/>
          <w:szCs w:val="28"/>
        </w:rPr>
      </w:pPr>
      <w:r>
        <w:rPr>
          <w:rFonts w:ascii="Times New Roman" w:hAnsi="Times New Roman" w:cs="Times New Roman"/>
          <w:sz w:val="28"/>
          <w:szCs w:val="28"/>
        </w:rPr>
        <w:t xml:space="preserve">    - совершенствование условий приобретения жилья на рынке, в том числе с помощью ипотечного кредитования;</w:t>
      </w:r>
    </w:p>
    <w:p w:rsidR="00162A9D" w:rsidRDefault="00162A9D" w:rsidP="00CA1756">
      <w:pPr>
        <w:spacing w:after="0"/>
        <w:jc w:val="both"/>
        <w:rPr>
          <w:rFonts w:ascii="Times New Roman" w:hAnsi="Times New Roman" w:cs="Times New Roman"/>
          <w:sz w:val="28"/>
          <w:szCs w:val="28"/>
        </w:rPr>
      </w:pPr>
      <w:r>
        <w:rPr>
          <w:rFonts w:ascii="Times New Roman" w:hAnsi="Times New Roman" w:cs="Times New Roman"/>
          <w:sz w:val="28"/>
          <w:szCs w:val="28"/>
        </w:rPr>
        <w:t xml:space="preserve">    - поддержка платёжеспособного спроса на жильё молодых семей и семей, имеющих 3 и более детей, а </w:t>
      </w:r>
      <w:proofErr w:type="gramStart"/>
      <w:r>
        <w:rPr>
          <w:rFonts w:ascii="Times New Roman" w:hAnsi="Times New Roman" w:cs="Times New Roman"/>
          <w:sz w:val="28"/>
          <w:szCs w:val="28"/>
        </w:rPr>
        <w:t>также ипотечного</w:t>
      </w:r>
      <w:proofErr w:type="gramEnd"/>
      <w:r>
        <w:rPr>
          <w:rFonts w:ascii="Times New Roman" w:hAnsi="Times New Roman" w:cs="Times New Roman"/>
          <w:sz w:val="28"/>
          <w:szCs w:val="28"/>
        </w:rPr>
        <w:t xml:space="preserve"> жилищного кредитования;</w:t>
      </w:r>
    </w:p>
    <w:p w:rsidR="00162A9D" w:rsidRPr="00162A9D" w:rsidRDefault="00162A9D" w:rsidP="00CA1756">
      <w:pPr>
        <w:spacing w:after="0"/>
        <w:jc w:val="both"/>
        <w:rPr>
          <w:rFonts w:ascii="Times New Roman" w:hAnsi="Times New Roman" w:cs="Times New Roman"/>
          <w:sz w:val="28"/>
          <w:szCs w:val="28"/>
        </w:rPr>
      </w:pPr>
      <w:r>
        <w:rPr>
          <w:rFonts w:ascii="Times New Roman" w:hAnsi="Times New Roman" w:cs="Times New Roman"/>
          <w:sz w:val="28"/>
          <w:szCs w:val="28"/>
        </w:rPr>
        <w:t xml:space="preserve">    - создание условий для успешной социализации и эффективной самореализации молодёжи с пос</w:t>
      </w:r>
      <w:r w:rsidR="002C6E08">
        <w:rPr>
          <w:rFonts w:ascii="Times New Roman" w:hAnsi="Times New Roman" w:cs="Times New Roman"/>
          <w:sz w:val="28"/>
          <w:szCs w:val="28"/>
        </w:rPr>
        <w:t>ледующей её интеграцией в процессы социально-экономического, общественно-политического и культурного развития.</w:t>
      </w:r>
    </w:p>
    <w:p w:rsidR="0040454A" w:rsidRPr="0040454A" w:rsidRDefault="0040454A" w:rsidP="00CA1756">
      <w:pPr>
        <w:spacing w:after="0"/>
        <w:jc w:val="both"/>
        <w:rPr>
          <w:rFonts w:ascii="Times New Roman" w:hAnsi="Times New Roman" w:cs="Times New Roman"/>
          <w:sz w:val="28"/>
          <w:szCs w:val="28"/>
        </w:rPr>
      </w:pPr>
    </w:p>
    <w:p w:rsidR="0040454A" w:rsidRPr="005C501E" w:rsidRDefault="0040454A" w:rsidP="005C501E">
      <w:pPr>
        <w:spacing w:after="0"/>
        <w:jc w:val="center"/>
        <w:rPr>
          <w:rFonts w:ascii="Times New Roman" w:hAnsi="Times New Roman" w:cs="Times New Roman"/>
          <w:b/>
          <w:sz w:val="32"/>
          <w:szCs w:val="32"/>
        </w:rPr>
      </w:pPr>
      <w:r w:rsidRPr="0040454A">
        <w:rPr>
          <w:rFonts w:ascii="Times New Roman" w:hAnsi="Times New Roman" w:cs="Times New Roman"/>
          <w:b/>
          <w:sz w:val="32"/>
          <w:szCs w:val="32"/>
        </w:rPr>
        <w:t>2. Основная цель и задачи программы</w:t>
      </w:r>
    </w:p>
    <w:p w:rsidR="0040454A" w:rsidRPr="0040454A" w:rsidRDefault="0040454A" w:rsidP="00CA1756">
      <w:pPr>
        <w:spacing w:after="0"/>
        <w:jc w:val="both"/>
        <w:rPr>
          <w:rFonts w:ascii="Times New Roman" w:hAnsi="Times New Roman" w:cs="Times New Roman"/>
          <w:sz w:val="28"/>
          <w:szCs w:val="28"/>
        </w:rPr>
      </w:pPr>
      <w:r w:rsidRPr="0040454A">
        <w:rPr>
          <w:rFonts w:ascii="Times New Roman" w:hAnsi="Times New Roman" w:cs="Times New Roman"/>
          <w:sz w:val="28"/>
          <w:szCs w:val="28"/>
        </w:rPr>
        <w:t xml:space="preserve">     Целью программы является предоставление государственной поддержки (при решении жилищной проблемы) молодым семьям, признанным в </w:t>
      </w:r>
      <w:proofErr w:type="spellStart"/>
      <w:proofErr w:type="gramStart"/>
      <w:r w:rsidRPr="0040454A">
        <w:rPr>
          <w:rFonts w:ascii="Times New Roman" w:hAnsi="Times New Roman" w:cs="Times New Roman"/>
          <w:sz w:val="28"/>
          <w:szCs w:val="28"/>
        </w:rPr>
        <w:t>установ</w:t>
      </w:r>
      <w:proofErr w:type="spellEnd"/>
      <w:r w:rsidR="00C41253">
        <w:rPr>
          <w:rFonts w:ascii="Times New Roman" w:hAnsi="Times New Roman" w:cs="Times New Roman"/>
          <w:sz w:val="28"/>
          <w:szCs w:val="28"/>
        </w:rPr>
        <w:t xml:space="preserve">  ленно</w:t>
      </w:r>
      <w:r w:rsidRPr="0040454A">
        <w:rPr>
          <w:rFonts w:ascii="Times New Roman" w:hAnsi="Times New Roman" w:cs="Times New Roman"/>
          <w:sz w:val="28"/>
          <w:szCs w:val="28"/>
        </w:rPr>
        <w:t>м</w:t>
      </w:r>
      <w:proofErr w:type="gramEnd"/>
      <w:r w:rsidRPr="0040454A">
        <w:rPr>
          <w:rFonts w:ascii="Times New Roman" w:hAnsi="Times New Roman" w:cs="Times New Roman"/>
          <w:sz w:val="28"/>
          <w:szCs w:val="28"/>
        </w:rPr>
        <w:t xml:space="preserve"> порядке нуждающимися в улучшении жилищных условий.</w:t>
      </w:r>
    </w:p>
    <w:p w:rsidR="00C41253" w:rsidRDefault="0040454A" w:rsidP="00CA1756">
      <w:pPr>
        <w:spacing w:after="0"/>
        <w:jc w:val="both"/>
        <w:rPr>
          <w:rFonts w:ascii="Times New Roman" w:hAnsi="Times New Roman" w:cs="Times New Roman"/>
          <w:sz w:val="28"/>
          <w:szCs w:val="28"/>
        </w:rPr>
      </w:pPr>
      <w:r w:rsidRPr="0040454A">
        <w:rPr>
          <w:rFonts w:ascii="Times New Roman" w:hAnsi="Times New Roman" w:cs="Times New Roman"/>
          <w:sz w:val="28"/>
          <w:szCs w:val="28"/>
        </w:rPr>
        <w:t xml:space="preserve">     Задачи программы: </w:t>
      </w:r>
    </w:p>
    <w:p w:rsidR="00C41253" w:rsidRDefault="00C41253" w:rsidP="00CA1756">
      <w:pPr>
        <w:spacing w:after="0"/>
        <w:jc w:val="both"/>
        <w:rPr>
          <w:rFonts w:ascii="Times New Roman" w:hAnsi="Times New Roman" w:cs="Times New Roman"/>
          <w:sz w:val="28"/>
          <w:szCs w:val="28"/>
        </w:rPr>
      </w:pPr>
      <w:r>
        <w:rPr>
          <w:rFonts w:ascii="Times New Roman" w:hAnsi="Times New Roman" w:cs="Times New Roman"/>
          <w:sz w:val="28"/>
          <w:szCs w:val="28"/>
        </w:rPr>
        <w:t>-обеспечение предоставления</w:t>
      </w:r>
      <w:r w:rsidR="0040454A" w:rsidRPr="0040454A">
        <w:rPr>
          <w:rFonts w:ascii="Times New Roman" w:hAnsi="Times New Roman" w:cs="Times New Roman"/>
          <w:sz w:val="28"/>
          <w:szCs w:val="28"/>
        </w:rPr>
        <w:t xml:space="preserve"> молодым семьям – участникам программы социальных выплат на приобретение или строительство жилья;</w:t>
      </w:r>
    </w:p>
    <w:p w:rsidR="0040454A" w:rsidRPr="0040454A" w:rsidRDefault="00C41253" w:rsidP="00CA1756">
      <w:pPr>
        <w:spacing w:after="0"/>
        <w:jc w:val="both"/>
        <w:rPr>
          <w:rFonts w:ascii="Times New Roman" w:hAnsi="Times New Roman" w:cs="Times New Roman"/>
          <w:sz w:val="28"/>
          <w:szCs w:val="28"/>
        </w:rPr>
      </w:pPr>
      <w:r>
        <w:rPr>
          <w:rFonts w:ascii="Times New Roman" w:hAnsi="Times New Roman" w:cs="Times New Roman"/>
          <w:sz w:val="28"/>
          <w:szCs w:val="28"/>
        </w:rPr>
        <w:t>-</w:t>
      </w:r>
      <w:r w:rsidR="0040454A" w:rsidRPr="0040454A">
        <w:rPr>
          <w:rFonts w:ascii="Times New Roman" w:hAnsi="Times New Roman" w:cs="Times New Roman"/>
          <w:sz w:val="28"/>
          <w:szCs w:val="28"/>
        </w:rPr>
        <w:t>создание условий для привлечения молодыми семьями собствен</w:t>
      </w:r>
      <w:r>
        <w:rPr>
          <w:rFonts w:ascii="Times New Roman" w:hAnsi="Times New Roman" w:cs="Times New Roman"/>
          <w:sz w:val="28"/>
          <w:szCs w:val="28"/>
        </w:rPr>
        <w:t>ных средств, финансовых сре</w:t>
      </w:r>
      <w:proofErr w:type="gramStart"/>
      <w:r>
        <w:rPr>
          <w:rFonts w:ascii="Times New Roman" w:hAnsi="Times New Roman" w:cs="Times New Roman"/>
          <w:sz w:val="28"/>
          <w:szCs w:val="28"/>
        </w:rPr>
        <w:t>дств</w:t>
      </w:r>
      <w:r w:rsidR="0040454A" w:rsidRPr="0040454A">
        <w:rPr>
          <w:rFonts w:ascii="Times New Roman" w:hAnsi="Times New Roman" w:cs="Times New Roman"/>
          <w:sz w:val="28"/>
          <w:szCs w:val="28"/>
        </w:rPr>
        <w:t xml:space="preserve"> кр</w:t>
      </w:r>
      <w:proofErr w:type="gramEnd"/>
      <w:r w:rsidR="0040454A" w:rsidRPr="0040454A">
        <w:rPr>
          <w:rFonts w:ascii="Times New Roman" w:hAnsi="Times New Roman" w:cs="Times New Roman"/>
          <w:sz w:val="28"/>
          <w:szCs w:val="28"/>
        </w:rPr>
        <w:t>едитных организаций и дру</w:t>
      </w:r>
      <w:r>
        <w:rPr>
          <w:rFonts w:ascii="Times New Roman" w:hAnsi="Times New Roman" w:cs="Times New Roman"/>
          <w:sz w:val="28"/>
          <w:szCs w:val="28"/>
        </w:rPr>
        <w:t>гих организаций, предоставляющих</w:t>
      </w:r>
      <w:r w:rsidR="0040454A" w:rsidRPr="0040454A">
        <w:rPr>
          <w:rFonts w:ascii="Times New Roman" w:hAnsi="Times New Roman" w:cs="Times New Roman"/>
          <w:sz w:val="28"/>
          <w:szCs w:val="28"/>
        </w:rPr>
        <w:t xml:space="preserve"> кредиты и займы для приобретения жилья или строительства индивидуального жилого дома, в том числе ипотечные жилищные кредиты.</w:t>
      </w:r>
    </w:p>
    <w:p w:rsidR="0040454A" w:rsidRPr="0040454A" w:rsidRDefault="0040454A" w:rsidP="00CA1756">
      <w:pPr>
        <w:spacing w:after="0"/>
        <w:jc w:val="both"/>
        <w:rPr>
          <w:rFonts w:ascii="Times New Roman" w:hAnsi="Times New Roman" w:cs="Times New Roman"/>
          <w:sz w:val="28"/>
          <w:szCs w:val="28"/>
        </w:rPr>
      </w:pPr>
    </w:p>
    <w:p w:rsidR="00014E61" w:rsidRPr="005C501E" w:rsidRDefault="0097600B" w:rsidP="005C501E">
      <w:pPr>
        <w:spacing w:after="0"/>
        <w:jc w:val="center"/>
        <w:rPr>
          <w:rFonts w:ascii="Times New Roman" w:hAnsi="Times New Roman" w:cs="Times New Roman"/>
          <w:b/>
          <w:sz w:val="28"/>
          <w:szCs w:val="28"/>
        </w:rPr>
      </w:pPr>
      <w:r w:rsidRPr="0064710E">
        <w:rPr>
          <w:rFonts w:ascii="Times New Roman" w:hAnsi="Times New Roman" w:cs="Times New Roman"/>
          <w:b/>
          <w:sz w:val="28"/>
          <w:szCs w:val="28"/>
        </w:rPr>
        <w:t xml:space="preserve">Основные </w:t>
      </w:r>
      <w:r w:rsidR="0040454A" w:rsidRPr="0064710E">
        <w:rPr>
          <w:rFonts w:ascii="Times New Roman" w:hAnsi="Times New Roman" w:cs="Times New Roman"/>
          <w:b/>
          <w:sz w:val="28"/>
          <w:szCs w:val="28"/>
        </w:rPr>
        <w:t>принципы реализации программы:</w:t>
      </w:r>
    </w:p>
    <w:p w:rsidR="00C41253" w:rsidRDefault="00C41253" w:rsidP="00CA1756">
      <w:pPr>
        <w:spacing w:after="0"/>
        <w:jc w:val="both"/>
        <w:rPr>
          <w:rFonts w:ascii="Times New Roman" w:hAnsi="Times New Roman" w:cs="Times New Roman"/>
          <w:sz w:val="28"/>
          <w:szCs w:val="28"/>
        </w:rPr>
      </w:pPr>
      <w:r>
        <w:rPr>
          <w:rFonts w:ascii="Times New Roman" w:hAnsi="Times New Roman" w:cs="Times New Roman"/>
          <w:sz w:val="28"/>
          <w:szCs w:val="28"/>
        </w:rPr>
        <w:t>-</w:t>
      </w:r>
      <w:r w:rsidR="0040454A" w:rsidRPr="0040454A">
        <w:rPr>
          <w:rFonts w:ascii="Times New Roman" w:hAnsi="Times New Roman" w:cs="Times New Roman"/>
          <w:sz w:val="28"/>
          <w:szCs w:val="28"/>
        </w:rPr>
        <w:t>добровольность участия молодых семей в программе;</w:t>
      </w:r>
    </w:p>
    <w:p w:rsidR="00C41253" w:rsidRDefault="00C41253" w:rsidP="00CA1756">
      <w:pPr>
        <w:spacing w:after="0"/>
        <w:jc w:val="both"/>
        <w:rPr>
          <w:rFonts w:ascii="Times New Roman" w:hAnsi="Times New Roman" w:cs="Times New Roman"/>
          <w:sz w:val="28"/>
          <w:szCs w:val="28"/>
        </w:rPr>
      </w:pPr>
      <w:r>
        <w:rPr>
          <w:rFonts w:ascii="Times New Roman" w:hAnsi="Times New Roman" w:cs="Times New Roman"/>
          <w:sz w:val="28"/>
          <w:szCs w:val="28"/>
        </w:rPr>
        <w:t>-</w:t>
      </w:r>
      <w:r w:rsidR="0040454A" w:rsidRPr="0040454A">
        <w:rPr>
          <w:rFonts w:ascii="Times New Roman" w:hAnsi="Times New Roman" w:cs="Times New Roman"/>
          <w:sz w:val="28"/>
          <w:szCs w:val="28"/>
        </w:rPr>
        <w:t>признание молодой семьи нуждающейся в улучшении жилищных условий в соответствии с требованиями программы;</w:t>
      </w:r>
    </w:p>
    <w:p w:rsidR="0040454A" w:rsidRPr="0040454A" w:rsidRDefault="00C41253" w:rsidP="00CA1756">
      <w:pPr>
        <w:spacing w:after="0"/>
        <w:jc w:val="both"/>
        <w:rPr>
          <w:rFonts w:ascii="Times New Roman" w:hAnsi="Times New Roman" w:cs="Times New Roman"/>
          <w:sz w:val="28"/>
          <w:szCs w:val="28"/>
        </w:rPr>
      </w:pPr>
      <w:proofErr w:type="gramStart"/>
      <w:r>
        <w:rPr>
          <w:rFonts w:ascii="Times New Roman" w:hAnsi="Times New Roman" w:cs="Times New Roman"/>
          <w:sz w:val="28"/>
          <w:szCs w:val="28"/>
        </w:rPr>
        <w:t>-</w:t>
      </w:r>
      <w:r w:rsidR="0040454A" w:rsidRPr="0040454A">
        <w:rPr>
          <w:rFonts w:ascii="Times New Roman" w:hAnsi="Times New Roman" w:cs="Times New Roman"/>
          <w:sz w:val="28"/>
          <w:szCs w:val="28"/>
        </w:rPr>
        <w:t xml:space="preserve">возможность молодых семей реализовать свое право на получение поддержки за счет средств, предоставляемых в рамках программы из </w:t>
      </w:r>
      <w:r w:rsidR="0040454A" w:rsidRPr="0040454A">
        <w:rPr>
          <w:rFonts w:ascii="Times New Roman" w:hAnsi="Times New Roman" w:cs="Times New Roman"/>
          <w:sz w:val="28"/>
          <w:szCs w:val="28"/>
        </w:rPr>
        <w:lastRenderedPageBreak/>
        <w:t xml:space="preserve">федерального, краевого и местных бюджетов </w:t>
      </w:r>
      <w:r>
        <w:rPr>
          <w:rFonts w:ascii="Times New Roman" w:hAnsi="Times New Roman" w:cs="Times New Roman"/>
          <w:sz w:val="28"/>
          <w:szCs w:val="28"/>
        </w:rPr>
        <w:t xml:space="preserve">для улучшения жилищных условий </w:t>
      </w:r>
      <w:r w:rsidR="0040454A" w:rsidRPr="0040454A">
        <w:rPr>
          <w:rFonts w:ascii="Times New Roman" w:hAnsi="Times New Roman" w:cs="Times New Roman"/>
          <w:sz w:val="28"/>
          <w:szCs w:val="28"/>
        </w:rPr>
        <w:t>только один раз.</w:t>
      </w:r>
      <w:proofErr w:type="gramEnd"/>
    </w:p>
    <w:p w:rsidR="0040454A" w:rsidRPr="0040454A" w:rsidRDefault="0040454A" w:rsidP="00CA1756">
      <w:pPr>
        <w:spacing w:after="0"/>
        <w:jc w:val="both"/>
        <w:rPr>
          <w:rFonts w:ascii="Times New Roman" w:hAnsi="Times New Roman" w:cs="Times New Roman"/>
          <w:sz w:val="28"/>
          <w:szCs w:val="28"/>
        </w:rPr>
      </w:pPr>
      <w:r w:rsidRPr="0040454A">
        <w:rPr>
          <w:rFonts w:ascii="Times New Roman" w:hAnsi="Times New Roman" w:cs="Times New Roman"/>
          <w:sz w:val="28"/>
          <w:szCs w:val="28"/>
        </w:rPr>
        <w:t xml:space="preserve">   Условиями прекращения реализации программы являются досрочное достижение целей и задач программы, а также изменение механизмов реализации государственной жилищной политики.</w:t>
      </w:r>
    </w:p>
    <w:p w:rsidR="005C501E" w:rsidRPr="0040454A" w:rsidRDefault="005C501E" w:rsidP="00CA1756">
      <w:pPr>
        <w:spacing w:after="0"/>
        <w:jc w:val="both"/>
        <w:rPr>
          <w:rFonts w:ascii="Times New Roman" w:hAnsi="Times New Roman" w:cs="Times New Roman"/>
          <w:sz w:val="28"/>
          <w:szCs w:val="28"/>
        </w:rPr>
      </w:pPr>
      <w:bookmarkStart w:id="0" w:name="_GoBack"/>
      <w:bookmarkEnd w:id="0"/>
    </w:p>
    <w:p w:rsidR="0040454A" w:rsidRPr="0040454A" w:rsidRDefault="0040454A" w:rsidP="005C501E">
      <w:pPr>
        <w:spacing w:after="0"/>
        <w:jc w:val="center"/>
        <w:rPr>
          <w:rFonts w:ascii="Times New Roman" w:hAnsi="Times New Roman" w:cs="Times New Roman"/>
          <w:b/>
          <w:sz w:val="32"/>
          <w:szCs w:val="32"/>
        </w:rPr>
      </w:pPr>
      <w:r w:rsidRPr="0040454A">
        <w:rPr>
          <w:rFonts w:ascii="Times New Roman" w:hAnsi="Times New Roman" w:cs="Times New Roman"/>
          <w:b/>
          <w:sz w:val="32"/>
          <w:szCs w:val="32"/>
        </w:rPr>
        <w:t>3. Ресурсное обеспечение программы</w:t>
      </w:r>
    </w:p>
    <w:p w:rsidR="0040454A" w:rsidRPr="0040454A" w:rsidRDefault="0040454A" w:rsidP="00CA1756">
      <w:pPr>
        <w:spacing w:after="0"/>
        <w:jc w:val="both"/>
        <w:rPr>
          <w:rFonts w:ascii="Times New Roman" w:hAnsi="Times New Roman" w:cs="Times New Roman"/>
          <w:sz w:val="28"/>
          <w:szCs w:val="28"/>
        </w:rPr>
      </w:pPr>
      <w:r w:rsidRPr="0040454A">
        <w:rPr>
          <w:rFonts w:ascii="Times New Roman" w:hAnsi="Times New Roman" w:cs="Times New Roman"/>
          <w:sz w:val="28"/>
          <w:szCs w:val="28"/>
        </w:rPr>
        <w:t>Основными источниками финансирования программы являются:</w:t>
      </w:r>
    </w:p>
    <w:p w:rsidR="0040454A" w:rsidRPr="0040454A" w:rsidRDefault="00C41253" w:rsidP="00CA1756">
      <w:pPr>
        <w:spacing w:after="0"/>
        <w:jc w:val="both"/>
        <w:rPr>
          <w:rFonts w:ascii="Times New Roman" w:hAnsi="Times New Roman" w:cs="Times New Roman"/>
          <w:sz w:val="28"/>
          <w:szCs w:val="28"/>
        </w:rPr>
      </w:pPr>
      <w:r>
        <w:rPr>
          <w:rFonts w:ascii="Times New Roman" w:hAnsi="Times New Roman" w:cs="Times New Roman"/>
          <w:sz w:val="28"/>
          <w:szCs w:val="28"/>
        </w:rPr>
        <w:t>-</w:t>
      </w:r>
      <w:r w:rsidR="0040454A" w:rsidRPr="0040454A">
        <w:rPr>
          <w:rFonts w:ascii="Times New Roman" w:hAnsi="Times New Roman" w:cs="Times New Roman"/>
          <w:sz w:val="28"/>
          <w:szCs w:val="28"/>
        </w:rPr>
        <w:t>средства федерального бюджета;</w:t>
      </w:r>
    </w:p>
    <w:p w:rsidR="0040454A" w:rsidRPr="0040454A" w:rsidRDefault="00C41253" w:rsidP="00CA1756">
      <w:pPr>
        <w:spacing w:after="0"/>
        <w:jc w:val="both"/>
        <w:rPr>
          <w:rFonts w:ascii="Times New Roman" w:hAnsi="Times New Roman" w:cs="Times New Roman"/>
          <w:sz w:val="28"/>
          <w:szCs w:val="28"/>
        </w:rPr>
      </w:pPr>
      <w:r>
        <w:rPr>
          <w:rFonts w:ascii="Times New Roman" w:hAnsi="Times New Roman" w:cs="Times New Roman"/>
          <w:sz w:val="28"/>
          <w:szCs w:val="28"/>
        </w:rPr>
        <w:t>-с</w:t>
      </w:r>
      <w:r w:rsidR="0040454A" w:rsidRPr="0040454A">
        <w:rPr>
          <w:rFonts w:ascii="Times New Roman" w:hAnsi="Times New Roman" w:cs="Times New Roman"/>
          <w:sz w:val="28"/>
          <w:szCs w:val="28"/>
        </w:rPr>
        <w:t>редства краевого бюджета;</w:t>
      </w:r>
    </w:p>
    <w:p w:rsidR="0040454A" w:rsidRPr="0040454A" w:rsidRDefault="00C41253" w:rsidP="00CA1756">
      <w:pPr>
        <w:spacing w:after="0"/>
        <w:jc w:val="both"/>
        <w:rPr>
          <w:rFonts w:ascii="Times New Roman" w:hAnsi="Times New Roman" w:cs="Times New Roman"/>
          <w:sz w:val="28"/>
          <w:szCs w:val="28"/>
        </w:rPr>
      </w:pPr>
      <w:r>
        <w:rPr>
          <w:rFonts w:ascii="Times New Roman" w:hAnsi="Times New Roman" w:cs="Times New Roman"/>
          <w:sz w:val="28"/>
          <w:szCs w:val="28"/>
        </w:rPr>
        <w:t>-</w:t>
      </w:r>
      <w:r w:rsidR="0040454A" w:rsidRPr="0040454A">
        <w:rPr>
          <w:rFonts w:ascii="Times New Roman" w:hAnsi="Times New Roman" w:cs="Times New Roman"/>
          <w:sz w:val="28"/>
          <w:szCs w:val="28"/>
        </w:rPr>
        <w:t>средства местных бюджетов (в соответствии с муниципальными программами);</w:t>
      </w:r>
    </w:p>
    <w:p w:rsidR="0040454A" w:rsidRPr="0040454A" w:rsidRDefault="00C41253" w:rsidP="00CA1756">
      <w:pPr>
        <w:spacing w:after="0"/>
        <w:jc w:val="both"/>
        <w:rPr>
          <w:rFonts w:ascii="Times New Roman" w:hAnsi="Times New Roman" w:cs="Times New Roman"/>
          <w:sz w:val="28"/>
          <w:szCs w:val="28"/>
        </w:rPr>
      </w:pPr>
      <w:r>
        <w:rPr>
          <w:rFonts w:ascii="Times New Roman" w:hAnsi="Times New Roman" w:cs="Times New Roman"/>
          <w:sz w:val="28"/>
          <w:szCs w:val="28"/>
        </w:rPr>
        <w:t>-</w:t>
      </w:r>
      <w:r w:rsidR="0040454A" w:rsidRPr="0040454A">
        <w:rPr>
          <w:rFonts w:ascii="Times New Roman" w:hAnsi="Times New Roman" w:cs="Times New Roman"/>
          <w:sz w:val="28"/>
          <w:szCs w:val="28"/>
        </w:rPr>
        <w:t>средства кредитных и других организаций, предоставляющих молодым  семьям кредиты и займы на приобретение или строительство индивидуального жилья, в том числе ипотечные кредиты;</w:t>
      </w:r>
    </w:p>
    <w:p w:rsidR="00DF07D3" w:rsidRDefault="00C41253" w:rsidP="005C501E">
      <w:pPr>
        <w:spacing w:after="0"/>
        <w:jc w:val="both"/>
        <w:rPr>
          <w:rFonts w:ascii="Times New Roman" w:hAnsi="Times New Roman" w:cs="Times New Roman"/>
          <w:sz w:val="28"/>
          <w:szCs w:val="28"/>
        </w:rPr>
      </w:pPr>
      <w:r>
        <w:rPr>
          <w:rFonts w:ascii="Times New Roman" w:hAnsi="Times New Roman" w:cs="Times New Roman"/>
          <w:sz w:val="28"/>
          <w:szCs w:val="28"/>
        </w:rPr>
        <w:t>-</w:t>
      </w:r>
      <w:r w:rsidR="0040454A" w:rsidRPr="0040454A">
        <w:rPr>
          <w:rFonts w:ascii="Times New Roman" w:hAnsi="Times New Roman" w:cs="Times New Roman"/>
          <w:sz w:val="28"/>
          <w:szCs w:val="28"/>
        </w:rPr>
        <w:t xml:space="preserve">средства молодых семей, используемые для частичной оплаты стоимости приобретаемого или строящегося индивидуального жилья. </w:t>
      </w:r>
    </w:p>
    <w:p w:rsidR="005C501E" w:rsidRPr="005C501E" w:rsidRDefault="005C501E" w:rsidP="005C501E">
      <w:pPr>
        <w:spacing w:after="0"/>
        <w:jc w:val="both"/>
        <w:rPr>
          <w:rFonts w:ascii="Times New Roman" w:hAnsi="Times New Roman" w:cs="Times New Roman"/>
          <w:sz w:val="28"/>
          <w:szCs w:val="28"/>
        </w:rPr>
      </w:pPr>
    </w:p>
    <w:p w:rsidR="00C41253" w:rsidRPr="00C41253" w:rsidRDefault="0097600B" w:rsidP="005C501E">
      <w:pPr>
        <w:jc w:val="center"/>
        <w:rPr>
          <w:rFonts w:ascii="Times New Roman" w:hAnsi="Times New Roman" w:cs="Times New Roman"/>
          <w:b/>
          <w:sz w:val="28"/>
          <w:szCs w:val="28"/>
        </w:rPr>
      </w:pPr>
      <w:r w:rsidRPr="00C41253">
        <w:rPr>
          <w:rFonts w:ascii="Times New Roman" w:hAnsi="Times New Roman" w:cs="Times New Roman"/>
          <w:b/>
          <w:sz w:val="28"/>
          <w:szCs w:val="28"/>
        </w:rPr>
        <w:t>Объемы финансирования программы приведены в таблице:</w:t>
      </w:r>
    </w:p>
    <w:tbl>
      <w:tblPr>
        <w:tblStyle w:val="a3"/>
        <w:tblW w:w="10727" w:type="dxa"/>
        <w:tblLayout w:type="fixed"/>
        <w:tblLook w:val="01E0"/>
      </w:tblPr>
      <w:tblGrid>
        <w:gridCol w:w="2797"/>
        <w:gridCol w:w="1139"/>
        <w:gridCol w:w="1134"/>
        <w:gridCol w:w="850"/>
        <w:gridCol w:w="992"/>
        <w:gridCol w:w="993"/>
        <w:gridCol w:w="992"/>
        <w:gridCol w:w="1594"/>
        <w:gridCol w:w="47"/>
        <w:gridCol w:w="189"/>
      </w:tblGrid>
      <w:tr w:rsidR="00014E61" w:rsidTr="00C357FE">
        <w:trPr>
          <w:gridAfter w:val="1"/>
          <w:wAfter w:w="189" w:type="dxa"/>
          <w:trHeight w:val="420"/>
        </w:trPr>
        <w:tc>
          <w:tcPr>
            <w:tcW w:w="2797" w:type="dxa"/>
            <w:vMerge w:val="restart"/>
          </w:tcPr>
          <w:p w:rsidR="00014E61" w:rsidRPr="009774D0" w:rsidRDefault="00014E61" w:rsidP="00B85CD3">
            <w:pPr>
              <w:jc w:val="center"/>
            </w:pPr>
            <w:r w:rsidRPr="009774D0">
              <w:rPr>
                <w:sz w:val="28"/>
                <w:szCs w:val="28"/>
              </w:rPr>
              <w:t xml:space="preserve">Источники финансированиянаправления </w:t>
            </w:r>
          </w:p>
          <w:p w:rsidR="00014E61" w:rsidRPr="009774D0" w:rsidRDefault="00014E61" w:rsidP="00B85CD3">
            <w:pPr>
              <w:jc w:val="center"/>
            </w:pPr>
            <w:r w:rsidRPr="009774D0">
              <w:rPr>
                <w:sz w:val="28"/>
                <w:szCs w:val="28"/>
              </w:rPr>
              <w:t>расходов</w:t>
            </w:r>
          </w:p>
        </w:tc>
        <w:tc>
          <w:tcPr>
            <w:tcW w:w="1139" w:type="dxa"/>
            <w:vMerge w:val="restart"/>
          </w:tcPr>
          <w:p w:rsidR="00014E61" w:rsidRDefault="00014E61" w:rsidP="00B85CD3">
            <w:pPr>
              <w:jc w:val="center"/>
              <w:rPr>
                <w:sz w:val="28"/>
                <w:szCs w:val="28"/>
              </w:rPr>
            </w:pPr>
          </w:p>
          <w:p w:rsidR="00014E61" w:rsidRDefault="00014E61" w:rsidP="00B85CD3">
            <w:pPr>
              <w:jc w:val="center"/>
              <w:rPr>
                <w:sz w:val="28"/>
                <w:szCs w:val="28"/>
              </w:rPr>
            </w:pPr>
            <w:r>
              <w:rPr>
                <w:sz w:val="28"/>
                <w:szCs w:val="28"/>
              </w:rPr>
              <w:t>Всего</w:t>
            </w:r>
          </w:p>
        </w:tc>
        <w:tc>
          <w:tcPr>
            <w:tcW w:w="6602" w:type="dxa"/>
            <w:gridSpan w:val="7"/>
          </w:tcPr>
          <w:p w:rsidR="00014E61" w:rsidRDefault="00014E61" w:rsidP="00B85CD3">
            <w:pPr>
              <w:jc w:val="center"/>
              <w:rPr>
                <w:sz w:val="28"/>
                <w:szCs w:val="28"/>
              </w:rPr>
            </w:pPr>
            <w:r>
              <w:rPr>
                <w:sz w:val="28"/>
                <w:szCs w:val="28"/>
              </w:rPr>
              <w:t>Объемы финансирования (тыс. рублей)</w:t>
            </w:r>
          </w:p>
        </w:tc>
      </w:tr>
      <w:tr w:rsidR="00014E61" w:rsidTr="00C357FE">
        <w:trPr>
          <w:gridAfter w:val="1"/>
          <w:wAfter w:w="189" w:type="dxa"/>
          <w:trHeight w:val="345"/>
        </w:trPr>
        <w:tc>
          <w:tcPr>
            <w:tcW w:w="2797" w:type="dxa"/>
            <w:vMerge/>
          </w:tcPr>
          <w:p w:rsidR="00014E61" w:rsidRPr="009774D0" w:rsidRDefault="00014E61" w:rsidP="00B85CD3">
            <w:pPr>
              <w:jc w:val="center"/>
              <w:rPr>
                <w:sz w:val="28"/>
                <w:szCs w:val="28"/>
              </w:rPr>
            </w:pPr>
          </w:p>
        </w:tc>
        <w:tc>
          <w:tcPr>
            <w:tcW w:w="1139" w:type="dxa"/>
            <w:vMerge/>
          </w:tcPr>
          <w:p w:rsidR="00014E61" w:rsidRDefault="00014E61" w:rsidP="00B85CD3">
            <w:pPr>
              <w:jc w:val="center"/>
              <w:rPr>
                <w:sz w:val="28"/>
                <w:szCs w:val="28"/>
              </w:rPr>
            </w:pPr>
          </w:p>
        </w:tc>
        <w:tc>
          <w:tcPr>
            <w:tcW w:w="6602" w:type="dxa"/>
            <w:gridSpan w:val="7"/>
          </w:tcPr>
          <w:p w:rsidR="00014E61" w:rsidRDefault="00014E61" w:rsidP="00B85CD3">
            <w:pPr>
              <w:jc w:val="center"/>
              <w:rPr>
                <w:sz w:val="28"/>
                <w:szCs w:val="28"/>
              </w:rPr>
            </w:pPr>
          </w:p>
          <w:p w:rsidR="00014E61" w:rsidRDefault="00014E61" w:rsidP="00B85CD3">
            <w:pPr>
              <w:jc w:val="center"/>
              <w:rPr>
                <w:sz w:val="28"/>
                <w:szCs w:val="28"/>
              </w:rPr>
            </w:pPr>
            <w:r>
              <w:rPr>
                <w:sz w:val="28"/>
                <w:szCs w:val="28"/>
              </w:rPr>
              <w:t>в том числе</w:t>
            </w:r>
          </w:p>
        </w:tc>
      </w:tr>
      <w:tr w:rsidR="00014E61" w:rsidTr="00C357FE">
        <w:trPr>
          <w:gridAfter w:val="1"/>
          <w:wAfter w:w="189" w:type="dxa"/>
          <w:trHeight w:val="510"/>
        </w:trPr>
        <w:tc>
          <w:tcPr>
            <w:tcW w:w="2797" w:type="dxa"/>
            <w:vMerge/>
          </w:tcPr>
          <w:p w:rsidR="00014E61" w:rsidRPr="009774D0" w:rsidRDefault="00014E61" w:rsidP="00B85CD3">
            <w:pPr>
              <w:jc w:val="center"/>
              <w:rPr>
                <w:sz w:val="28"/>
                <w:szCs w:val="28"/>
              </w:rPr>
            </w:pPr>
          </w:p>
        </w:tc>
        <w:tc>
          <w:tcPr>
            <w:tcW w:w="1139" w:type="dxa"/>
            <w:vMerge/>
          </w:tcPr>
          <w:p w:rsidR="00014E61" w:rsidRDefault="00014E61" w:rsidP="00B85CD3">
            <w:pPr>
              <w:jc w:val="center"/>
              <w:rPr>
                <w:sz w:val="28"/>
                <w:szCs w:val="28"/>
              </w:rPr>
            </w:pPr>
          </w:p>
        </w:tc>
        <w:tc>
          <w:tcPr>
            <w:tcW w:w="1134" w:type="dxa"/>
          </w:tcPr>
          <w:p w:rsidR="00014E61" w:rsidRDefault="00014E61" w:rsidP="00B85CD3">
            <w:pPr>
              <w:jc w:val="center"/>
              <w:rPr>
                <w:sz w:val="28"/>
                <w:szCs w:val="28"/>
              </w:rPr>
            </w:pPr>
            <w:r>
              <w:rPr>
                <w:sz w:val="28"/>
                <w:szCs w:val="28"/>
              </w:rPr>
              <w:t>2015г.</w:t>
            </w:r>
          </w:p>
        </w:tc>
        <w:tc>
          <w:tcPr>
            <w:tcW w:w="850" w:type="dxa"/>
          </w:tcPr>
          <w:p w:rsidR="00014E61" w:rsidRDefault="00014E61" w:rsidP="00B85CD3">
            <w:pPr>
              <w:jc w:val="center"/>
              <w:rPr>
                <w:sz w:val="28"/>
                <w:szCs w:val="28"/>
              </w:rPr>
            </w:pPr>
            <w:r>
              <w:rPr>
                <w:sz w:val="28"/>
                <w:szCs w:val="28"/>
              </w:rPr>
              <w:t>2016г.</w:t>
            </w:r>
          </w:p>
        </w:tc>
        <w:tc>
          <w:tcPr>
            <w:tcW w:w="992" w:type="dxa"/>
          </w:tcPr>
          <w:p w:rsidR="00014E61" w:rsidRDefault="00014E61" w:rsidP="00B85CD3">
            <w:pPr>
              <w:jc w:val="center"/>
              <w:rPr>
                <w:sz w:val="28"/>
                <w:szCs w:val="28"/>
              </w:rPr>
            </w:pPr>
            <w:r>
              <w:rPr>
                <w:sz w:val="28"/>
                <w:szCs w:val="28"/>
              </w:rPr>
              <w:t>2017г.</w:t>
            </w:r>
          </w:p>
        </w:tc>
        <w:tc>
          <w:tcPr>
            <w:tcW w:w="993" w:type="dxa"/>
          </w:tcPr>
          <w:p w:rsidR="00014E61" w:rsidRDefault="00014E61" w:rsidP="00B85CD3">
            <w:pPr>
              <w:jc w:val="center"/>
              <w:rPr>
                <w:sz w:val="28"/>
                <w:szCs w:val="28"/>
              </w:rPr>
            </w:pPr>
            <w:r>
              <w:rPr>
                <w:sz w:val="28"/>
                <w:szCs w:val="28"/>
              </w:rPr>
              <w:t>2018г.</w:t>
            </w:r>
          </w:p>
        </w:tc>
        <w:tc>
          <w:tcPr>
            <w:tcW w:w="992" w:type="dxa"/>
          </w:tcPr>
          <w:p w:rsidR="00014E61" w:rsidRDefault="00014E61" w:rsidP="00B85CD3">
            <w:pPr>
              <w:jc w:val="center"/>
              <w:rPr>
                <w:sz w:val="28"/>
                <w:szCs w:val="28"/>
              </w:rPr>
            </w:pPr>
            <w:r>
              <w:rPr>
                <w:sz w:val="28"/>
                <w:szCs w:val="28"/>
              </w:rPr>
              <w:t>2019г.</w:t>
            </w:r>
          </w:p>
        </w:tc>
        <w:tc>
          <w:tcPr>
            <w:tcW w:w="1641" w:type="dxa"/>
            <w:gridSpan w:val="2"/>
          </w:tcPr>
          <w:p w:rsidR="00014E61" w:rsidRDefault="00014E61" w:rsidP="00B85CD3">
            <w:pPr>
              <w:jc w:val="center"/>
              <w:rPr>
                <w:sz w:val="28"/>
                <w:szCs w:val="28"/>
              </w:rPr>
            </w:pPr>
            <w:r>
              <w:rPr>
                <w:sz w:val="28"/>
                <w:szCs w:val="28"/>
              </w:rPr>
              <w:t>2020г.</w:t>
            </w:r>
          </w:p>
        </w:tc>
      </w:tr>
      <w:tr w:rsidR="0097600B" w:rsidTr="00C357FE">
        <w:trPr>
          <w:gridAfter w:val="1"/>
          <w:wAfter w:w="189" w:type="dxa"/>
        </w:trPr>
        <w:tc>
          <w:tcPr>
            <w:tcW w:w="2797" w:type="dxa"/>
          </w:tcPr>
          <w:p w:rsidR="0097600B" w:rsidRDefault="0097600B" w:rsidP="00B85CD3">
            <w:pPr>
              <w:jc w:val="center"/>
              <w:rPr>
                <w:sz w:val="28"/>
                <w:szCs w:val="28"/>
              </w:rPr>
            </w:pPr>
            <w:r>
              <w:rPr>
                <w:sz w:val="28"/>
                <w:szCs w:val="28"/>
              </w:rPr>
              <w:t>1</w:t>
            </w:r>
          </w:p>
        </w:tc>
        <w:tc>
          <w:tcPr>
            <w:tcW w:w="1139" w:type="dxa"/>
          </w:tcPr>
          <w:p w:rsidR="0097600B" w:rsidRDefault="0097600B" w:rsidP="00B85CD3">
            <w:pPr>
              <w:jc w:val="center"/>
              <w:rPr>
                <w:sz w:val="28"/>
                <w:szCs w:val="28"/>
              </w:rPr>
            </w:pPr>
            <w:r>
              <w:rPr>
                <w:sz w:val="28"/>
                <w:szCs w:val="28"/>
              </w:rPr>
              <w:t>2</w:t>
            </w:r>
          </w:p>
        </w:tc>
        <w:tc>
          <w:tcPr>
            <w:tcW w:w="1134" w:type="dxa"/>
          </w:tcPr>
          <w:p w:rsidR="0097600B" w:rsidRDefault="0097600B" w:rsidP="00B85CD3">
            <w:pPr>
              <w:jc w:val="center"/>
              <w:rPr>
                <w:sz w:val="28"/>
                <w:szCs w:val="28"/>
              </w:rPr>
            </w:pPr>
            <w:r>
              <w:rPr>
                <w:sz w:val="28"/>
                <w:szCs w:val="28"/>
              </w:rPr>
              <w:t>3</w:t>
            </w:r>
          </w:p>
        </w:tc>
        <w:tc>
          <w:tcPr>
            <w:tcW w:w="850" w:type="dxa"/>
          </w:tcPr>
          <w:p w:rsidR="0097600B" w:rsidRDefault="0097600B" w:rsidP="00B85CD3">
            <w:pPr>
              <w:jc w:val="center"/>
              <w:rPr>
                <w:sz w:val="28"/>
                <w:szCs w:val="28"/>
              </w:rPr>
            </w:pPr>
            <w:r>
              <w:rPr>
                <w:sz w:val="28"/>
                <w:szCs w:val="28"/>
              </w:rPr>
              <w:t>4</w:t>
            </w:r>
          </w:p>
        </w:tc>
        <w:tc>
          <w:tcPr>
            <w:tcW w:w="992" w:type="dxa"/>
          </w:tcPr>
          <w:p w:rsidR="0097600B" w:rsidRDefault="0097600B" w:rsidP="00B85CD3">
            <w:pPr>
              <w:jc w:val="center"/>
              <w:rPr>
                <w:sz w:val="28"/>
                <w:szCs w:val="28"/>
              </w:rPr>
            </w:pPr>
            <w:r>
              <w:rPr>
                <w:sz w:val="28"/>
                <w:szCs w:val="28"/>
              </w:rPr>
              <w:t>5</w:t>
            </w:r>
          </w:p>
        </w:tc>
        <w:tc>
          <w:tcPr>
            <w:tcW w:w="993" w:type="dxa"/>
          </w:tcPr>
          <w:p w:rsidR="0097600B" w:rsidRDefault="0097600B" w:rsidP="00B85CD3">
            <w:pPr>
              <w:jc w:val="center"/>
              <w:rPr>
                <w:sz w:val="28"/>
                <w:szCs w:val="28"/>
              </w:rPr>
            </w:pPr>
            <w:r>
              <w:rPr>
                <w:sz w:val="28"/>
                <w:szCs w:val="28"/>
              </w:rPr>
              <w:t>6</w:t>
            </w:r>
          </w:p>
        </w:tc>
        <w:tc>
          <w:tcPr>
            <w:tcW w:w="992" w:type="dxa"/>
          </w:tcPr>
          <w:p w:rsidR="0097600B" w:rsidRDefault="0097600B" w:rsidP="00B85CD3">
            <w:pPr>
              <w:jc w:val="center"/>
              <w:rPr>
                <w:sz w:val="28"/>
                <w:szCs w:val="28"/>
              </w:rPr>
            </w:pPr>
            <w:r>
              <w:rPr>
                <w:sz w:val="28"/>
                <w:szCs w:val="28"/>
              </w:rPr>
              <w:t>7</w:t>
            </w:r>
          </w:p>
        </w:tc>
        <w:tc>
          <w:tcPr>
            <w:tcW w:w="1641" w:type="dxa"/>
            <w:gridSpan w:val="2"/>
          </w:tcPr>
          <w:p w:rsidR="0097600B" w:rsidRDefault="00554F18" w:rsidP="0097600B">
            <w:pPr>
              <w:jc w:val="center"/>
              <w:rPr>
                <w:sz w:val="28"/>
                <w:szCs w:val="28"/>
              </w:rPr>
            </w:pPr>
            <w:r>
              <w:rPr>
                <w:sz w:val="28"/>
                <w:szCs w:val="28"/>
              </w:rPr>
              <w:t>8</w:t>
            </w:r>
          </w:p>
        </w:tc>
      </w:tr>
      <w:tr w:rsidR="0097600B" w:rsidTr="00C357FE">
        <w:trPr>
          <w:gridAfter w:val="1"/>
          <w:wAfter w:w="189" w:type="dxa"/>
        </w:trPr>
        <w:tc>
          <w:tcPr>
            <w:tcW w:w="2797" w:type="dxa"/>
          </w:tcPr>
          <w:p w:rsidR="0097600B" w:rsidRDefault="0097600B" w:rsidP="00B85CD3">
            <w:pPr>
              <w:jc w:val="center"/>
              <w:rPr>
                <w:sz w:val="28"/>
                <w:szCs w:val="28"/>
              </w:rPr>
            </w:pPr>
            <w:r>
              <w:rPr>
                <w:sz w:val="28"/>
                <w:szCs w:val="28"/>
              </w:rPr>
              <w:t>Всего финансовых средств</w:t>
            </w:r>
          </w:p>
        </w:tc>
        <w:tc>
          <w:tcPr>
            <w:tcW w:w="1139" w:type="dxa"/>
          </w:tcPr>
          <w:p w:rsidR="0097600B" w:rsidRDefault="00EF4131" w:rsidP="00B85CD3">
            <w:pPr>
              <w:jc w:val="center"/>
              <w:rPr>
                <w:sz w:val="28"/>
                <w:szCs w:val="28"/>
              </w:rPr>
            </w:pPr>
            <w:r>
              <w:rPr>
                <w:sz w:val="28"/>
                <w:szCs w:val="28"/>
              </w:rPr>
              <w:t>5857,8</w:t>
            </w:r>
          </w:p>
          <w:p w:rsidR="0097600B" w:rsidRPr="00C65E8F" w:rsidRDefault="0097600B" w:rsidP="00B85CD3">
            <w:pPr>
              <w:jc w:val="center"/>
              <w:rPr>
                <w:sz w:val="28"/>
                <w:szCs w:val="28"/>
              </w:rPr>
            </w:pPr>
          </w:p>
        </w:tc>
        <w:tc>
          <w:tcPr>
            <w:tcW w:w="1134" w:type="dxa"/>
          </w:tcPr>
          <w:p w:rsidR="0097600B" w:rsidRPr="00C65E8F" w:rsidRDefault="00DF07D3" w:rsidP="00554F18">
            <w:pPr>
              <w:jc w:val="center"/>
              <w:rPr>
                <w:sz w:val="28"/>
                <w:szCs w:val="28"/>
              </w:rPr>
            </w:pPr>
            <w:r>
              <w:rPr>
                <w:sz w:val="28"/>
                <w:szCs w:val="28"/>
              </w:rPr>
              <w:t>541,9</w:t>
            </w:r>
          </w:p>
        </w:tc>
        <w:tc>
          <w:tcPr>
            <w:tcW w:w="850" w:type="dxa"/>
          </w:tcPr>
          <w:p w:rsidR="0097600B" w:rsidRPr="00C65E8F" w:rsidRDefault="00DF07D3" w:rsidP="00B85CD3">
            <w:pPr>
              <w:rPr>
                <w:sz w:val="28"/>
                <w:szCs w:val="28"/>
              </w:rPr>
            </w:pPr>
            <w:r>
              <w:rPr>
                <w:sz w:val="28"/>
                <w:szCs w:val="28"/>
              </w:rPr>
              <w:t>315</w:t>
            </w:r>
          </w:p>
        </w:tc>
        <w:tc>
          <w:tcPr>
            <w:tcW w:w="992" w:type="dxa"/>
          </w:tcPr>
          <w:p w:rsidR="0097600B" w:rsidRPr="00C65E8F" w:rsidRDefault="00EF4131" w:rsidP="00B85CD3">
            <w:pPr>
              <w:rPr>
                <w:sz w:val="28"/>
                <w:szCs w:val="28"/>
              </w:rPr>
            </w:pPr>
            <w:r>
              <w:rPr>
                <w:sz w:val="28"/>
                <w:szCs w:val="28"/>
              </w:rPr>
              <w:t>393,8</w:t>
            </w:r>
          </w:p>
        </w:tc>
        <w:tc>
          <w:tcPr>
            <w:tcW w:w="993" w:type="dxa"/>
          </w:tcPr>
          <w:p w:rsidR="0097600B" w:rsidRPr="00C65E8F" w:rsidRDefault="00E579CE" w:rsidP="00B85CD3">
            <w:pPr>
              <w:rPr>
                <w:sz w:val="28"/>
                <w:szCs w:val="28"/>
              </w:rPr>
            </w:pPr>
            <w:r>
              <w:rPr>
                <w:sz w:val="28"/>
                <w:szCs w:val="28"/>
              </w:rPr>
              <w:t>1575</w:t>
            </w:r>
          </w:p>
        </w:tc>
        <w:tc>
          <w:tcPr>
            <w:tcW w:w="992" w:type="dxa"/>
          </w:tcPr>
          <w:p w:rsidR="0097600B" w:rsidRPr="00C65E8F" w:rsidRDefault="00157173" w:rsidP="00B85CD3">
            <w:pPr>
              <w:rPr>
                <w:sz w:val="28"/>
                <w:szCs w:val="28"/>
              </w:rPr>
            </w:pPr>
            <w:r>
              <w:rPr>
                <w:sz w:val="28"/>
                <w:szCs w:val="28"/>
              </w:rPr>
              <w:t>1357,6</w:t>
            </w:r>
          </w:p>
        </w:tc>
        <w:tc>
          <w:tcPr>
            <w:tcW w:w="1641" w:type="dxa"/>
            <w:gridSpan w:val="2"/>
          </w:tcPr>
          <w:p w:rsidR="0097600B" w:rsidRDefault="00157173">
            <w:pPr>
              <w:rPr>
                <w:sz w:val="28"/>
                <w:szCs w:val="28"/>
              </w:rPr>
            </w:pPr>
            <w:r>
              <w:rPr>
                <w:sz w:val="28"/>
                <w:szCs w:val="28"/>
              </w:rPr>
              <w:t>1732,5</w:t>
            </w:r>
          </w:p>
          <w:p w:rsidR="0097600B" w:rsidRPr="00C65E8F" w:rsidRDefault="0097600B" w:rsidP="0097600B">
            <w:pPr>
              <w:rPr>
                <w:sz w:val="28"/>
                <w:szCs w:val="28"/>
              </w:rPr>
            </w:pPr>
          </w:p>
        </w:tc>
      </w:tr>
      <w:tr w:rsidR="0097600B" w:rsidTr="00C357FE">
        <w:trPr>
          <w:gridAfter w:val="1"/>
          <w:wAfter w:w="189" w:type="dxa"/>
        </w:trPr>
        <w:tc>
          <w:tcPr>
            <w:tcW w:w="2797" w:type="dxa"/>
          </w:tcPr>
          <w:p w:rsidR="0097600B" w:rsidRDefault="0097600B" w:rsidP="00014E61">
            <w:pPr>
              <w:jc w:val="center"/>
              <w:rPr>
                <w:sz w:val="28"/>
                <w:szCs w:val="28"/>
              </w:rPr>
            </w:pPr>
            <w:r>
              <w:rPr>
                <w:sz w:val="28"/>
                <w:szCs w:val="28"/>
              </w:rPr>
              <w:t xml:space="preserve">в том числе: средства </w:t>
            </w:r>
            <w:proofErr w:type="spellStart"/>
            <w:r>
              <w:rPr>
                <w:sz w:val="28"/>
                <w:szCs w:val="28"/>
              </w:rPr>
              <w:t>феде</w:t>
            </w:r>
            <w:proofErr w:type="spellEnd"/>
            <w:r>
              <w:rPr>
                <w:sz w:val="28"/>
                <w:szCs w:val="28"/>
              </w:rPr>
              <w:t>-</w:t>
            </w:r>
          </w:p>
          <w:p w:rsidR="0097600B" w:rsidRDefault="0097600B" w:rsidP="00014E61">
            <w:pPr>
              <w:jc w:val="center"/>
              <w:rPr>
                <w:sz w:val="28"/>
                <w:szCs w:val="28"/>
              </w:rPr>
            </w:pPr>
            <w:proofErr w:type="spellStart"/>
            <w:r>
              <w:rPr>
                <w:sz w:val="28"/>
                <w:szCs w:val="28"/>
              </w:rPr>
              <w:t>рального</w:t>
            </w:r>
            <w:proofErr w:type="spellEnd"/>
            <w:r>
              <w:rPr>
                <w:sz w:val="28"/>
                <w:szCs w:val="28"/>
              </w:rPr>
              <w:t xml:space="preserve"> бюджета</w:t>
            </w:r>
          </w:p>
        </w:tc>
        <w:tc>
          <w:tcPr>
            <w:tcW w:w="1139" w:type="dxa"/>
          </w:tcPr>
          <w:p w:rsidR="0097600B" w:rsidRDefault="00DF07D3" w:rsidP="00B85CD3">
            <w:pPr>
              <w:jc w:val="center"/>
              <w:rPr>
                <w:sz w:val="28"/>
                <w:szCs w:val="28"/>
              </w:rPr>
            </w:pPr>
            <w:r>
              <w:rPr>
                <w:sz w:val="28"/>
                <w:szCs w:val="28"/>
              </w:rPr>
              <w:t>1308,2</w:t>
            </w:r>
          </w:p>
          <w:p w:rsidR="0097600B" w:rsidRDefault="0097600B" w:rsidP="00B85CD3">
            <w:pPr>
              <w:rPr>
                <w:sz w:val="28"/>
                <w:szCs w:val="28"/>
              </w:rPr>
            </w:pPr>
          </w:p>
          <w:p w:rsidR="0097600B" w:rsidRPr="00C65E8F" w:rsidRDefault="0097600B" w:rsidP="00B85CD3">
            <w:pPr>
              <w:rPr>
                <w:sz w:val="28"/>
                <w:szCs w:val="28"/>
              </w:rPr>
            </w:pPr>
          </w:p>
        </w:tc>
        <w:tc>
          <w:tcPr>
            <w:tcW w:w="1134" w:type="dxa"/>
          </w:tcPr>
          <w:p w:rsidR="0097600B" w:rsidRDefault="00DF07D3" w:rsidP="00B85CD3">
            <w:pPr>
              <w:rPr>
                <w:sz w:val="28"/>
                <w:szCs w:val="28"/>
              </w:rPr>
            </w:pPr>
            <w:r>
              <w:rPr>
                <w:sz w:val="28"/>
                <w:szCs w:val="28"/>
              </w:rPr>
              <w:t>142,2</w:t>
            </w:r>
          </w:p>
          <w:p w:rsidR="0097600B" w:rsidRPr="00C65E8F" w:rsidRDefault="0097600B" w:rsidP="00E9120C">
            <w:pPr>
              <w:rPr>
                <w:sz w:val="28"/>
                <w:szCs w:val="28"/>
              </w:rPr>
            </w:pPr>
          </w:p>
        </w:tc>
        <w:tc>
          <w:tcPr>
            <w:tcW w:w="850" w:type="dxa"/>
          </w:tcPr>
          <w:p w:rsidR="0097600B" w:rsidRPr="00C65E8F" w:rsidRDefault="00DF07D3" w:rsidP="00B85CD3">
            <w:pPr>
              <w:rPr>
                <w:sz w:val="28"/>
                <w:szCs w:val="28"/>
              </w:rPr>
            </w:pPr>
            <w:r>
              <w:rPr>
                <w:sz w:val="28"/>
                <w:szCs w:val="28"/>
              </w:rPr>
              <w:t>140,4</w:t>
            </w:r>
          </w:p>
        </w:tc>
        <w:tc>
          <w:tcPr>
            <w:tcW w:w="992" w:type="dxa"/>
          </w:tcPr>
          <w:p w:rsidR="0097600B" w:rsidRPr="00C65E8F" w:rsidRDefault="00EF4131" w:rsidP="00EF4131">
            <w:pPr>
              <w:jc w:val="center"/>
              <w:rPr>
                <w:sz w:val="28"/>
                <w:szCs w:val="28"/>
              </w:rPr>
            </w:pPr>
            <w:r>
              <w:rPr>
                <w:sz w:val="28"/>
                <w:szCs w:val="28"/>
              </w:rPr>
              <w:t>0</w:t>
            </w:r>
          </w:p>
        </w:tc>
        <w:tc>
          <w:tcPr>
            <w:tcW w:w="993" w:type="dxa"/>
          </w:tcPr>
          <w:p w:rsidR="0097600B" w:rsidRPr="00C65E8F" w:rsidRDefault="00157173" w:rsidP="00B85CD3">
            <w:pPr>
              <w:rPr>
                <w:sz w:val="28"/>
                <w:szCs w:val="28"/>
              </w:rPr>
            </w:pPr>
            <w:r>
              <w:rPr>
                <w:sz w:val="28"/>
                <w:szCs w:val="28"/>
              </w:rPr>
              <w:t>266,5</w:t>
            </w:r>
          </w:p>
        </w:tc>
        <w:tc>
          <w:tcPr>
            <w:tcW w:w="992" w:type="dxa"/>
            <w:tcBorders>
              <w:bottom w:val="single" w:sz="4" w:space="0" w:color="auto"/>
            </w:tcBorders>
          </w:tcPr>
          <w:p w:rsidR="0097600B" w:rsidRPr="00C65E8F" w:rsidRDefault="00157173" w:rsidP="00B85CD3">
            <w:pPr>
              <w:rPr>
                <w:sz w:val="28"/>
                <w:szCs w:val="28"/>
              </w:rPr>
            </w:pPr>
            <w:r>
              <w:rPr>
                <w:sz w:val="28"/>
                <w:szCs w:val="28"/>
              </w:rPr>
              <w:t>228,1</w:t>
            </w:r>
          </w:p>
        </w:tc>
        <w:tc>
          <w:tcPr>
            <w:tcW w:w="1641" w:type="dxa"/>
            <w:gridSpan w:val="2"/>
          </w:tcPr>
          <w:p w:rsidR="0097600B" w:rsidRDefault="00157173">
            <w:pPr>
              <w:rPr>
                <w:sz w:val="28"/>
                <w:szCs w:val="28"/>
              </w:rPr>
            </w:pPr>
            <w:r>
              <w:rPr>
                <w:sz w:val="28"/>
                <w:szCs w:val="28"/>
              </w:rPr>
              <w:t>292,1</w:t>
            </w:r>
          </w:p>
          <w:p w:rsidR="0097600B" w:rsidRPr="00C65E8F" w:rsidRDefault="0097600B" w:rsidP="0097600B">
            <w:pPr>
              <w:rPr>
                <w:sz w:val="28"/>
                <w:szCs w:val="28"/>
              </w:rPr>
            </w:pPr>
          </w:p>
        </w:tc>
      </w:tr>
      <w:tr w:rsidR="0097600B" w:rsidTr="00C357FE">
        <w:tc>
          <w:tcPr>
            <w:tcW w:w="2797" w:type="dxa"/>
            <w:tcBorders>
              <w:top w:val="nil"/>
            </w:tcBorders>
          </w:tcPr>
          <w:p w:rsidR="0097600B" w:rsidRDefault="0097600B" w:rsidP="00B85CD3">
            <w:pPr>
              <w:jc w:val="center"/>
              <w:rPr>
                <w:sz w:val="28"/>
                <w:szCs w:val="28"/>
              </w:rPr>
            </w:pPr>
            <w:r>
              <w:rPr>
                <w:sz w:val="28"/>
                <w:szCs w:val="28"/>
              </w:rPr>
              <w:t>средства краевого бюджета</w:t>
            </w:r>
          </w:p>
        </w:tc>
        <w:tc>
          <w:tcPr>
            <w:tcW w:w="1139" w:type="dxa"/>
            <w:tcBorders>
              <w:top w:val="nil"/>
            </w:tcBorders>
          </w:tcPr>
          <w:p w:rsidR="0097600B" w:rsidRDefault="0097600B" w:rsidP="00B85CD3">
            <w:pPr>
              <w:jc w:val="center"/>
              <w:rPr>
                <w:sz w:val="28"/>
                <w:szCs w:val="28"/>
              </w:rPr>
            </w:pPr>
          </w:p>
          <w:p w:rsidR="0097600B" w:rsidRPr="00C65E8F" w:rsidRDefault="00DF07D3" w:rsidP="00B85CD3">
            <w:pPr>
              <w:rPr>
                <w:sz w:val="28"/>
                <w:szCs w:val="28"/>
              </w:rPr>
            </w:pPr>
            <w:r>
              <w:rPr>
                <w:sz w:val="28"/>
                <w:szCs w:val="28"/>
              </w:rPr>
              <w:t>1525,4</w:t>
            </w:r>
          </w:p>
        </w:tc>
        <w:tc>
          <w:tcPr>
            <w:tcW w:w="1134" w:type="dxa"/>
            <w:tcBorders>
              <w:top w:val="nil"/>
            </w:tcBorders>
          </w:tcPr>
          <w:p w:rsidR="00DF07D3" w:rsidRDefault="00DF07D3" w:rsidP="00B85CD3">
            <w:pPr>
              <w:rPr>
                <w:sz w:val="28"/>
                <w:szCs w:val="28"/>
              </w:rPr>
            </w:pPr>
          </w:p>
          <w:p w:rsidR="0097600B" w:rsidRPr="00C65E8F" w:rsidRDefault="00DF07D3" w:rsidP="00B85CD3">
            <w:pPr>
              <w:rPr>
                <w:sz w:val="28"/>
                <w:szCs w:val="28"/>
              </w:rPr>
            </w:pPr>
            <w:r>
              <w:rPr>
                <w:sz w:val="28"/>
                <w:szCs w:val="28"/>
              </w:rPr>
              <w:t>238,1</w:t>
            </w:r>
          </w:p>
        </w:tc>
        <w:tc>
          <w:tcPr>
            <w:tcW w:w="850" w:type="dxa"/>
            <w:tcBorders>
              <w:top w:val="nil"/>
            </w:tcBorders>
          </w:tcPr>
          <w:p w:rsidR="00DF07D3" w:rsidRDefault="00DF07D3" w:rsidP="00B85CD3">
            <w:pPr>
              <w:rPr>
                <w:sz w:val="28"/>
                <w:szCs w:val="28"/>
              </w:rPr>
            </w:pPr>
          </w:p>
          <w:p w:rsidR="006A68CF" w:rsidRPr="00C65E8F" w:rsidRDefault="00DF07D3" w:rsidP="00B85CD3">
            <w:pPr>
              <w:rPr>
                <w:sz w:val="28"/>
                <w:szCs w:val="28"/>
              </w:rPr>
            </w:pPr>
            <w:r>
              <w:rPr>
                <w:sz w:val="28"/>
                <w:szCs w:val="28"/>
              </w:rPr>
              <w:t>87,3</w:t>
            </w:r>
          </w:p>
        </w:tc>
        <w:tc>
          <w:tcPr>
            <w:tcW w:w="992" w:type="dxa"/>
            <w:tcBorders>
              <w:top w:val="nil"/>
            </w:tcBorders>
          </w:tcPr>
          <w:p w:rsidR="0097600B" w:rsidRDefault="0097600B" w:rsidP="00B85CD3">
            <w:pPr>
              <w:rPr>
                <w:sz w:val="28"/>
                <w:szCs w:val="28"/>
              </w:rPr>
            </w:pPr>
          </w:p>
          <w:p w:rsidR="006A68CF" w:rsidRPr="00C65E8F" w:rsidRDefault="00EF4131" w:rsidP="00B85CD3">
            <w:pPr>
              <w:rPr>
                <w:sz w:val="28"/>
                <w:szCs w:val="28"/>
              </w:rPr>
            </w:pPr>
            <w:r>
              <w:rPr>
                <w:sz w:val="28"/>
                <w:szCs w:val="28"/>
              </w:rPr>
              <w:t>196,9</w:t>
            </w:r>
          </w:p>
        </w:tc>
        <w:tc>
          <w:tcPr>
            <w:tcW w:w="993" w:type="dxa"/>
            <w:tcBorders>
              <w:top w:val="nil"/>
            </w:tcBorders>
          </w:tcPr>
          <w:p w:rsidR="0097600B" w:rsidRDefault="0097600B" w:rsidP="00B85CD3">
            <w:pPr>
              <w:jc w:val="center"/>
              <w:rPr>
                <w:sz w:val="28"/>
                <w:szCs w:val="28"/>
              </w:rPr>
            </w:pPr>
          </w:p>
          <w:p w:rsidR="0097600B" w:rsidRPr="00C65E8F" w:rsidRDefault="0097600B" w:rsidP="00B85CD3">
            <w:pPr>
              <w:rPr>
                <w:sz w:val="28"/>
                <w:szCs w:val="28"/>
              </w:rPr>
            </w:pPr>
            <w:r>
              <w:rPr>
                <w:sz w:val="28"/>
                <w:szCs w:val="28"/>
              </w:rPr>
              <w:t xml:space="preserve">    300</w:t>
            </w:r>
          </w:p>
        </w:tc>
        <w:tc>
          <w:tcPr>
            <w:tcW w:w="992" w:type="dxa"/>
            <w:tcBorders>
              <w:top w:val="nil"/>
              <w:right w:val="nil"/>
            </w:tcBorders>
          </w:tcPr>
          <w:p w:rsidR="0097600B" w:rsidRDefault="0097600B" w:rsidP="0097600B">
            <w:pPr>
              <w:rPr>
                <w:sz w:val="28"/>
                <w:szCs w:val="28"/>
              </w:rPr>
            </w:pPr>
          </w:p>
          <w:p w:rsidR="006A68CF" w:rsidRPr="00C65E8F" w:rsidRDefault="006A68CF" w:rsidP="0097600B">
            <w:pPr>
              <w:rPr>
                <w:sz w:val="28"/>
                <w:szCs w:val="28"/>
              </w:rPr>
            </w:pPr>
            <w:r>
              <w:rPr>
                <w:sz w:val="28"/>
                <w:szCs w:val="28"/>
              </w:rPr>
              <w:t>300</w:t>
            </w:r>
          </w:p>
        </w:tc>
        <w:tc>
          <w:tcPr>
            <w:tcW w:w="1594" w:type="dxa"/>
            <w:tcBorders>
              <w:top w:val="nil"/>
              <w:right w:val="nil"/>
            </w:tcBorders>
          </w:tcPr>
          <w:p w:rsidR="0097600B" w:rsidRDefault="0097600B" w:rsidP="0097600B">
            <w:pPr>
              <w:rPr>
                <w:sz w:val="28"/>
                <w:szCs w:val="28"/>
              </w:rPr>
            </w:pPr>
          </w:p>
          <w:p w:rsidR="006A68CF" w:rsidRPr="00C65E8F" w:rsidRDefault="006A68CF" w:rsidP="0097600B">
            <w:pPr>
              <w:rPr>
                <w:sz w:val="28"/>
                <w:szCs w:val="28"/>
              </w:rPr>
            </w:pPr>
            <w:r>
              <w:rPr>
                <w:sz w:val="28"/>
                <w:szCs w:val="28"/>
              </w:rPr>
              <w:t>300</w:t>
            </w:r>
          </w:p>
        </w:tc>
        <w:tc>
          <w:tcPr>
            <w:tcW w:w="236" w:type="dxa"/>
            <w:gridSpan w:val="2"/>
            <w:tcBorders>
              <w:top w:val="nil"/>
              <w:right w:val="nil"/>
            </w:tcBorders>
          </w:tcPr>
          <w:p w:rsidR="0097600B" w:rsidRPr="00C65E8F" w:rsidRDefault="0097600B" w:rsidP="0097600B">
            <w:pPr>
              <w:rPr>
                <w:sz w:val="28"/>
                <w:szCs w:val="28"/>
              </w:rPr>
            </w:pPr>
          </w:p>
        </w:tc>
      </w:tr>
      <w:tr w:rsidR="00CA1756" w:rsidTr="00C357FE">
        <w:trPr>
          <w:gridAfter w:val="1"/>
          <w:wAfter w:w="189" w:type="dxa"/>
          <w:trHeight w:val="1269"/>
        </w:trPr>
        <w:tc>
          <w:tcPr>
            <w:tcW w:w="2797" w:type="dxa"/>
          </w:tcPr>
          <w:p w:rsidR="00CA1756" w:rsidRDefault="00CA1756" w:rsidP="00B85CD3">
            <w:pPr>
              <w:jc w:val="center"/>
              <w:rPr>
                <w:sz w:val="28"/>
                <w:szCs w:val="28"/>
              </w:rPr>
            </w:pPr>
            <w:r>
              <w:rPr>
                <w:sz w:val="28"/>
                <w:szCs w:val="28"/>
              </w:rPr>
              <w:t>средства местных бюджетов*</w:t>
            </w:r>
          </w:p>
        </w:tc>
        <w:tc>
          <w:tcPr>
            <w:tcW w:w="1139" w:type="dxa"/>
          </w:tcPr>
          <w:p w:rsidR="00CA1756" w:rsidRDefault="00CA1756" w:rsidP="00B85CD3">
            <w:pPr>
              <w:jc w:val="center"/>
              <w:rPr>
                <w:sz w:val="28"/>
                <w:szCs w:val="28"/>
              </w:rPr>
            </w:pPr>
          </w:p>
          <w:p w:rsidR="00CA1756" w:rsidRPr="00D7152E" w:rsidRDefault="00DF07D3" w:rsidP="00DF07D3">
            <w:pPr>
              <w:rPr>
                <w:sz w:val="28"/>
                <w:szCs w:val="28"/>
              </w:rPr>
            </w:pPr>
            <w:r>
              <w:rPr>
                <w:sz w:val="28"/>
                <w:szCs w:val="28"/>
              </w:rPr>
              <w:t>1448,9</w:t>
            </w:r>
          </w:p>
        </w:tc>
        <w:tc>
          <w:tcPr>
            <w:tcW w:w="1134" w:type="dxa"/>
          </w:tcPr>
          <w:p w:rsidR="00DF07D3" w:rsidRDefault="00DF07D3" w:rsidP="00B85CD3">
            <w:pPr>
              <w:rPr>
                <w:sz w:val="28"/>
                <w:szCs w:val="28"/>
              </w:rPr>
            </w:pPr>
          </w:p>
          <w:p w:rsidR="00CA1756" w:rsidRPr="00D7152E" w:rsidRDefault="00DF07D3" w:rsidP="00B85CD3">
            <w:pPr>
              <w:rPr>
                <w:sz w:val="28"/>
                <w:szCs w:val="28"/>
              </w:rPr>
            </w:pPr>
            <w:r>
              <w:rPr>
                <w:sz w:val="28"/>
                <w:szCs w:val="28"/>
              </w:rPr>
              <w:t>161,6</w:t>
            </w:r>
          </w:p>
        </w:tc>
        <w:tc>
          <w:tcPr>
            <w:tcW w:w="850" w:type="dxa"/>
          </w:tcPr>
          <w:p w:rsidR="00DF07D3" w:rsidRDefault="00DF07D3" w:rsidP="00B85CD3">
            <w:pPr>
              <w:rPr>
                <w:sz w:val="28"/>
                <w:szCs w:val="28"/>
              </w:rPr>
            </w:pPr>
          </w:p>
          <w:p w:rsidR="00CA1756" w:rsidRPr="00D7152E" w:rsidRDefault="00DF07D3" w:rsidP="00B85CD3">
            <w:pPr>
              <w:rPr>
                <w:sz w:val="28"/>
                <w:szCs w:val="28"/>
              </w:rPr>
            </w:pPr>
            <w:r>
              <w:rPr>
                <w:sz w:val="28"/>
                <w:szCs w:val="28"/>
              </w:rPr>
              <w:t>87,3</w:t>
            </w:r>
          </w:p>
        </w:tc>
        <w:tc>
          <w:tcPr>
            <w:tcW w:w="992" w:type="dxa"/>
          </w:tcPr>
          <w:p w:rsidR="00CA1756" w:rsidRDefault="00CA1756" w:rsidP="00B85CD3">
            <w:pPr>
              <w:rPr>
                <w:sz w:val="28"/>
                <w:szCs w:val="28"/>
              </w:rPr>
            </w:pPr>
          </w:p>
          <w:p w:rsidR="00CA1756" w:rsidRPr="00D7152E" w:rsidRDefault="00EF4131" w:rsidP="00B85CD3">
            <w:pPr>
              <w:rPr>
                <w:sz w:val="28"/>
                <w:szCs w:val="28"/>
              </w:rPr>
            </w:pPr>
            <w:r>
              <w:rPr>
                <w:sz w:val="28"/>
                <w:szCs w:val="28"/>
              </w:rPr>
              <w:t>196,9</w:t>
            </w:r>
          </w:p>
        </w:tc>
        <w:tc>
          <w:tcPr>
            <w:tcW w:w="993" w:type="dxa"/>
          </w:tcPr>
          <w:p w:rsidR="00CA1756" w:rsidRDefault="00CA1756" w:rsidP="00B85CD3">
            <w:pPr>
              <w:jc w:val="center"/>
              <w:rPr>
                <w:sz w:val="28"/>
                <w:szCs w:val="28"/>
              </w:rPr>
            </w:pPr>
          </w:p>
          <w:p w:rsidR="00CA1756" w:rsidRPr="00D7152E" w:rsidRDefault="00CA1756" w:rsidP="00924B73">
            <w:pPr>
              <w:rPr>
                <w:sz w:val="28"/>
                <w:szCs w:val="28"/>
              </w:rPr>
            </w:pPr>
            <w:r>
              <w:rPr>
                <w:sz w:val="28"/>
                <w:szCs w:val="28"/>
              </w:rPr>
              <w:t xml:space="preserve">     </w:t>
            </w:r>
            <w:r w:rsidR="00924B73">
              <w:rPr>
                <w:sz w:val="28"/>
                <w:szCs w:val="28"/>
              </w:rPr>
              <w:t>200</w:t>
            </w:r>
          </w:p>
        </w:tc>
        <w:tc>
          <w:tcPr>
            <w:tcW w:w="992" w:type="dxa"/>
          </w:tcPr>
          <w:p w:rsidR="00CA1756" w:rsidRDefault="00CA1756" w:rsidP="00B85CD3">
            <w:pPr>
              <w:rPr>
                <w:sz w:val="28"/>
                <w:szCs w:val="28"/>
              </w:rPr>
            </w:pPr>
          </w:p>
          <w:p w:rsidR="00CA1756" w:rsidRPr="00D7152E" w:rsidRDefault="00CA1756" w:rsidP="00B85CD3">
            <w:pPr>
              <w:rPr>
                <w:sz w:val="28"/>
                <w:szCs w:val="28"/>
              </w:rPr>
            </w:pPr>
            <w:r>
              <w:rPr>
                <w:sz w:val="28"/>
                <w:szCs w:val="28"/>
              </w:rPr>
              <w:t>300</w:t>
            </w:r>
          </w:p>
        </w:tc>
        <w:tc>
          <w:tcPr>
            <w:tcW w:w="1641" w:type="dxa"/>
            <w:gridSpan w:val="2"/>
            <w:tcBorders>
              <w:top w:val="single" w:sz="4" w:space="0" w:color="auto"/>
            </w:tcBorders>
          </w:tcPr>
          <w:p w:rsidR="00CA1756" w:rsidRDefault="00CA1756" w:rsidP="00B85CD3">
            <w:pPr>
              <w:jc w:val="center"/>
              <w:rPr>
                <w:sz w:val="28"/>
                <w:szCs w:val="28"/>
              </w:rPr>
            </w:pPr>
          </w:p>
          <w:p w:rsidR="00CA1756" w:rsidRPr="00D7152E" w:rsidRDefault="00CA1756" w:rsidP="0097600B">
            <w:pPr>
              <w:rPr>
                <w:sz w:val="28"/>
                <w:szCs w:val="28"/>
              </w:rPr>
            </w:pPr>
            <w:r>
              <w:rPr>
                <w:sz w:val="28"/>
                <w:szCs w:val="28"/>
              </w:rPr>
              <w:t>300</w:t>
            </w:r>
          </w:p>
        </w:tc>
      </w:tr>
      <w:tr w:rsidR="0097600B" w:rsidTr="00C357FE">
        <w:trPr>
          <w:gridAfter w:val="1"/>
          <w:wAfter w:w="189" w:type="dxa"/>
        </w:trPr>
        <w:tc>
          <w:tcPr>
            <w:tcW w:w="2797" w:type="dxa"/>
          </w:tcPr>
          <w:p w:rsidR="0097600B" w:rsidRDefault="0097600B" w:rsidP="00B85CD3">
            <w:pPr>
              <w:jc w:val="center"/>
              <w:rPr>
                <w:sz w:val="28"/>
                <w:szCs w:val="28"/>
              </w:rPr>
            </w:pPr>
            <w:r>
              <w:rPr>
                <w:sz w:val="28"/>
                <w:szCs w:val="28"/>
              </w:rPr>
              <w:t>собственные, кредитные и заемные средства участников программы</w:t>
            </w:r>
          </w:p>
        </w:tc>
        <w:tc>
          <w:tcPr>
            <w:tcW w:w="1139" w:type="dxa"/>
          </w:tcPr>
          <w:p w:rsidR="0097600B" w:rsidRDefault="0097600B" w:rsidP="00B85CD3">
            <w:pPr>
              <w:jc w:val="center"/>
              <w:rPr>
                <w:sz w:val="28"/>
                <w:szCs w:val="28"/>
              </w:rPr>
            </w:pPr>
          </w:p>
          <w:p w:rsidR="0097600B" w:rsidRDefault="00DF07D3" w:rsidP="00B85CD3">
            <w:pPr>
              <w:rPr>
                <w:sz w:val="28"/>
                <w:szCs w:val="28"/>
              </w:rPr>
            </w:pPr>
            <w:r>
              <w:rPr>
                <w:sz w:val="28"/>
                <w:szCs w:val="28"/>
              </w:rPr>
              <w:t>3469,9</w:t>
            </w:r>
          </w:p>
          <w:p w:rsidR="0097600B" w:rsidRPr="00D7152E" w:rsidRDefault="0097600B" w:rsidP="00B85CD3">
            <w:pPr>
              <w:rPr>
                <w:sz w:val="28"/>
                <w:szCs w:val="28"/>
              </w:rPr>
            </w:pPr>
          </w:p>
        </w:tc>
        <w:tc>
          <w:tcPr>
            <w:tcW w:w="1134" w:type="dxa"/>
          </w:tcPr>
          <w:p w:rsidR="00DF07D3" w:rsidRDefault="00DF07D3" w:rsidP="00B85CD3">
            <w:pPr>
              <w:rPr>
                <w:sz w:val="28"/>
                <w:szCs w:val="28"/>
              </w:rPr>
            </w:pPr>
          </w:p>
          <w:p w:rsidR="006A68CF" w:rsidRPr="00D7152E" w:rsidRDefault="00DF07D3" w:rsidP="00B85CD3">
            <w:pPr>
              <w:rPr>
                <w:sz w:val="28"/>
                <w:szCs w:val="28"/>
              </w:rPr>
            </w:pPr>
            <w:r>
              <w:rPr>
                <w:sz w:val="28"/>
                <w:szCs w:val="28"/>
              </w:rPr>
              <w:t>271</w:t>
            </w:r>
          </w:p>
        </w:tc>
        <w:tc>
          <w:tcPr>
            <w:tcW w:w="850" w:type="dxa"/>
          </w:tcPr>
          <w:p w:rsidR="00DF07D3" w:rsidRDefault="00DF07D3" w:rsidP="00B85CD3">
            <w:pPr>
              <w:rPr>
                <w:sz w:val="28"/>
                <w:szCs w:val="28"/>
              </w:rPr>
            </w:pPr>
          </w:p>
          <w:p w:rsidR="006A68CF" w:rsidRPr="00D7152E" w:rsidRDefault="00DF07D3" w:rsidP="00B85CD3">
            <w:pPr>
              <w:rPr>
                <w:sz w:val="28"/>
                <w:szCs w:val="28"/>
              </w:rPr>
            </w:pPr>
            <w:r>
              <w:rPr>
                <w:sz w:val="28"/>
                <w:szCs w:val="28"/>
              </w:rPr>
              <w:t>157,5</w:t>
            </w:r>
          </w:p>
        </w:tc>
        <w:tc>
          <w:tcPr>
            <w:tcW w:w="992" w:type="dxa"/>
          </w:tcPr>
          <w:p w:rsidR="0097600B" w:rsidRDefault="0097600B" w:rsidP="00B85CD3">
            <w:pPr>
              <w:rPr>
                <w:sz w:val="28"/>
                <w:szCs w:val="28"/>
              </w:rPr>
            </w:pPr>
          </w:p>
          <w:p w:rsidR="006A68CF" w:rsidRPr="0053140D" w:rsidRDefault="00EF4131" w:rsidP="00B85CD3">
            <w:pPr>
              <w:rPr>
                <w:sz w:val="28"/>
                <w:szCs w:val="28"/>
              </w:rPr>
            </w:pPr>
            <w:r>
              <w:rPr>
                <w:sz w:val="28"/>
                <w:szCs w:val="28"/>
              </w:rPr>
              <w:t>393,8</w:t>
            </w:r>
          </w:p>
        </w:tc>
        <w:tc>
          <w:tcPr>
            <w:tcW w:w="993" w:type="dxa"/>
          </w:tcPr>
          <w:p w:rsidR="00E579CE" w:rsidRDefault="00E579CE" w:rsidP="00B85CD3">
            <w:pPr>
              <w:rPr>
                <w:sz w:val="28"/>
                <w:szCs w:val="28"/>
              </w:rPr>
            </w:pPr>
          </w:p>
          <w:p w:rsidR="006A68CF" w:rsidRPr="00D7152E" w:rsidRDefault="00E579CE" w:rsidP="00B85CD3">
            <w:pPr>
              <w:rPr>
                <w:sz w:val="28"/>
                <w:szCs w:val="28"/>
              </w:rPr>
            </w:pPr>
            <w:r>
              <w:rPr>
                <w:sz w:val="28"/>
                <w:szCs w:val="28"/>
              </w:rPr>
              <w:t>787,5</w:t>
            </w:r>
          </w:p>
        </w:tc>
        <w:tc>
          <w:tcPr>
            <w:tcW w:w="992" w:type="dxa"/>
          </w:tcPr>
          <w:p w:rsidR="00157173" w:rsidRDefault="00157173" w:rsidP="00B85CD3">
            <w:pPr>
              <w:rPr>
                <w:sz w:val="28"/>
                <w:szCs w:val="28"/>
              </w:rPr>
            </w:pPr>
          </w:p>
          <w:p w:rsidR="006A68CF" w:rsidRDefault="00157173" w:rsidP="00B85CD3">
            <w:pPr>
              <w:rPr>
                <w:sz w:val="28"/>
                <w:szCs w:val="28"/>
              </w:rPr>
            </w:pPr>
            <w:r>
              <w:rPr>
                <w:sz w:val="28"/>
                <w:szCs w:val="28"/>
              </w:rPr>
              <w:t>678,8</w:t>
            </w:r>
          </w:p>
          <w:p w:rsidR="00157173" w:rsidRPr="00D7152E" w:rsidRDefault="00157173" w:rsidP="00B85CD3">
            <w:pPr>
              <w:rPr>
                <w:sz w:val="28"/>
                <w:szCs w:val="28"/>
              </w:rPr>
            </w:pPr>
          </w:p>
        </w:tc>
        <w:tc>
          <w:tcPr>
            <w:tcW w:w="1641" w:type="dxa"/>
            <w:gridSpan w:val="2"/>
          </w:tcPr>
          <w:p w:rsidR="00157173" w:rsidRDefault="00157173" w:rsidP="006A68CF">
            <w:pPr>
              <w:rPr>
                <w:sz w:val="28"/>
                <w:szCs w:val="28"/>
              </w:rPr>
            </w:pPr>
          </w:p>
          <w:p w:rsidR="006A68CF" w:rsidRDefault="00157173" w:rsidP="006A68CF">
            <w:pPr>
              <w:rPr>
                <w:sz w:val="28"/>
                <w:szCs w:val="28"/>
              </w:rPr>
            </w:pPr>
            <w:r>
              <w:rPr>
                <w:sz w:val="28"/>
                <w:szCs w:val="28"/>
              </w:rPr>
              <w:t>866,3</w:t>
            </w:r>
          </w:p>
          <w:p w:rsidR="00157173" w:rsidRPr="00D7152E" w:rsidRDefault="00157173" w:rsidP="006A68CF">
            <w:pPr>
              <w:rPr>
                <w:sz w:val="28"/>
                <w:szCs w:val="28"/>
              </w:rPr>
            </w:pPr>
          </w:p>
        </w:tc>
      </w:tr>
    </w:tbl>
    <w:p w:rsidR="0097600B" w:rsidRPr="00712867" w:rsidRDefault="00712867" w:rsidP="0097600B">
      <w:pPr>
        <w:rPr>
          <w:rFonts w:ascii="Times New Roman" w:hAnsi="Times New Roman" w:cs="Times New Roman"/>
          <w:sz w:val="28"/>
          <w:szCs w:val="28"/>
        </w:rPr>
      </w:pPr>
      <w:r>
        <w:rPr>
          <w:rFonts w:ascii="Times New Roman" w:hAnsi="Times New Roman" w:cs="Times New Roman"/>
          <w:sz w:val="28"/>
          <w:szCs w:val="28"/>
        </w:rPr>
        <w:t>*-предельная сумма</w:t>
      </w:r>
    </w:p>
    <w:p w:rsidR="00A518F3" w:rsidRPr="00A518F3" w:rsidRDefault="00A518F3" w:rsidP="00A518F3">
      <w:pPr>
        <w:spacing w:after="0"/>
        <w:rPr>
          <w:rFonts w:ascii="Times New Roman" w:eastAsia="Times New Roman" w:hAnsi="Times New Roman" w:cs="Times New Roman"/>
          <w:b/>
          <w:sz w:val="28"/>
          <w:szCs w:val="28"/>
        </w:rPr>
      </w:pPr>
    </w:p>
    <w:p w:rsidR="00A518F3" w:rsidRPr="005C501E" w:rsidRDefault="00A518F3" w:rsidP="005C501E">
      <w:pPr>
        <w:spacing w:after="0"/>
        <w:jc w:val="center"/>
        <w:rPr>
          <w:rFonts w:ascii="Times New Roman" w:eastAsia="Times New Roman" w:hAnsi="Times New Roman" w:cs="Times New Roman"/>
          <w:b/>
          <w:sz w:val="28"/>
          <w:szCs w:val="28"/>
        </w:rPr>
      </w:pPr>
      <w:r w:rsidRPr="00A518F3">
        <w:rPr>
          <w:rFonts w:ascii="Times New Roman" w:eastAsia="Times New Roman" w:hAnsi="Times New Roman" w:cs="Times New Roman"/>
          <w:b/>
          <w:sz w:val="28"/>
          <w:szCs w:val="28"/>
        </w:rPr>
        <w:t>4. Оценка эффективности реализации программы</w:t>
      </w:r>
    </w:p>
    <w:p w:rsidR="00A518F3" w:rsidRPr="00A518F3" w:rsidRDefault="00A518F3" w:rsidP="002867EC">
      <w:pPr>
        <w:spacing w:after="0"/>
        <w:rPr>
          <w:rFonts w:ascii="Times New Roman" w:eastAsia="Times New Roman" w:hAnsi="Times New Roman" w:cs="Times New Roman"/>
          <w:sz w:val="28"/>
          <w:szCs w:val="28"/>
        </w:rPr>
      </w:pPr>
      <w:r w:rsidRPr="00A518F3">
        <w:rPr>
          <w:rFonts w:ascii="Times New Roman" w:eastAsia="Times New Roman" w:hAnsi="Times New Roman" w:cs="Times New Roman"/>
          <w:sz w:val="28"/>
          <w:szCs w:val="28"/>
        </w:rPr>
        <w:t xml:space="preserve">  Эффективность реализации программы и целевое использование </w:t>
      </w:r>
      <w:proofErr w:type="spellStart"/>
      <w:proofErr w:type="gramStart"/>
      <w:r w:rsidRPr="00A518F3">
        <w:rPr>
          <w:rFonts w:ascii="Times New Roman" w:eastAsia="Times New Roman" w:hAnsi="Times New Roman" w:cs="Times New Roman"/>
          <w:sz w:val="28"/>
          <w:szCs w:val="28"/>
        </w:rPr>
        <w:t>выделен-ных</w:t>
      </w:r>
      <w:proofErr w:type="spellEnd"/>
      <w:proofErr w:type="gramEnd"/>
      <w:r w:rsidRPr="00A518F3">
        <w:rPr>
          <w:rFonts w:ascii="Times New Roman" w:eastAsia="Times New Roman" w:hAnsi="Times New Roman" w:cs="Times New Roman"/>
          <w:sz w:val="28"/>
          <w:szCs w:val="28"/>
        </w:rPr>
        <w:t xml:space="preserve"> на данные цели средств будет обеспечена за счет:</w:t>
      </w:r>
    </w:p>
    <w:p w:rsidR="00A518F3" w:rsidRPr="00A518F3" w:rsidRDefault="00C41253" w:rsidP="002867EC">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A518F3" w:rsidRPr="00A518F3">
        <w:rPr>
          <w:rFonts w:ascii="Times New Roman" w:eastAsia="Times New Roman" w:hAnsi="Times New Roman" w:cs="Times New Roman"/>
          <w:sz w:val="28"/>
          <w:szCs w:val="28"/>
        </w:rPr>
        <w:t>государственного регулирования порядка расчета размера и предоставления субсидий;</w:t>
      </w:r>
    </w:p>
    <w:p w:rsidR="00A518F3" w:rsidRPr="00A518F3" w:rsidRDefault="00C41253" w:rsidP="002867EC">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A518F3" w:rsidRPr="00A518F3">
        <w:rPr>
          <w:rFonts w:ascii="Times New Roman" w:eastAsia="Times New Roman" w:hAnsi="Times New Roman" w:cs="Times New Roman"/>
          <w:sz w:val="28"/>
          <w:szCs w:val="28"/>
        </w:rPr>
        <w:t xml:space="preserve"> адресного предоставления бюджетных средств;</w:t>
      </w:r>
    </w:p>
    <w:p w:rsidR="00A518F3" w:rsidRPr="00A518F3" w:rsidRDefault="00C41253" w:rsidP="002867EC">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A518F3" w:rsidRPr="00A518F3">
        <w:rPr>
          <w:rFonts w:ascii="Times New Roman" w:eastAsia="Times New Roman" w:hAnsi="Times New Roman" w:cs="Times New Roman"/>
          <w:sz w:val="28"/>
          <w:szCs w:val="28"/>
        </w:rPr>
        <w:t xml:space="preserve">привлечения молодыми семьями </w:t>
      </w:r>
      <w:proofErr w:type="gramStart"/>
      <w:r w:rsidR="00A518F3" w:rsidRPr="00A518F3">
        <w:rPr>
          <w:rFonts w:ascii="Times New Roman" w:eastAsia="Times New Roman" w:hAnsi="Times New Roman" w:cs="Times New Roman"/>
          <w:sz w:val="28"/>
          <w:szCs w:val="28"/>
        </w:rPr>
        <w:t>собственных</w:t>
      </w:r>
      <w:proofErr w:type="gramEnd"/>
      <w:r w:rsidR="00A518F3" w:rsidRPr="00A518F3">
        <w:rPr>
          <w:rFonts w:ascii="Times New Roman" w:eastAsia="Times New Roman" w:hAnsi="Times New Roman" w:cs="Times New Roman"/>
          <w:sz w:val="28"/>
          <w:szCs w:val="28"/>
        </w:rPr>
        <w:t xml:space="preserve">, кредитных и заемных </w:t>
      </w:r>
      <w:proofErr w:type="spellStart"/>
      <w:r w:rsidR="00A518F3" w:rsidRPr="00A518F3">
        <w:rPr>
          <w:rFonts w:ascii="Times New Roman" w:eastAsia="Times New Roman" w:hAnsi="Times New Roman" w:cs="Times New Roman"/>
          <w:sz w:val="28"/>
          <w:szCs w:val="28"/>
        </w:rPr>
        <w:t>сре-дств</w:t>
      </w:r>
      <w:proofErr w:type="spellEnd"/>
      <w:r w:rsidR="00A518F3" w:rsidRPr="00A518F3">
        <w:rPr>
          <w:rFonts w:ascii="Times New Roman" w:eastAsia="Times New Roman" w:hAnsi="Times New Roman" w:cs="Times New Roman"/>
          <w:sz w:val="28"/>
          <w:szCs w:val="28"/>
        </w:rPr>
        <w:t xml:space="preserve"> для приобретения жилья или строительства индивидуального жилья.</w:t>
      </w:r>
    </w:p>
    <w:p w:rsidR="00A518F3" w:rsidRDefault="00A518F3" w:rsidP="002867EC">
      <w:pPr>
        <w:spacing w:after="0"/>
        <w:rPr>
          <w:rFonts w:ascii="Times New Roman" w:eastAsia="Times New Roman" w:hAnsi="Times New Roman" w:cs="Times New Roman"/>
          <w:sz w:val="28"/>
          <w:szCs w:val="28"/>
        </w:rPr>
      </w:pPr>
      <w:r w:rsidRPr="00A518F3">
        <w:rPr>
          <w:rFonts w:ascii="Times New Roman" w:eastAsia="Times New Roman" w:hAnsi="Times New Roman" w:cs="Times New Roman"/>
          <w:sz w:val="28"/>
          <w:szCs w:val="28"/>
        </w:rPr>
        <w:t xml:space="preserve">  Оценка эффективности реализации мер по обеспечению жильем молодых семей будет осуществляться на основе показателей реализации программы.</w:t>
      </w:r>
    </w:p>
    <w:p w:rsidR="00C41253" w:rsidRDefault="00C41253" w:rsidP="002867EC">
      <w:pPr>
        <w:spacing w:after="0"/>
        <w:rPr>
          <w:rFonts w:ascii="Times New Roman" w:eastAsia="Times New Roman" w:hAnsi="Times New Roman" w:cs="Times New Roman"/>
          <w:sz w:val="28"/>
          <w:szCs w:val="28"/>
        </w:rPr>
      </w:pPr>
    </w:p>
    <w:p w:rsidR="00707D78" w:rsidRPr="00A518F3" w:rsidRDefault="00707D78" w:rsidP="002867EC">
      <w:pPr>
        <w:spacing w:after="0"/>
        <w:rPr>
          <w:rFonts w:ascii="Times New Roman" w:eastAsia="Times New Roman" w:hAnsi="Times New Roman" w:cs="Times New Roman"/>
          <w:sz w:val="28"/>
          <w:szCs w:val="28"/>
        </w:rPr>
      </w:pPr>
    </w:p>
    <w:p w:rsidR="00A518F3" w:rsidRPr="00707D78" w:rsidRDefault="00A518F3" w:rsidP="005C501E">
      <w:pPr>
        <w:spacing w:after="0"/>
        <w:jc w:val="center"/>
        <w:rPr>
          <w:rFonts w:ascii="Times New Roman" w:eastAsia="Times New Roman" w:hAnsi="Times New Roman" w:cs="Times New Roman"/>
          <w:b/>
          <w:sz w:val="28"/>
          <w:szCs w:val="28"/>
        </w:rPr>
      </w:pPr>
      <w:r w:rsidRPr="00707D78">
        <w:rPr>
          <w:rFonts w:ascii="Times New Roman" w:eastAsia="Times New Roman" w:hAnsi="Times New Roman" w:cs="Times New Roman"/>
          <w:b/>
          <w:sz w:val="28"/>
          <w:szCs w:val="28"/>
        </w:rPr>
        <w:t>Динамика важнейших целевых индикаторов и показателей эффективности реализации программы на 2011-2015годы приведена в таблице:</w:t>
      </w:r>
    </w:p>
    <w:tbl>
      <w:tblPr>
        <w:tblStyle w:val="a3"/>
        <w:tblW w:w="9623" w:type="dxa"/>
        <w:tblLayout w:type="fixed"/>
        <w:tblLook w:val="01E0"/>
      </w:tblPr>
      <w:tblGrid>
        <w:gridCol w:w="3936"/>
        <w:gridCol w:w="992"/>
        <w:gridCol w:w="709"/>
        <w:gridCol w:w="708"/>
        <w:gridCol w:w="709"/>
        <w:gridCol w:w="709"/>
        <w:gridCol w:w="870"/>
        <w:gridCol w:w="990"/>
      </w:tblGrid>
      <w:tr w:rsidR="00A518F3" w:rsidRPr="00A518F3" w:rsidTr="00B85CD3">
        <w:trPr>
          <w:trHeight w:val="375"/>
        </w:trPr>
        <w:tc>
          <w:tcPr>
            <w:tcW w:w="3936" w:type="dxa"/>
            <w:vMerge w:val="restart"/>
          </w:tcPr>
          <w:p w:rsidR="00A518F3" w:rsidRPr="00A518F3" w:rsidRDefault="00A518F3" w:rsidP="00A518F3">
            <w:pPr>
              <w:rPr>
                <w:sz w:val="28"/>
                <w:szCs w:val="28"/>
              </w:rPr>
            </w:pPr>
            <w:r w:rsidRPr="00A518F3">
              <w:rPr>
                <w:sz w:val="28"/>
                <w:szCs w:val="28"/>
              </w:rPr>
              <w:t>Показатель</w:t>
            </w:r>
          </w:p>
        </w:tc>
        <w:tc>
          <w:tcPr>
            <w:tcW w:w="992" w:type="dxa"/>
            <w:vMerge w:val="restart"/>
          </w:tcPr>
          <w:p w:rsidR="00A518F3" w:rsidRPr="00A518F3" w:rsidRDefault="00A518F3" w:rsidP="00A518F3">
            <w:pPr>
              <w:rPr>
                <w:sz w:val="28"/>
                <w:szCs w:val="28"/>
              </w:rPr>
            </w:pPr>
            <w:r w:rsidRPr="00A518F3">
              <w:rPr>
                <w:sz w:val="28"/>
                <w:szCs w:val="28"/>
              </w:rPr>
              <w:t>Единица</w:t>
            </w:r>
          </w:p>
          <w:p w:rsidR="00A518F3" w:rsidRPr="00A518F3" w:rsidRDefault="00A518F3" w:rsidP="00A518F3">
            <w:pPr>
              <w:rPr>
                <w:sz w:val="28"/>
                <w:szCs w:val="28"/>
              </w:rPr>
            </w:pPr>
            <w:r w:rsidRPr="00A518F3">
              <w:rPr>
                <w:sz w:val="28"/>
                <w:szCs w:val="28"/>
              </w:rPr>
              <w:t>измерения</w:t>
            </w:r>
          </w:p>
        </w:tc>
        <w:tc>
          <w:tcPr>
            <w:tcW w:w="4695" w:type="dxa"/>
            <w:gridSpan w:val="6"/>
          </w:tcPr>
          <w:p w:rsidR="00A518F3" w:rsidRPr="00A518F3" w:rsidRDefault="00A518F3" w:rsidP="00A518F3">
            <w:pPr>
              <w:jc w:val="center"/>
              <w:rPr>
                <w:sz w:val="28"/>
                <w:szCs w:val="28"/>
              </w:rPr>
            </w:pPr>
            <w:r w:rsidRPr="00A518F3">
              <w:rPr>
                <w:sz w:val="28"/>
                <w:szCs w:val="28"/>
              </w:rPr>
              <w:t>Значение по годам</w:t>
            </w:r>
          </w:p>
        </w:tc>
      </w:tr>
      <w:tr w:rsidR="00A518F3" w:rsidRPr="00A518F3" w:rsidTr="00B85CD3">
        <w:trPr>
          <w:trHeight w:val="270"/>
        </w:trPr>
        <w:tc>
          <w:tcPr>
            <w:tcW w:w="3936" w:type="dxa"/>
            <w:vMerge/>
          </w:tcPr>
          <w:p w:rsidR="00A518F3" w:rsidRPr="00A518F3" w:rsidRDefault="00A518F3" w:rsidP="00A518F3">
            <w:pPr>
              <w:rPr>
                <w:sz w:val="28"/>
                <w:szCs w:val="28"/>
              </w:rPr>
            </w:pPr>
          </w:p>
        </w:tc>
        <w:tc>
          <w:tcPr>
            <w:tcW w:w="992" w:type="dxa"/>
            <w:vMerge/>
          </w:tcPr>
          <w:p w:rsidR="00A518F3" w:rsidRPr="00A518F3" w:rsidRDefault="00A518F3" w:rsidP="00A518F3">
            <w:pPr>
              <w:rPr>
                <w:sz w:val="28"/>
                <w:szCs w:val="28"/>
              </w:rPr>
            </w:pPr>
          </w:p>
        </w:tc>
        <w:tc>
          <w:tcPr>
            <w:tcW w:w="709" w:type="dxa"/>
          </w:tcPr>
          <w:p w:rsidR="00A518F3" w:rsidRPr="00A518F3" w:rsidRDefault="00A518F3" w:rsidP="00A518F3">
            <w:pPr>
              <w:rPr>
                <w:sz w:val="24"/>
                <w:szCs w:val="24"/>
              </w:rPr>
            </w:pPr>
          </w:p>
          <w:p w:rsidR="00A518F3" w:rsidRPr="00A518F3" w:rsidRDefault="00A518F3" w:rsidP="00A518F3">
            <w:pPr>
              <w:rPr>
                <w:sz w:val="24"/>
                <w:szCs w:val="24"/>
              </w:rPr>
            </w:pPr>
            <w:r w:rsidRPr="00A518F3">
              <w:rPr>
                <w:sz w:val="24"/>
                <w:szCs w:val="24"/>
              </w:rPr>
              <w:t xml:space="preserve">2015  </w:t>
            </w:r>
          </w:p>
        </w:tc>
        <w:tc>
          <w:tcPr>
            <w:tcW w:w="708" w:type="dxa"/>
          </w:tcPr>
          <w:p w:rsidR="00A518F3" w:rsidRPr="00A518F3" w:rsidRDefault="00A518F3" w:rsidP="00A518F3">
            <w:pPr>
              <w:rPr>
                <w:sz w:val="24"/>
                <w:szCs w:val="24"/>
              </w:rPr>
            </w:pPr>
            <w:r w:rsidRPr="00A518F3">
              <w:rPr>
                <w:sz w:val="24"/>
                <w:szCs w:val="24"/>
              </w:rPr>
              <w:t xml:space="preserve">  2016</w:t>
            </w:r>
          </w:p>
        </w:tc>
        <w:tc>
          <w:tcPr>
            <w:tcW w:w="709" w:type="dxa"/>
            <w:tcBorders>
              <w:top w:val="nil"/>
            </w:tcBorders>
          </w:tcPr>
          <w:p w:rsidR="00A518F3" w:rsidRPr="00A518F3" w:rsidRDefault="00A518F3" w:rsidP="00A518F3">
            <w:pPr>
              <w:rPr>
                <w:sz w:val="24"/>
                <w:szCs w:val="24"/>
              </w:rPr>
            </w:pPr>
            <w:r w:rsidRPr="00A518F3">
              <w:rPr>
                <w:sz w:val="24"/>
                <w:szCs w:val="24"/>
              </w:rPr>
              <w:t xml:space="preserve">   2017</w:t>
            </w:r>
          </w:p>
        </w:tc>
        <w:tc>
          <w:tcPr>
            <w:tcW w:w="709" w:type="dxa"/>
          </w:tcPr>
          <w:p w:rsidR="00A518F3" w:rsidRPr="00A518F3" w:rsidRDefault="00A518F3" w:rsidP="00A518F3">
            <w:pPr>
              <w:rPr>
                <w:sz w:val="24"/>
                <w:szCs w:val="24"/>
              </w:rPr>
            </w:pPr>
            <w:r w:rsidRPr="00A518F3">
              <w:rPr>
                <w:sz w:val="24"/>
                <w:szCs w:val="24"/>
              </w:rPr>
              <w:t xml:space="preserve">  2018</w:t>
            </w:r>
          </w:p>
        </w:tc>
        <w:tc>
          <w:tcPr>
            <w:tcW w:w="870" w:type="dxa"/>
          </w:tcPr>
          <w:p w:rsidR="00A518F3" w:rsidRPr="00A518F3" w:rsidRDefault="00A518F3" w:rsidP="00A518F3">
            <w:pPr>
              <w:rPr>
                <w:sz w:val="24"/>
                <w:szCs w:val="24"/>
              </w:rPr>
            </w:pPr>
            <w:r w:rsidRPr="00A518F3">
              <w:rPr>
                <w:sz w:val="24"/>
                <w:szCs w:val="24"/>
              </w:rPr>
              <w:t xml:space="preserve">   2019</w:t>
            </w:r>
          </w:p>
        </w:tc>
        <w:tc>
          <w:tcPr>
            <w:tcW w:w="990" w:type="dxa"/>
          </w:tcPr>
          <w:p w:rsidR="00A518F3" w:rsidRPr="00A518F3" w:rsidRDefault="00A518F3" w:rsidP="00A518F3">
            <w:pPr>
              <w:rPr>
                <w:sz w:val="24"/>
                <w:szCs w:val="24"/>
              </w:rPr>
            </w:pPr>
          </w:p>
          <w:p w:rsidR="00A518F3" w:rsidRPr="00A518F3" w:rsidRDefault="00A518F3" w:rsidP="00A518F3">
            <w:pPr>
              <w:rPr>
                <w:sz w:val="24"/>
                <w:szCs w:val="24"/>
              </w:rPr>
            </w:pPr>
            <w:r w:rsidRPr="00A518F3">
              <w:rPr>
                <w:sz w:val="24"/>
                <w:szCs w:val="24"/>
              </w:rPr>
              <w:t>2020</w:t>
            </w:r>
          </w:p>
        </w:tc>
      </w:tr>
      <w:tr w:rsidR="00A518F3" w:rsidRPr="00A518F3" w:rsidTr="00B85CD3">
        <w:tc>
          <w:tcPr>
            <w:tcW w:w="3936" w:type="dxa"/>
          </w:tcPr>
          <w:p w:rsidR="00A518F3" w:rsidRPr="00A518F3" w:rsidRDefault="00A518F3" w:rsidP="00A518F3">
            <w:pPr>
              <w:rPr>
                <w:sz w:val="28"/>
                <w:szCs w:val="28"/>
              </w:rPr>
            </w:pPr>
            <w:r w:rsidRPr="00A518F3">
              <w:rPr>
                <w:sz w:val="28"/>
                <w:szCs w:val="28"/>
              </w:rPr>
              <w:t>Количество молодых семей,  улучшивших свои жилищные условия</w:t>
            </w:r>
          </w:p>
        </w:tc>
        <w:tc>
          <w:tcPr>
            <w:tcW w:w="992" w:type="dxa"/>
          </w:tcPr>
          <w:p w:rsidR="00A518F3" w:rsidRPr="00A518F3" w:rsidRDefault="00A518F3" w:rsidP="00A518F3">
            <w:pPr>
              <w:rPr>
                <w:sz w:val="28"/>
                <w:szCs w:val="28"/>
              </w:rPr>
            </w:pPr>
          </w:p>
          <w:p w:rsidR="00A518F3" w:rsidRPr="00A518F3" w:rsidRDefault="00A518F3" w:rsidP="00A518F3">
            <w:pPr>
              <w:rPr>
                <w:sz w:val="28"/>
                <w:szCs w:val="28"/>
              </w:rPr>
            </w:pPr>
            <w:r w:rsidRPr="00A518F3">
              <w:rPr>
                <w:sz w:val="28"/>
                <w:szCs w:val="28"/>
              </w:rPr>
              <w:t>семья</w:t>
            </w:r>
          </w:p>
          <w:p w:rsidR="00A518F3" w:rsidRPr="00A518F3" w:rsidRDefault="00A518F3" w:rsidP="00A518F3">
            <w:pPr>
              <w:rPr>
                <w:sz w:val="28"/>
                <w:szCs w:val="28"/>
              </w:rPr>
            </w:pPr>
          </w:p>
        </w:tc>
        <w:tc>
          <w:tcPr>
            <w:tcW w:w="709" w:type="dxa"/>
          </w:tcPr>
          <w:p w:rsidR="00A518F3" w:rsidRPr="00A518F3" w:rsidRDefault="00A518F3" w:rsidP="00A518F3">
            <w:pPr>
              <w:rPr>
                <w:sz w:val="28"/>
                <w:szCs w:val="28"/>
              </w:rPr>
            </w:pPr>
          </w:p>
          <w:p w:rsidR="00A518F3" w:rsidRPr="00A518F3" w:rsidRDefault="00E579CE" w:rsidP="00A518F3">
            <w:pPr>
              <w:rPr>
                <w:sz w:val="28"/>
                <w:szCs w:val="28"/>
              </w:rPr>
            </w:pPr>
            <w:r>
              <w:rPr>
                <w:sz w:val="28"/>
                <w:szCs w:val="28"/>
              </w:rPr>
              <w:t>3</w:t>
            </w:r>
          </w:p>
        </w:tc>
        <w:tc>
          <w:tcPr>
            <w:tcW w:w="708" w:type="dxa"/>
          </w:tcPr>
          <w:p w:rsidR="00E579CE" w:rsidRDefault="00E579CE" w:rsidP="00A518F3">
            <w:pPr>
              <w:rPr>
                <w:sz w:val="28"/>
                <w:szCs w:val="28"/>
              </w:rPr>
            </w:pPr>
          </w:p>
          <w:p w:rsidR="00A518F3" w:rsidRPr="00A518F3" w:rsidRDefault="00E579CE" w:rsidP="00A518F3">
            <w:pPr>
              <w:rPr>
                <w:sz w:val="28"/>
                <w:szCs w:val="28"/>
              </w:rPr>
            </w:pPr>
            <w:r>
              <w:rPr>
                <w:sz w:val="28"/>
                <w:szCs w:val="28"/>
              </w:rPr>
              <w:t>2</w:t>
            </w:r>
          </w:p>
        </w:tc>
        <w:tc>
          <w:tcPr>
            <w:tcW w:w="709" w:type="dxa"/>
          </w:tcPr>
          <w:p w:rsidR="00E579CE" w:rsidRDefault="00E579CE" w:rsidP="00A518F3">
            <w:pPr>
              <w:rPr>
                <w:sz w:val="28"/>
                <w:szCs w:val="28"/>
              </w:rPr>
            </w:pPr>
          </w:p>
          <w:p w:rsidR="00A518F3" w:rsidRPr="00A518F3" w:rsidRDefault="00EF4131" w:rsidP="00A518F3">
            <w:pPr>
              <w:rPr>
                <w:sz w:val="28"/>
                <w:szCs w:val="28"/>
              </w:rPr>
            </w:pPr>
            <w:r>
              <w:rPr>
                <w:sz w:val="28"/>
                <w:szCs w:val="28"/>
              </w:rPr>
              <w:t>1</w:t>
            </w:r>
          </w:p>
        </w:tc>
        <w:tc>
          <w:tcPr>
            <w:tcW w:w="709" w:type="dxa"/>
          </w:tcPr>
          <w:p w:rsidR="00E579CE" w:rsidRDefault="00E579CE" w:rsidP="00A518F3">
            <w:pPr>
              <w:rPr>
                <w:sz w:val="28"/>
                <w:szCs w:val="28"/>
              </w:rPr>
            </w:pPr>
          </w:p>
          <w:p w:rsidR="00A518F3" w:rsidRPr="00A518F3" w:rsidRDefault="00E579CE" w:rsidP="00A518F3">
            <w:pPr>
              <w:rPr>
                <w:sz w:val="28"/>
                <w:szCs w:val="28"/>
              </w:rPr>
            </w:pPr>
            <w:r>
              <w:rPr>
                <w:sz w:val="28"/>
                <w:szCs w:val="28"/>
              </w:rPr>
              <w:t>3</w:t>
            </w:r>
          </w:p>
          <w:p w:rsidR="00A518F3" w:rsidRPr="00A518F3" w:rsidRDefault="00A518F3" w:rsidP="00A518F3">
            <w:pPr>
              <w:rPr>
                <w:sz w:val="28"/>
                <w:szCs w:val="28"/>
              </w:rPr>
            </w:pPr>
          </w:p>
        </w:tc>
        <w:tc>
          <w:tcPr>
            <w:tcW w:w="870" w:type="dxa"/>
          </w:tcPr>
          <w:p w:rsidR="00E579CE" w:rsidRDefault="00E579CE" w:rsidP="00A518F3">
            <w:pPr>
              <w:rPr>
                <w:sz w:val="28"/>
                <w:szCs w:val="28"/>
              </w:rPr>
            </w:pPr>
          </w:p>
          <w:p w:rsidR="00A518F3" w:rsidRPr="00A518F3" w:rsidRDefault="00E579CE" w:rsidP="00A518F3">
            <w:pPr>
              <w:rPr>
                <w:sz w:val="28"/>
                <w:szCs w:val="28"/>
              </w:rPr>
            </w:pPr>
            <w:r>
              <w:rPr>
                <w:sz w:val="28"/>
                <w:szCs w:val="28"/>
              </w:rPr>
              <w:t>1</w:t>
            </w:r>
          </w:p>
        </w:tc>
        <w:tc>
          <w:tcPr>
            <w:tcW w:w="990" w:type="dxa"/>
          </w:tcPr>
          <w:p w:rsidR="00E579CE" w:rsidRDefault="00E579CE" w:rsidP="00A518F3">
            <w:pPr>
              <w:rPr>
                <w:sz w:val="28"/>
                <w:szCs w:val="28"/>
              </w:rPr>
            </w:pPr>
          </w:p>
          <w:p w:rsidR="00A518F3" w:rsidRPr="00A518F3" w:rsidRDefault="00E579CE" w:rsidP="00A518F3">
            <w:pPr>
              <w:rPr>
                <w:sz w:val="28"/>
                <w:szCs w:val="28"/>
              </w:rPr>
            </w:pPr>
            <w:r>
              <w:rPr>
                <w:sz w:val="28"/>
                <w:szCs w:val="28"/>
              </w:rPr>
              <w:t>3</w:t>
            </w:r>
          </w:p>
        </w:tc>
      </w:tr>
      <w:tr w:rsidR="00A518F3" w:rsidRPr="00A518F3" w:rsidTr="00B85CD3">
        <w:tc>
          <w:tcPr>
            <w:tcW w:w="3936" w:type="dxa"/>
          </w:tcPr>
          <w:p w:rsidR="00A518F3" w:rsidRPr="00A518F3" w:rsidRDefault="00A518F3" w:rsidP="00A518F3">
            <w:pPr>
              <w:rPr>
                <w:sz w:val="28"/>
                <w:szCs w:val="28"/>
              </w:rPr>
            </w:pPr>
            <w:r w:rsidRPr="00A518F3">
              <w:rPr>
                <w:sz w:val="28"/>
                <w:szCs w:val="28"/>
              </w:rPr>
              <w:t xml:space="preserve">Доля молодых семей, Улучшивших жилищные условия, в общем количестве молодых семей, нуждающихся в улучшении жилищных условий </w:t>
            </w:r>
          </w:p>
        </w:tc>
        <w:tc>
          <w:tcPr>
            <w:tcW w:w="992" w:type="dxa"/>
          </w:tcPr>
          <w:p w:rsidR="00A518F3" w:rsidRPr="00A518F3" w:rsidRDefault="00A518F3" w:rsidP="00A518F3">
            <w:pPr>
              <w:rPr>
                <w:sz w:val="28"/>
                <w:szCs w:val="28"/>
              </w:rPr>
            </w:pPr>
          </w:p>
          <w:p w:rsidR="00A518F3" w:rsidRPr="00A518F3" w:rsidRDefault="00A518F3" w:rsidP="00A518F3">
            <w:pPr>
              <w:rPr>
                <w:sz w:val="28"/>
                <w:szCs w:val="28"/>
              </w:rPr>
            </w:pPr>
          </w:p>
          <w:p w:rsidR="00A518F3" w:rsidRPr="00A518F3" w:rsidRDefault="00A518F3" w:rsidP="00A518F3">
            <w:pPr>
              <w:rPr>
                <w:sz w:val="28"/>
                <w:szCs w:val="28"/>
              </w:rPr>
            </w:pPr>
            <w:r w:rsidRPr="00A518F3">
              <w:rPr>
                <w:sz w:val="28"/>
                <w:szCs w:val="28"/>
              </w:rPr>
              <w:t xml:space="preserve">     %</w:t>
            </w:r>
          </w:p>
        </w:tc>
        <w:tc>
          <w:tcPr>
            <w:tcW w:w="709" w:type="dxa"/>
          </w:tcPr>
          <w:p w:rsidR="00A518F3" w:rsidRPr="00A518F3" w:rsidRDefault="00A518F3" w:rsidP="00A518F3">
            <w:pPr>
              <w:rPr>
                <w:sz w:val="28"/>
                <w:szCs w:val="28"/>
              </w:rPr>
            </w:pPr>
          </w:p>
          <w:p w:rsidR="00A518F3" w:rsidRPr="00A518F3" w:rsidRDefault="00A518F3" w:rsidP="00A518F3">
            <w:pPr>
              <w:rPr>
                <w:sz w:val="28"/>
                <w:szCs w:val="28"/>
              </w:rPr>
            </w:pPr>
          </w:p>
          <w:p w:rsidR="00A518F3" w:rsidRPr="00A518F3" w:rsidRDefault="00E579CE" w:rsidP="00A518F3">
            <w:pPr>
              <w:rPr>
                <w:sz w:val="28"/>
                <w:szCs w:val="28"/>
              </w:rPr>
            </w:pPr>
            <w:r>
              <w:rPr>
                <w:sz w:val="28"/>
                <w:szCs w:val="28"/>
              </w:rPr>
              <w:t>13</w:t>
            </w:r>
          </w:p>
        </w:tc>
        <w:tc>
          <w:tcPr>
            <w:tcW w:w="708" w:type="dxa"/>
          </w:tcPr>
          <w:p w:rsidR="00E579CE" w:rsidRDefault="00E579CE" w:rsidP="00A518F3">
            <w:pPr>
              <w:rPr>
                <w:sz w:val="28"/>
                <w:szCs w:val="28"/>
              </w:rPr>
            </w:pPr>
          </w:p>
          <w:p w:rsidR="00E579CE" w:rsidRDefault="00E579CE" w:rsidP="00A518F3">
            <w:pPr>
              <w:rPr>
                <w:sz w:val="28"/>
                <w:szCs w:val="28"/>
              </w:rPr>
            </w:pPr>
          </w:p>
          <w:p w:rsidR="00A518F3" w:rsidRPr="00A518F3" w:rsidRDefault="00E579CE" w:rsidP="00A518F3">
            <w:pPr>
              <w:rPr>
                <w:sz w:val="28"/>
                <w:szCs w:val="28"/>
              </w:rPr>
            </w:pPr>
            <w:r>
              <w:rPr>
                <w:sz w:val="28"/>
                <w:szCs w:val="28"/>
              </w:rPr>
              <w:t>10</w:t>
            </w:r>
          </w:p>
        </w:tc>
        <w:tc>
          <w:tcPr>
            <w:tcW w:w="709" w:type="dxa"/>
          </w:tcPr>
          <w:p w:rsidR="00E579CE" w:rsidRDefault="00E579CE" w:rsidP="00A518F3">
            <w:pPr>
              <w:rPr>
                <w:sz w:val="28"/>
                <w:szCs w:val="28"/>
              </w:rPr>
            </w:pPr>
          </w:p>
          <w:p w:rsidR="00E579CE" w:rsidRDefault="00E579CE" w:rsidP="00A518F3">
            <w:pPr>
              <w:rPr>
                <w:sz w:val="28"/>
                <w:szCs w:val="28"/>
              </w:rPr>
            </w:pPr>
          </w:p>
          <w:p w:rsidR="00A518F3" w:rsidRPr="00A518F3" w:rsidRDefault="00E579CE" w:rsidP="00A518F3">
            <w:pPr>
              <w:rPr>
                <w:sz w:val="28"/>
                <w:szCs w:val="28"/>
              </w:rPr>
            </w:pPr>
            <w:r>
              <w:rPr>
                <w:sz w:val="28"/>
                <w:szCs w:val="28"/>
              </w:rPr>
              <w:t>17,7</w:t>
            </w:r>
          </w:p>
        </w:tc>
        <w:tc>
          <w:tcPr>
            <w:tcW w:w="709" w:type="dxa"/>
          </w:tcPr>
          <w:p w:rsidR="00E579CE" w:rsidRDefault="00E579CE" w:rsidP="00A518F3">
            <w:pPr>
              <w:rPr>
                <w:sz w:val="28"/>
                <w:szCs w:val="28"/>
              </w:rPr>
            </w:pPr>
          </w:p>
          <w:p w:rsidR="00E579CE" w:rsidRDefault="00E579CE" w:rsidP="00A518F3">
            <w:pPr>
              <w:rPr>
                <w:sz w:val="28"/>
                <w:szCs w:val="28"/>
              </w:rPr>
            </w:pPr>
          </w:p>
          <w:p w:rsidR="00A518F3" w:rsidRPr="00A518F3" w:rsidRDefault="00E579CE" w:rsidP="00A518F3">
            <w:pPr>
              <w:rPr>
                <w:sz w:val="28"/>
                <w:szCs w:val="28"/>
              </w:rPr>
            </w:pPr>
            <w:r>
              <w:rPr>
                <w:sz w:val="28"/>
                <w:szCs w:val="28"/>
              </w:rPr>
              <w:t>21,4</w:t>
            </w:r>
          </w:p>
        </w:tc>
        <w:tc>
          <w:tcPr>
            <w:tcW w:w="870" w:type="dxa"/>
          </w:tcPr>
          <w:p w:rsidR="00E579CE" w:rsidRDefault="00E579CE" w:rsidP="00A518F3">
            <w:pPr>
              <w:rPr>
                <w:sz w:val="28"/>
                <w:szCs w:val="28"/>
              </w:rPr>
            </w:pPr>
          </w:p>
          <w:p w:rsidR="00E579CE" w:rsidRDefault="00E579CE" w:rsidP="00A518F3">
            <w:pPr>
              <w:rPr>
                <w:sz w:val="28"/>
                <w:szCs w:val="28"/>
              </w:rPr>
            </w:pPr>
          </w:p>
          <w:p w:rsidR="00A518F3" w:rsidRPr="00A518F3" w:rsidRDefault="00E579CE" w:rsidP="00A518F3">
            <w:pPr>
              <w:rPr>
                <w:sz w:val="28"/>
                <w:szCs w:val="28"/>
              </w:rPr>
            </w:pPr>
            <w:r>
              <w:rPr>
                <w:sz w:val="28"/>
                <w:szCs w:val="28"/>
              </w:rPr>
              <w:t>7,7</w:t>
            </w:r>
          </w:p>
        </w:tc>
        <w:tc>
          <w:tcPr>
            <w:tcW w:w="990" w:type="dxa"/>
          </w:tcPr>
          <w:p w:rsidR="00E579CE" w:rsidRDefault="00E579CE" w:rsidP="00A518F3">
            <w:pPr>
              <w:rPr>
                <w:sz w:val="28"/>
                <w:szCs w:val="28"/>
              </w:rPr>
            </w:pPr>
          </w:p>
          <w:p w:rsidR="00E579CE" w:rsidRDefault="00E579CE" w:rsidP="00A518F3">
            <w:pPr>
              <w:rPr>
                <w:sz w:val="28"/>
                <w:szCs w:val="28"/>
              </w:rPr>
            </w:pPr>
          </w:p>
          <w:p w:rsidR="00A518F3" w:rsidRPr="00A518F3" w:rsidRDefault="00E579CE" w:rsidP="00A518F3">
            <w:pPr>
              <w:rPr>
                <w:sz w:val="28"/>
                <w:szCs w:val="28"/>
              </w:rPr>
            </w:pPr>
            <w:r>
              <w:rPr>
                <w:sz w:val="28"/>
                <w:szCs w:val="28"/>
              </w:rPr>
              <w:t>30</w:t>
            </w:r>
          </w:p>
        </w:tc>
      </w:tr>
      <w:tr w:rsidR="00A518F3" w:rsidRPr="00A518F3" w:rsidTr="00B85CD3">
        <w:trPr>
          <w:trHeight w:val="1707"/>
        </w:trPr>
        <w:tc>
          <w:tcPr>
            <w:tcW w:w="3936" w:type="dxa"/>
          </w:tcPr>
          <w:p w:rsidR="00A518F3" w:rsidRPr="00A518F3" w:rsidRDefault="00A518F3" w:rsidP="00A518F3">
            <w:pPr>
              <w:rPr>
                <w:sz w:val="28"/>
                <w:szCs w:val="28"/>
              </w:rPr>
            </w:pPr>
            <w:r w:rsidRPr="00A518F3">
              <w:rPr>
                <w:sz w:val="28"/>
                <w:szCs w:val="28"/>
              </w:rPr>
              <w:t>Доля оплаченных свидетельств на приобретение жилья в общем количестве свидетельств на приобретение жилья, выданных молодым семьям</w:t>
            </w:r>
          </w:p>
          <w:p w:rsidR="00A518F3" w:rsidRPr="00A518F3" w:rsidRDefault="00A518F3" w:rsidP="00A518F3">
            <w:pPr>
              <w:rPr>
                <w:sz w:val="28"/>
                <w:szCs w:val="28"/>
              </w:rPr>
            </w:pPr>
          </w:p>
        </w:tc>
        <w:tc>
          <w:tcPr>
            <w:tcW w:w="992" w:type="dxa"/>
          </w:tcPr>
          <w:p w:rsidR="00A518F3" w:rsidRPr="00A518F3" w:rsidRDefault="00A518F3" w:rsidP="00A518F3">
            <w:pPr>
              <w:rPr>
                <w:sz w:val="28"/>
                <w:szCs w:val="28"/>
              </w:rPr>
            </w:pPr>
          </w:p>
          <w:p w:rsidR="00A518F3" w:rsidRPr="00A518F3" w:rsidRDefault="00A518F3" w:rsidP="00A518F3">
            <w:pPr>
              <w:rPr>
                <w:sz w:val="28"/>
                <w:szCs w:val="28"/>
              </w:rPr>
            </w:pPr>
            <w:r w:rsidRPr="00A518F3">
              <w:rPr>
                <w:sz w:val="28"/>
                <w:szCs w:val="28"/>
              </w:rPr>
              <w:t xml:space="preserve">   %</w:t>
            </w:r>
          </w:p>
        </w:tc>
        <w:tc>
          <w:tcPr>
            <w:tcW w:w="709" w:type="dxa"/>
          </w:tcPr>
          <w:p w:rsidR="00A518F3" w:rsidRPr="00A518F3" w:rsidRDefault="00A518F3" w:rsidP="00A518F3">
            <w:pPr>
              <w:rPr>
                <w:sz w:val="28"/>
                <w:szCs w:val="28"/>
              </w:rPr>
            </w:pPr>
          </w:p>
          <w:p w:rsidR="00A518F3" w:rsidRPr="00A518F3" w:rsidRDefault="00A518F3" w:rsidP="00A518F3">
            <w:pPr>
              <w:rPr>
                <w:sz w:val="28"/>
                <w:szCs w:val="28"/>
              </w:rPr>
            </w:pPr>
            <w:r w:rsidRPr="00A518F3">
              <w:rPr>
                <w:sz w:val="28"/>
                <w:szCs w:val="28"/>
              </w:rPr>
              <w:t xml:space="preserve">  100</w:t>
            </w:r>
          </w:p>
        </w:tc>
        <w:tc>
          <w:tcPr>
            <w:tcW w:w="708" w:type="dxa"/>
          </w:tcPr>
          <w:p w:rsidR="00A518F3" w:rsidRPr="00A518F3" w:rsidRDefault="00A518F3" w:rsidP="00A518F3">
            <w:pPr>
              <w:rPr>
                <w:sz w:val="28"/>
                <w:szCs w:val="28"/>
              </w:rPr>
            </w:pPr>
          </w:p>
          <w:p w:rsidR="00A518F3" w:rsidRPr="00A518F3" w:rsidRDefault="00A518F3" w:rsidP="00A518F3">
            <w:pPr>
              <w:rPr>
                <w:sz w:val="28"/>
                <w:szCs w:val="28"/>
              </w:rPr>
            </w:pPr>
            <w:r w:rsidRPr="00A518F3">
              <w:rPr>
                <w:sz w:val="28"/>
                <w:szCs w:val="28"/>
              </w:rPr>
              <w:t xml:space="preserve">  100</w:t>
            </w:r>
          </w:p>
        </w:tc>
        <w:tc>
          <w:tcPr>
            <w:tcW w:w="709" w:type="dxa"/>
          </w:tcPr>
          <w:p w:rsidR="00A518F3" w:rsidRPr="00A518F3" w:rsidRDefault="00A518F3" w:rsidP="00A518F3">
            <w:pPr>
              <w:rPr>
                <w:sz w:val="28"/>
                <w:szCs w:val="28"/>
              </w:rPr>
            </w:pPr>
          </w:p>
          <w:p w:rsidR="00A518F3" w:rsidRPr="00A518F3" w:rsidRDefault="00A518F3" w:rsidP="00A518F3">
            <w:pPr>
              <w:rPr>
                <w:sz w:val="28"/>
                <w:szCs w:val="28"/>
              </w:rPr>
            </w:pPr>
            <w:r w:rsidRPr="00A518F3">
              <w:rPr>
                <w:sz w:val="28"/>
                <w:szCs w:val="28"/>
              </w:rPr>
              <w:t xml:space="preserve">  100</w:t>
            </w:r>
          </w:p>
        </w:tc>
        <w:tc>
          <w:tcPr>
            <w:tcW w:w="709" w:type="dxa"/>
          </w:tcPr>
          <w:p w:rsidR="00A518F3" w:rsidRPr="00A518F3" w:rsidRDefault="00A518F3" w:rsidP="00A518F3">
            <w:pPr>
              <w:rPr>
                <w:sz w:val="28"/>
                <w:szCs w:val="28"/>
              </w:rPr>
            </w:pPr>
          </w:p>
          <w:p w:rsidR="00A518F3" w:rsidRPr="00A518F3" w:rsidRDefault="00A518F3" w:rsidP="00A518F3">
            <w:pPr>
              <w:rPr>
                <w:sz w:val="28"/>
                <w:szCs w:val="28"/>
              </w:rPr>
            </w:pPr>
          </w:p>
          <w:p w:rsidR="00A518F3" w:rsidRPr="00A518F3" w:rsidRDefault="00A518F3" w:rsidP="00A518F3">
            <w:pPr>
              <w:rPr>
                <w:sz w:val="28"/>
                <w:szCs w:val="28"/>
              </w:rPr>
            </w:pPr>
            <w:r w:rsidRPr="00A518F3">
              <w:rPr>
                <w:sz w:val="28"/>
                <w:szCs w:val="28"/>
              </w:rPr>
              <w:t>100</w:t>
            </w:r>
          </w:p>
        </w:tc>
        <w:tc>
          <w:tcPr>
            <w:tcW w:w="870" w:type="dxa"/>
          </w:tcPr>
          <w:p w:rsidR="00A518F3" w:rsidRPr="00A518F3" w:rsidRDefault="00A518F3" w:rsidP="00A518F3">
            <w:pPr>
              <w:rPr>
                <w:sz w:val="28"/>
                <w:szCs w:val="28"/>
              </w:rPr>
            </w:pPr>
          </w:p>
          <w:p w:rsidR="00A518F3" w:rsidRPr="00A518F3" w:rsidRDefault="00A518F3" w:rsidP="00A518F3">
            <w:pPr>
              <w:rPr>
                <w:sz w:val="28"/>
                <w:szCs w:val="28"/>
              </w:rPr>
            </w:pPr>
          </w:p>
          <w:p w:rsidR="00A518F3" w:rsidRPr="00A518F3" w:rsidRDefault="00A518F3" w:rsidP="00A518F3">
            <w:pPr>
              <w:rPr>
                <w:sz w:val="28"/>
                <w:szCs w:val="28"/>
              </w:rPr>
            </w:pPr>
            <w:r w:rsidRPr="00A518F3">
              <w:rPr>
                <w:sz w:val="28"/>
                <w:szCs w:val="28"/>
              </w:rPr>
              <w:t>100</w:t>
            </w:r>
          </w:p>
        </w:tc>
        <w:tc>
          <w:tcPr>
            <w:tcW w:w="990" w:type="dxa"/>
          </w:tcPr>
          <w:p w:rsidR="00A518F3" w:rsidRPr="00A518F3" w:rsidRDefault="00A518F3" w:rsidP="00A518F3">
            <w:pPr>
              <w:rPr>
                <w:sz w:val="28"/>
                <w:szCs w:val="28"/>
              </w:rPr>
            </w:pPr>
          </w:p>
          <w:p w:rsidR="00A518F3" w:rsidRPr="00A518F3" w:rsidRDefault="00A518F3" w:rsidP="00A518F3">
            <w:pPr>
              <w:rPr>
                <w:sz w:val="28"/>
                <w:szCs w:val="28"/>
              </w:rPr>
            </w:pPr>
          </w:p>
          <w:p w:rsidR="00A518F3" w:rsidRPr="00A518F3" w:rsidRDefault="00A518F3" w:rsidP="00A518F3">
            <w:pPr>
              <w:rPr>
                <w:sz w:val="28"/>
                <w:szCs w:val="28"/>
              </w:rPr>
            </w:pPr>
            <w:r w:rsidRPr="00A518F3">
              <w:rPr>
                <w:sz w:val="28"/>
                <w:szCs w:val="28"/>
              </w:rPr>
              <w:t>100</w:t>
            </w:r>
          </w:p>
        </w:tc>
      </w:tr>
    </w:tbl>
    <w:p w:rsidR="00A518F3" w:rsidRPr="00A518F3" w:rsidRDefault="00A518F3" w:rsidP="00A518F3">
      <w:pPr>
        <w:spacing w:after="0"/>
        <w:rPr>
          <w:rFonts w:ascii="Times New Roman" w:eastAsia="Times New Roman" w:hAnsi="Times New Roman" w:cs="Times New Roman"/>
          <w:sz w:val="28"/>
          <w:szCs w:val="28"/>
        </w:rPr>
      </w:pPr>
    </w:p>
    <w:p w:rsidR="00A518F3" w:rsidRPr="00A518F3" w:rsidRDefault="00A518F3" w:rsidP="00A518F3">
      <w:pPr>
        <w:spacing w:after="0"/>
        <w:rPr>
          <w:rFonts w:ascii="Times New Roman" w:eastAsia="Times New Roman" w:hAnsi="Times New Roman" w:cs="Times New Roman"/>
          <w:sz w:val="28"/>
          <w:szCs w:val="28"/>
        </w:rPr>
      </w:pPr>
    </w:p>
    <w:p w:rsidR="00A518F3" w:rsidRPr="00A518F3" w:rsidRDefault="00A518F3" w:rsidP="005C501E">
      <w:pPr>
        <w:tabs>
          <w:tab w:val="left" w:pos="4140"/>
        </w:tabs>
        <w:spacing w:after="0"/>
        <w:jc w:val="center"/>
        <w:rPr>
          <w:rFonts w:ascii="Times New Roman" w:eastAsia="Times New Roman" w:hAnsi="Times New Roman" w:cs="Times New Roman"/>
          <w:b/>
          <w:sz w:val="28"/>
          <w:szCs w:val="28"/>
        </w:rPr>
      </w:pPr>
      <w:r w:rsidRPr="00A518F3">
        <w:rPr>
          <w:rFonts w:ascii="Times New Roman" w:eastAsia="Times New Roman" w:hAnsi="Times New Roman" w:cs="Times New Roman"/>
          <w:b/>
          <w:sz w:val="28"/>
          <w:szCs w:val="28"/>
        </w:rPr>
        <w:t>5.Система управления реализацией программы</w:t>
      </w:r>
    </w:p>
    <w:p w:rsidR="00A518F3" w:rsidRPr="00A518F3" w:rsidRDefault="00A518F3" w:rsidP="002867EC">
      <w:pPr>
        <w:spacing w:after="0"/>
        <w:jc w:val="both"/>
        <w:rPr>
          <w:rFonts w:ascii="Times New Roman" w:eastAsia="Times New Roman" w:hAnsi="Times New Roman" w:cs="Times New Roman"/>
          <w:sz w:val="28"/>
          <w:szCs w:val="28"/>
        </w:rPr>
      </w:pPr>
      <w:r w:rsidRPr="00A518F3">
        <w:rPr>
          <w:rFonts w:ascii="Times New Roman" w:eastAsia="Times New Roman" w:hAnsi="Times New Roman" w:cs="Times New Roman"/>
          <w:sz w:val="28"/>
          <w:szCs w:val="28"/>
        </w:rPr>
        <w:t xml:space="preserve">    Участником программы может быт</w:t>
      </w:r>
      <w:r w:rsidR="00C41253">
        <w:rPr>
          <w:rFonts w:ascii="Times New Roman" w:eastAsia="Times New Roman" w:hAnsi="Times New Roman" w:cs="Times New Roman"/>
          <w:sz w:val="28"/>
          <w:szCs w:val="28"/>
        </w:rPr>
        <w:t>ь нуждающая</w:t>
      </w:r>
      <w:r w:rsidR="005C04A4">
        <w:rPr>
          <w:rFonts w:ascii="Times New Roman" w:eastAsia="Times New Roman" w:hAnsi="Times New Roman" w:cs="Times New Roman"/>
          <w:sz w:val="28"/>
          <w:szCs w:val="28"/>
        </w:rPr>
        <w:t xml:space="preserve">ся в улучшении  </w:t>
      </w:r>
      <w:proofErr w:type="spellStart"/>
      <w:r w:rsidR="005C04A4">
        <w:rPr>
          <w:rFonts w:ascii="Times New Roman" w:eastAsia="Times New Roman" w:hAnsi="Times New Roman" w:cs="Times New Roman"/>
          <w:sz w:val="28"/>
          <w:szCs w:val="28"/>
        </w:rPr>
        <w:t>жилищ</w:t>
      </w:r>
      <w:r w:rsidRPr="00A518F3">
        <w:rPr>
          <w:rFonts w:ascii="Times New Roman" w:eastAsia="Times New Roman" w:hAnsi="Times New Roman" w:cs="Times New Roman"/>
          <w:sz w:val="28"/>
          <w:szCs w:val="28"/>
        </w:rPr>
        <w:t>-ных</w:t>
      </w:r>
      <w:proofErr w:type="spellEnd"/>
      <w:r w:rsidRPr="00A518F3">
        <w:rPr>
          <w:rFonts w:ascii="Times New Roman" w:eastAsia="Times New Roman" w:hAnsi="Times New Roman" w:cs="Times New Roman"/>
          <w:sz w:val="28"/>
          <w:szCs w:val="28"/>
        </w:rPr>
        <w:t xml:space="preserve"> условий молодая семья, возраст супругов в которой не  превышает35 </w:t>
      </w:r>
      <w:r w:rsidRPr="00A518F3">
        <w:rPr>
          <w:rFonts w:ascii="Times New Roman" w:eastAsia="Times New Roman" w:hAnsi="Times New Roman" w:cs="Times New Roman"/>
          <w:sz w:val="28"/>
          <w:szCs w:val="28"/>
        </w:rPr>
        <w:lastRenderedPageBreak/>
        <w:t xml:space="preserve">лет, либо неполная семья, состоящая из одного молодого родителя, возраст которого не превышает 35 лет, и одного и более детей (далее – «молодая </w:t>
      </w:r>
      <w:proofErr w:type="spellStart"/>
      <w:r w:rsidRPr="00A518F3">
        <w:rPr>
          <w:rFonts w:ascii="Times New Roman" w:eastAsia="Times New Roman" w:hAnsi="Times New Roman" w:cs="Times New Roman"/>
          <w:sz w:val="28"/>
          <w:szCs w:val="28"/>
        </w:rPr>
        <w:t>се-мья</w:t>
      </w:r>
      <w:proofErr w:type="spellEnd"/>
      <w:r w:rsidRPr="00A518F3">
        <w:rPr>
          <w:rFonts w:ascii="Times New Roman" w:eastAsia="Times New Roman" w:hAnsi="Times New Roman" w:cs="Times New Roman"/>
          <w:sz w:val="28"/>
          <w:szCs w:val="28"/>
        </w:rPr>
        <w:t>»)</w:t>
      </w:r>
      <w:r w:rsidR="00014E61">
        <w:rPr>
          <w:rFonts w:ascii="Times New Roman" w:eastAsia="Times New Roman" w:hAnsi="Times New Roman" w:cs="Times New Roman"/>
          <w:sz w:val="28"/>
          <w:szCs w:val="28"/>
        </w:rPr>
        <w:t>,</w:t>
      </w:r>
      <w:r w:rsidRPr="00A518F3">
        <w:rPr>
          <w:rFonts w:ascii="Times New Roman" w:eastAsia="Times New Roman" w:hAnsi="Times New Roman" w:cs="Times New Roman"/>
          <w:sz w:val="28"/>
          <w:szCs w:val="28"/>
        </w:rPr>
        <w:t xml:space="preserve"> имеющая доходы либо иные денежные средства, достаточные для ра</w:t>
      </w:r>
      <w:proofErr w:type="gramStart"/>
      <w:r w:rsidRPr="00A518F3">
        <w:rPr>
          <w:rFonts w:ascii="Times New Roman" w:eastAsia="Times New Roman" w:hAnsi="Times New Roman" w:cs="Times New Roman"/>
          <w:sz w:val="28"/>
          <w:szCs w:val="28"/>
        </w:rPr>
        <w:t>с-</w:t>
      </w:r>
      <w:proofErr w:type="gramEnd"/>
      <w:r w:rsidRPr="00A518F3">
        <w:rPr>
          <w:rFonts w:ascii="Times New Roman" w:eastAsia="Times New Roman" w:hAnsi="Times New Roman" w:cs="Times New Roman"/>
          <w:sz w:val="28"/>
          <w:szCs w:val="28"/>
        </w:rPr>
        <w:t xml:space="preserve"> четной(средней) стоимости жилья в части, превышающей размер </w:t>
      </w:r>
      <w:proofErr w:type="spellStart"/>
      <w:r w:rsidRPr="00A518F3">
        <w:rPr>
          <w:rFonts w:ascii="Times New Roman" w:eastAsia="Times New Roman" w:hAnsi="Times New Roman" w:cs="Times New Roman"/>
          <w:sz w:val="28"/>
          <w:szCs w:val="28"/>
        </w:rPr>
        <w:t>предостав</w:t>
      </w:r>
      <w:proofErr w:type="spellEnd"/>
      <w:r w:rsidRPr="00A518F3">
        <w:rPr>
          <w:rFonts w:ascii="Times New Roman" w:eastAsia="Times New Roman" w:hAnsi="Times New Roman" w:cs="Times New Roman"/>
          <w:sz w:val="28"/>
          <w:szCs w:val="28"/>
        </w:rPr>
        <w:t xml:space="preserve">- </w:t>
      </w:r>
      <w:proofErr w:type="spellStart"/>
      <w:r w:rsidRPr="00A518F3">
        <w:rPr>
          <w:rFonts w:ascii="Times New Roman" w:eastAsia="Times New Roman" w:hAnsi="Times New Roman" w:cs="Times New Roman"/>
          <w:sz w:val="28"/>
          <w:szCs w:val="28"/>
        </w:rPr>
        <w:t>ляемой</w:t>
      </w:r>
      <w:proofErr w:type="spellEnd"/>
      <w:r w:rsidRPr="00A518F3">
        <w:rPr>
          <w:rFonts w:ascii="Times New Roman" w:eastAsia="Times New Roman" w:hAnsi="Times New Roman" w:cs="Times New Roman"/>
          <w:sz w:val="28"/>
          <w:szCs w:val="28"/>
        </w:rPr>
        <w:t xml:space="preserve"> субсидии.</w:t>
      </w:r>
    </w:p>
    <w:p w:rsidR="00A518F3" w:rsidRPr="00A518F3" w:rsidRDefault="00A518F3" w:rsidP="002867EC">
      <w:pPr>
        <w:spacing w:after="0"/>
        <w:jc w:val="both"/>
        <w:rPr>
          <w:rFonts w:ascii="Times New Roman" w:eastAsia="Times New Roman" w:hAnsi="Times New Roman" w:cs="Times New Roman"/>
          <w:sz w:val="28"/>
          <w:szCs w:val="28"/>
        </w:rPr>
      </w:pPr>
      <w:r w:rsidRPr="00A518F3">
        <w:rPr>
          <w:rFonts w:ascii="Times New Roman" w:eastAsia="Times New Roman" w:hAnsi="Times New Roman" w:cs="Times New Roman"/>
          <w:sz w:val="28"/>
          <w:szCs w:val="28"/>
        </w:rPr>
        <w:t xml:space="preserve">    Для целей программы под нуждающимися в улучшении жилищных </w:t>
      </w:r>
      <w:proofErr w:type="spellStart"/>
      <w:r w:rsidRPr="00A518F3">
        <w:rPr>
          <w:rFonts w:ascii="Times New Roman" w:eastAsia="Times New Roman" w:hAnsi="Times New Roman" w:cs="Times New Roman"/>
          <w:sz w:val="28"/>
          <w:szCs w:val="28"/>
        </w:rPr>
        <w:t>усло-вий</w:t>
      </w:r>
      <w:proofErr w:type="spellEnd"/>
      <w:r w:rsidRPr="00A518F3">
        <w:rPr>
          <w:rFonts w:ascii="Times New Roman" w:eastAsia="Times New Roman" w:hAnsi="Times New Roman" w:cs="Times New Roman"/>
          <w:sz w:val="28"/>
          <w:szCs w:val="28"/>
        </w:rPr>
        <w:t xml:space="preserve"> понимаются молодые семьи, поставленные на учет в этом качестве до 1 марта 2010 года, а также молодые семьи, признанные органами местного </w:t>
      </w:r>
      <w:proofErr w:type="spellStart"/>
      <w:r w:rsidRPr="00A518F3">
        <w:rPr>
          <w:rFonts w:ascii="Times New Roman" w:eastAsia="Times New Roman" w:hAnsi="Times New Roman" w:cs="Times New Roman"/>
          <w:sz w:val="28"/>
          <w:szCs w:val="28"/>
        </w:rPr>
        <w:t>с</w:t>
      </w:r>
      <w:proofErr w:type="gramStart"/>
      <w:r w:rsidRPr="00A518F3">
        <w:rPr>
          <w:rFonts w:ascii="Times New Roman" w:eastAsia="Times New Roman" w:hAnsi="Times New Roman" w:cs="Times New Roman"/>
          <w:sz w:val="28"/>
          <w:szCs w:val="28"/>
        </w:rPr>
        <w:t>а</w:t>
      </w:r>
      <w:proofErr w:type="spellEnd"/>
      <w:r w:rsidRPr="00A518F3">
        <w:rPr>
          <w:rFonts w:ascii="Times New Roman" w:eastAsia="Times New Roman" w:hAnsi="Times New Roman" w:cs="Times New Roman"/>
          <w:sz w:val="28"/>
          <w:szCs w:val="28"/>
        </w:rPr>
        <w:t>-</w:t>
      </w:r>
      <w:proofErr w:type="gramEnd"/>
      <w:r w:rsidRPr="00A518F3">
        <w:rPr>
          <w:rFonts w:ascii="Times New Roman" w:eastAsia="Times New Roman" w:hAnsi="Times New Roman" w:cs="Times New Roman"/>
          <w:sz w:val="28"/>
          <w:szCs w:val="28"/>
        </w:rPr>
        <w:t xml:space="preserve"> </w:t>
      </w:r>
      <w:proofErr w:type="spellStart"/>
      <w:r w:rsidRPr="00A518F3">
        <w:rPr>
          <w:rFonts w:ascii="Times New Roman" w:eastAsia="Times New Roman" w:hAnsi="Times New Roman" w:cs="Times New Roman"/>
          <w:sz w:val="28"/>
          <w:szCs w:val="28"/>
        </w:rPr>
        <w:t>моуправления</w:t>
      </w:r>
      <w:proofErr w:type="spellEnd"/>
      <w:r w:rsidRPr="00A518F3">
        <w:rPr>
          <w:rFonts w:ascii="Times New Roman" w:eastAsia="Times New Roman" w:hAnsi="Times New Roman" w:cs="Times New Roman"/>
          <w:sz w:val="28"/>
          <w:szCs w:val="28"/>
        </w:rPr>
        <w:t xml:space="preserve"> по месту их постоянного жительства нуждающимися в </w:t>
      </w:r>
    </w:p>
    <w:p w:rsidR="00A518F3" w:rsidRPr="00A518F3" w:rsidRDefault="00A518F3" w:rsidP="002867EC">
      <w:pPr>
        <w:spacing w:after="0"/>
        <w:jc w:val="both"/>
        <w:rPr>
          <w:rFonts w:ascii="Times New Roman" w:eastAsia="Times New Roman" w:hAnsi="Times New Roman" w:cs="Times New Roman"/>
          <w:sz w:val="28"/>
          <w:szCs w:val="28"/>
        </w:rPr>
      </w:pPr>
      <w:proofErr w:type="gramStart"/>
      <w:r w:rsidRPr="00A518F3">
        <w:rPr>
          <w:rFonts w:ascii="Times New Roman" w:eastAsia="Times New Roman" w:hAnsi="Times New Roman" w:cs="Times New Roman"/>
          <w:sz w:val="28"/>
          <w:szCs w:val="28"/>
        </w:rPr>
        <w:t>улучшении жилищных условий после 1 марта 2010 года по тем же основаниям, которые установлены статьей 51 Жилищного кодекса Российской Федерации для признания граждан нуждающимися в ж</w:t>
      </w:r>
      <w:r w:rsidR="0006343D">
        <w:rPr>
          <w:rFonts w:ascii="Times New Roman" w:eastAsia="Times New Roman" w:hAnsi="Times New Roman" w:cs="Times New Roman"/>
          <w:sz w:val="28"/>
          <w:szCs w:val="28"/>
        </w:rPr>
        <w:t>илых помещениях и имеющие доходы либо иные денежные средства, достаточные для оплаты стоимости жилья в части, превышающей размер предоставляемой социальной выплаты.</w:t>
      </w:r>
      <w:proofErr w:type="gramEnd"/>
    </w:p>
    <w:p w:rsidR="00A518F3" w:rsidRPr="00A518F3" w:rsidRDefault="00A518F3" w:rsidP="002867EC">
      <w:pPr>
        <w:spacing w:after="0"/>
        <w:jc w:val="both"/>
        <w:rPr>
          <w:rFonts w:ascii="Times New Roman" w:eastAsia="Times New Roman" w:hAnsi="Times New Roman" w:cs="Times New Roman"/>
          <w:sz w:val="28"/>
          <w:szCs w:val="28"/>
        </w:rPr>
      </w:pPr>
      <w:r w:rsidRPr="00A518F3">
        <w:rPr>
          <w:rFonts w:ascii="Times New Roman" w:eastAsia="Times New Roman" w:hAnsi="Times New Roman" w:cs="Times New Roman"/>
          <w:sz w:val="28"/>
          <w:szCs w:val="28"/>
        </w:rPr>
        <w:t xml:space="preserve">    Преимущественное право на получение субсидии имеют молодые семьи, в которых оба супруга или один из супругов являются работниками бюдже</w:t>
      </w:r>
      <w:proofErr w:type="gramStart"/>
      <w:r w:rsidRPr="00A518F3">
        <w:rPr>
          <w:rFonts w:ascii="Times New Roman" w:eastAsia="Times New Roman" w:hAnsi="Times New Roman" w:cs="Times New Roman"/>
          <w:sz w:val="28"/>
          <w:szCs w:val="28"/>
        </w:rPr>
        <w:t>т-</w:t>
      </w:r>
      <w:proofErr w:type="gramEnd"/>
      <w:r w:rsidRPr="00A518F3">
        <w:rPr>
          <w:rFonts w:ascii="Times New Roman" w:eastAsia="Times New Roman" w:hAnsi="Times New Roman" w:cs="Times New Roman"/>
          <w:sz w:val="28"/>
          <w:szCs w:val="28"/>
        </w:rPr>
        <w:t xml:space="preserve"> ной сферы.</w:t>
      </w:r>
    </w:p>
    <w:p w:rsidR="00C6773F" w:rsidRPr="00A518F3" w:rsidRDefault="00C6773F" w:rsidP="00A518F3">
      <w:pPr>
        <w:spacing w:after="0"/>
        <w:rPr>
          <w:rFonts w:ascii="Times New Roman" w:eastAsia="Times New Roman" w:hAnsi="Times New Roman" w:cs="Times New Roman"/>
          <w:sz w:val="28"/>
          <w:szCs w:val="28"/>
        </w:rPr>
      </w:pPr>
    </w:p>
    <w:p w:rsidR="00A518F3" w:rsidRPr="00A518F3" w:rsidRDefault="00A518F3" w:rsidP="005C501E">
      <w:pPr>
        <w:spacing w:after="0"/>
        <w:jc w:val="center"/>
        <w:rPr>
          <w:rFonts w:ascii="Times New Roman" w:eastAsia="Times New Roman" w:hAnsi="Times New Roman" w:cs="Times New Roman"/>
          <w:b/>
          <w:sz w:val="28"/>
          <w:szCs w:val="28"/>
        </w:rPr>
      </w:pPr>
      <w:r w:rsidRPr="00A518F3">
        <w:rPr>
          <w:rFonts w:ascii="Times New Roman" w:eastAsia="Times New Roman" w:hAnsi="Times New Roman" w:cs="Times New Roman"/>
          <w:b/>
          <w:sz w:val="28"/>
          <w:szCs w:val="28"/>
        </w:rPr>
        <w:t>6. Механизм реализации программы</w:t>
      </w:r>
    </w:p>
    <w:p w:rsidR="00A518F3" w:rsidRPr="00A518F3" w:rsidRDefault="00A518F3" w:rsidP="002867EC">
      <w:pPr>
        <w:spacing w:after="0"/>
        <w:jc w:val="both"/>
        <w:rPr>
          <w:rFonts w:ascii="Times New Roman" w:eastAsia="Times New Roman" w:hAnsi="Times New Roman" w:cs="Times New Roman"/>
          <w:sz w:val="28"/>
          <w:szCs w:val="28"/>
        </w:rPr>
      </w:pPr>
      <w:r w:rsidRPr="00A518F3">
        <w:rPr>
          <w:rFonts w:ascii="Times New Roman" w:eastAsia="Times New Roman" w:hAnsi="Times New Roman" w:cs="Times New Roman"/>
          <w:sz w:val="28"/>
          <w:szCs w:val="28"/>
        </w:rPr>
        <w:t xml:space="preserve">     Механизм реализации программы предполагает оказание государственной поддержки молодым семьям в улучшении жилищных условий путем </w:t>
      </w:r>
      <w:proofErr w:type="spellStart"/>
      <w:proofErr w:type="gramStart"/>
      <w:r w:rsidRPr="00A518F3">
        <w:rPr>
          <w:rFonts w:ascii="Times New Roman" w:eastAsia="Times New Roman" w:hAnsi="Times New Roman" w:cs="Times New Roman"/>
          <w:sz w:val="28"/>
          <w:szCs w:val="28"/>
        </w:rPr>
        <w:t>предо</w:t>
      </w:r>
      <w:r w:rsidR="00CA1756">
        <w:rPr>
          <w:rFonts w:ascii="Times New Roman" w:eastAsia="Times New Roman" w:hAnsi="Times New Roman" w:cs="Times New Roman"/>
          <w:sz w:val="28"/>
          <w:szCs w:val="28"/>
        </w:rPr>
        <w:t>с-</w:t>
      </w:r>
      <w:r w:rsidRPr="00A518F3">
        <w:rPr>
          <w:rFonts w:ascii="Times New Roman" w:eastAsia="Times New Roman" w:hAnsi="Times New Roman" w:cs="Times New Roman"/>
          <w:sz w:val="28"/>
          <w:szCs w:val="28"/>
        </w:rPr>
        <w:t>тавления</w:t>
      </w:r>
      <w:proofErr w:type="spellEnd"/>
      <w:proofErr w:type="gramEnd"/>
      <w:r w:rsidRPr="00A518F3">
        <w:rPr>
          <w:rFonts w:ascii="Times New Roman" w:eastAsia="Times New Roman" w:hAnsi="Times New Roman" w:cs="Times New Roman"/>
          <w:sz w:val="28"/>
          <w:szCs w:val="28"/>
        </w:rPr>
        <w:t xml:space="preserve"> им социальных выплат.</w:t>
      </w:r>
    </w:p>
    <w:p w:rsidR="00A518F3" w:rsidRPr="00A518F3" w:rsidRDefault="00A518F3" w:rsidP="002867EC">
      <w:pPr>
        <w:spacing w:after="0"/>
        <w:jc w:val="both"/>
        <w:rPr>
          <w:rFonts w:ascii="Times New Roman" w:eastAsia="Times New Roman" w:hAnsi="Times New Roman" w:cs="Times New Roman"/>
          <w:sz w:val="28"/>
          <w:szCs w:val="28"/>
        </w:rPr>
      </w:pPr>
      <w:r w:rsidRPr="00A518F3">
        <w:rPr>
          <w:rFonts w:ascii="Times New Roman" w:eastAsia="Times New Roman" w:hAnsi="Times New Roman" w:cs="Times New Roman"/>
          <w:sz w:val="28"/>
          <w:szCs w:val="28"/>
        </w:rPr>
        <w:t xml:space="preserve">     Социальная выплата предоставляется на приобретение у любых </w:t>
      </w:r>
      <w:proofErr w:type="spellStart"/>
      <w:r w:rsidRPr="00A518F3">
        <w:rPr>
          <w:rFonts w:ascii="Times New Roman" w:eastAsia="Times New Roman" w:hAnsi="Times New Roman" w:cs="Times New Roman"/>
          <w:sz w:val="28"/>
          <w:szCs w:val="28"/>
        </w:rPr>
        <w:t>физиче</w:t>
      </w:r>
      <w:proofErr w:type="gramStart"/>
      <w:r w:rsidRPr="00A518F3">
        <w:rPr>
          <w:rFonts w:ascii="Times New Roman" w:eastAsia="Times New Roman" w:hAnsi="Times New Roman" w:cs="Times New Roman"/>
          <w:sz w:val="28"/>
          <w:szCs w:val="28"/>
        </w:rPr>
        <w:t>с</w:t>
      </w:r>
      <w:proofErr w:type="spellEnd"/>
      <w:r w:rsidRPr="00A518F3">
        <w:rPr>
          <w:rFonts w:ascii="Times New Roman" w:eastAsia="Times New Roman" w:hAnsi="Times New Roman" w:cs="Times New Roman"/>
          <w:sz w:val="28"/>
          <w:szCs w:val="28"/>
        </w:rPr>
        <w:t>-</w:t>
      </w:r>
      <w:proofErr w:type="gramEnd"/>
      <w:r w:rsidRPr="00A518F3">
        <w:rPr>
          <w:rFonts w:ascii="Times New Roman" w:eastAsia="Times New Roman" w:hAnsi="Times New Roman" w:cs="Times New Roman"/>
          <w:sz w:val="28"/>
          <w:szCs w:val="28"/>
        </w:rPr>
        <w:t xml:space="preserve">  </w:t>
      </w:r>
      <w:proofErr w:type="spellStart"/>
      <w:r w:rsidRPr="00A518F3">
        <w:rPr>
          <w:rFonts w:ascii="Times New Roman" w:eastAsia="Times New Roman" w:hAnsi="Times New Roman" w:cs="Times New Roman"/>
          <w:sz w:val="28"/>
          <w:szCs w:val="28"/>
        </w:rPr>
        <w:t>ких</w:t>
      </w:r>
      <w:proofErr w:type="spellEnd"/>
      <w:r w:rsidRPr="00A518F3">
        <w:rPr>
          <w:rFonts w:ascii="Times New Roman" w:eastAsia="Times New Roman" w:hAnsi="Times New Roman" w:cs="Times New Roman"/>
          <w:sz w:val="28"/>
          <w:szCs w:val="28"/>
        </w:rPr>
        <w:t xml:space="preserve"> и (или) юридических лиц одного (нескольких) жилого помещения  (жилых помещений) или строительство индивидуального жилого дома, </w:t>
      </w:r>
      <w:proofErr w:type="spellStart"/>
      <w:r w:rsidRPr="00A518F3">
        <w:rPr>
          <w:rFonts w:ascii="Times New Roman" w:eastAsia="Times New Roman" w:hAnsi="Times New Roman" w:cs="Times New Roman"/>
          <w:sz w:val="28"/>
          <w:szCs w:val="28"/>
        </w:rPr>
        <w:t>отве</w:t>
      </w:r>
      <w:proofErr w:type="spellEnd"/>
      <w:r w:rsidRPr="00A518F3">
        <w:rPr>
          <w:rFonts w:ascii="Times New Roman" w:eastAsia="Times New Roman" w:hAnsi="Times New Roman" w:cs="Times New Roman"/>
          <w:sz w:val="28"/>
          <w:szCs w:val="28"/>
        </w:rPr>
        <w:t>-</w:t>
      </w:r>
    </w:p>
    <w:p w:rsidR="00A518F3" w:rsidRPr="00A518F3" w:rsidRDefault="00A518F3" w:rsidP="002867EC">
      <w:pPr>
        <w:spacing w:after="0"/>
        <w:jc w:val="both"/>
        <w:rPr>
          <w:rFonts w:ascii="Times New Roman" w:eastAsia="Times New Roman" w:hAnsi="Times New Roman" w:cs="Times New Roman"/>
          <w:sz w:val="28"/>
          <w:szCs w:val="28"/>
        </w:rPr>
      </w:pPr>
      <w:r w:rsidRPr="00A518F3">
        <w:rPr>
          <w:rFonts w:ascii="Times New Roman" w:eastAsia="Times New Roman" w:hAnsi="Times New Roman" w:cs="Times New Roman"/>
          <w:sz w:val="28"/>
          <w:szCs w:val="28"/>
        </w:rPr>
        <w:t xml:space="preserve">чающего  отвечающего установленным санитарным и техническим  </w:t>
      </w:r>
      <w:proofErr w:type="spellStart"/>
      <w:r w:rsidRPr="00A518F3">
        <w:rPr>
          <w:rFonts w:ascii="Times New Roman" w:eastAsia="Times New Roman" w:hAnsi="Times New Roman" w:cs="Times New Roman"/>
          <w:sz w:val="28"/>
          <w:szCs w:val="28"/>
        </w:rPr>
        <w:t>требова-ниям</w:t>
      </w:r>
      <w:proofErr w:type="spellEnd"/>
      <w:r w:rsidRPr="00A518F3">
        <w:rPr>
          <w:rFonts w:ascii="Times New Roman" w:eastAsia="Times New Roman" w:hAnsi="Times New Roman" w:cs="Times New Roman"/>
          <w:sz w:val="28"/>
          <w:szCs w:val="28"/>
        </w:rPr>
        <w:t>, благоустроенного применительно к условиям населенного пункта, выбран</w:t>
      </w:r>
      <w:r w:rsidR="00AD4125">
        <w:rPr>
          <w:rFonts w:ascii="Times New Roman" w:eastAsia="Times New Roman" w:hAnsi="Times New Roman" w:cs="Times New Roman"/>
          <w:sz w:val="28"/>
          <w:szCs w:val="28"/>
        </w:rPr>
        <w:t>ного для постоянного проживания</w:t>
      </w:r>
      <w:r w:rsidRPr="00A518F3">
        <w:rPr>
          <w:rFonts w:ascii="Times New Roman" w:eastAsia="Times New Roman" w:hAnsi="Times New Roman" w:cs="Times New Roman"/>
          <w:sz w:val="28"/>
          <w:szCs w:val="28"/>
        </w:rPr>
        <w:t xml:space="preserve"> и может быть </w:t>
      </w:r>
      <w:proofErr w:type="gramStart"/>
      <w:r w:rsidRPr="00A518F3">
        <w:rPr>
          <w:rFonts w:ascii="Times New Roman" w:eastAsia="Times New Roman" w:hAnsi="Times New Roman" w:cs="Times New Roman"/>
          <w:sz w:val="28"/>
          <w:szCs w:val="28"/>
        </w:rPr>
        <w:t>использована</w:t>
      </w:r>
      <w:proofErr w:type="gramEnd"/>
      <w:r w:rsidRPr="00A518F3">
        <w:rPr>
          <w:rFonts w:ascii="Times New Roman" w:eastAsia="Times New Roman" w:hAnsi="Times New Roman" w:cs="Times New Roman"/>
          <w:sz w:val="28"/>
          <w:szCs w:val="28"/>
        </w:rPr>
        <w:t>:</w:t>
      </w:r>
    </w:p>
    <w:p w:rsidR="00A518F3" w:rsidRDefault="00AD4125" w:rsidP="002867EC">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 оплату цены договора купли-продажи жилого помещения. Это означает, что молодая семья заключает договор купли-продажи жилого помещения. Средства социальной выплаты с её счёта по обслуживанию государственных программ перечисляется продавцу жилья;</w:t>
      </w:r>
    </w:p>
    <w:p w:rsidR="001300B3" w:rsidRDefault="00AD4125" w:rsidP="002867EC">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 оплату цены договора строительного </w:t>
      </w:r>
      <w:r w:rsidR="000411CB">
        <w:rPr>
          <w:rFonts w:ascii="Times New Roman" w:eastAsia="Times New Roman" w:hAnsi="Times New Roman" w:cs="Times New Roman"/>
          <w:sz w:val="28"/>
          <w:szCs w:val="28"/>
        </w:rPr>
        <w:t xml:space="preserve">подряда на строительство индивидуального жилого дома. В данном случае молодая семья заключает договор строительного подряда с юридическим лицом либо с индивидуальным предпринимателем. Средства социальной выплаты с её счёта по обслуживанию государственных программ перечисляются в </w:t>
      </w:r>
      <w:r w:rsidR="000411CB">
        <w:rPr>
          <w:rFonts w:ascii="Times New Roman" w:eastAsia="Times New Roman" w:hAnsi="Times New Roman" w:cs="Times New Roman"/>
          <w:sz w:val="28"/>
          <w:szCs w:val="28"/>
        </w:rPr>
        <w:lastRenderedPageBreak/>
        <w:t>соответствии с условиями договора строительного подряда</w:t>
      </w:r>
      <w:r w:rsidR="001300B3">
        <w:rPr>
          <w:rFonts w:ascii="Times New Roman" w:eastAsia="Times New Roman" w:hAnsi="Times New Roman" w:cs="Times New Roman"/>
          <w:sz w:val="28"/>
          <w:szCs w:val="28"/>
        </w:rPr>
        <w:t xml:space="preserve"> строительной организации;</w:t>
      </w:r>
    </w:p>
    <w:p w:rsidR="00AD4125" w:rsidRDefault="001300B3" w:rsidP="002867EC">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 осуществление последнего платежа в счёт уплаты паевого взноса в полном размере,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после чего жилое помещение, приобретённое кооперативом для молодой семьи, переходит в собственность данной молодой семьи. В указанном случае молодой семье необходимо стать членом жилищного, жилищно-строительного, жилищного накопительного кооператива. Средства социальной выплаты перечисляются на счёт кооператива;</w:t>
      </w:r>
    </w:p>
    <w:p w:rsidR="001300B3" w:rsidRDefault="001300B3" w:rsidP="002867EC">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 уплату первоначального взноса при получении ипотечного жилищного кредита на приобретение жилья или строительство индивидуального жилого дома. В этом случае сумма социальной выплаты пойдёт на уплату первоначального взноса </w:t>
      </w:r>
      <w:r w:rsidR="00D46887">
        <w:rPr>
          <w:rFonts w:ascii="Times New Roman" w:eastAsia="Times New Roman" w:hAnsi="Times New Roman" w:cs="Times New Roman"/>
          <w:sz w:val="28"/>
          <w:szCs w:val="28"/>
        </w:rPr>
        <w:t>при получении ипотечного жилищного кредита или ипотечного кредитного займа на приобретение жилья или строительство индивидуального жилого дома;</w:t>
      </w:r>
    </w:p>
    <w:p w:rsidR="00CA1756" w:rsidRDefault="00D46887" w:rsidP="002867EC">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 погашение основной суммы долга и уплату процентов по кредитам или займам, предоставленным для приобретения жилья или строительства индивидуального жилого дома до 1 июня 2011</w:t>
      </w:r>
      <w:r w:rsidR="006A6911">
        <w:rPr>
          <w:rFonts w:ascii="Times New Roman" w:eastAsia="Times New Roman" w:hAnsi="Times New Roman" w:cs="Times New Roman"/>
          <w:sz w:val="28"/>
          <w:szCs w:val="28"/>
        </w:rPr>
        <w:t>. В данном случае молодая семья направляет социальную выплату  на погашение ипотечного жилищного кредита, оформленного до 1 июня 2011 года (предоставляется в случае</w:t>
      </w:r>
      <w:r w:rsidR="00686C40">
        <w:rPr>
          <w:rFonts w:ascii="Times New Roman" w:eastAsia="Times New Roman" w:hAnsi="Times New Roman" w:cs="Times New Roman"/>
          <w:sz w:val="28"/>
          <w:szCs w:val="28"/>
        </w:rPr>
        <w:t>, если на момент оформления данного кредита молодая семья была признана нуждающейся в улучшении жилищных условий). При этом размер предоставляемой социальной выплаты ограничивается суммой остатка основного долга и начисленных процентов по ипотечному жилищному кредиту или займу.</w:t>
      </w:r>
    </w:p>
    <w:p w:rsidR="00C6773F" w:rsidRDefault="00C6773F" w:rsidP="00AD4125">
      <w:pPr>
        <w:spacing w:after="0"/>
        <w:jc w:val="both"/>
        <w:rPr>
          <w:rFonts w:ascii="Times New Roman" w:eastAsia="Times New Roman" w:hAnsi="Times New Roman" w:cs="Times New Roman"/>
          <w:sz w:val="28"/>
          <w:szCs w:val="28"/>
        </w:rPr>
      </w:pPr>
    </w:p>
    <w:p w:rsidR="00686C40" w:rsidRPr="005C501E" w:rsidRDefault="00686C40" w:rsidP="005C501E">
      <w:pPr>
        <w:spacing w:after="0"/>
        <w:jc w:val="center"/>
        <w:rPr>
          <w:rFonts w:ascii="Times New Roman" w:eastAsia="Times New Roman" w:hAnsi="Times New Roman" w:cs="Times New Roman"/>
          <w:b/>
          <w:sz w:val="28"/>
          <w:szCs w:val="28"/>
        </w:rPr>
      </w:pPr>
      <w:r w:rsidRPr="00C6773F">
        <w:rPr>
          <w:rFonts w:ascii="Times New Roman" w:eastAsia="Times New Roman" w:hAnsi="Times New Roman" w:cs="Times New Roman"/>
          <w:b/>
          <w:sz w:val="28"/>
          <w:szCs w:val="28"/>
        </w:rPr>
        <w:t>Размер социальной выплаты приведён в таблице:</w:t>
      </w:r>
    </w:p>
    <w:tbl>
      <w:tblPr>
        <w:tblStyle w:val="a3"/>
        <w:tblW w:w="0" w:type="auto"/>
        <w:tblLook w:val="04A0"/>
      </w:tblPr>
      <w:tblGrid>
        <w:gridCol w:w="1914"/>
        <w:gridCol w:w="1914"/>
        <w:gridCol w:w="1914"/>
        <w:gridCol w:w="1914"/>
        <w:gridCol w:w="1915"/>
      </w:tblGrid>
      <w:tr w:rsidR="00686C40" w:rsidTr="00686C40">
        <w:tc>
          <w:tcPr>
            <w:tcW w:w="1914" w:type="dxa"/>
            <w:vMerge w:val="restart"/>
          </w:tcPr>
          <w:p w:rsidR="00686C40" w:rsidRDefault="00686C40" w:rsidP="00AD4125">
            <w:pPr>
              <w:jc w:val="both"/>
              <w:rPr>
                <w:sz w:val="28"/>
                <w:szCs w:val="28"/>
              </w:rPr>
            </w:pPr>
          </w:p>
        </w:tc>
        <w:tc>
          <w:tcPr>
            <w:tcW w:w="3828" w:type="dxa"/>
            <w:gridSpan w:val="2"/>
          </w:tcPr>
          <w:p w:rsidR="00686C40" w:rsidRDefault="00686C40" w:rsidP="00686C40">
            <w:pPr>
              <w:jc w:val="center"/>
              <w:rPr>
                <w:sz w:val="28"/>
                <w:szCs w:val="28"/>
              </w:rPr>
            </w:pPr>
            <w:r>
              <w:rPr>
                <w:sz w:val="28"/>
                <w:szCs w:val="28"/>
              </w:rPr>
              <w:t xml:space="preserve">Размер социальной выплаты, направляемой на приобретение жилья введенного в эксплуатацию </w:t>
            </w:r>
            <w:proofErr w:type="gramStart"/>
            <w:r>
              <w:rPr>
                <w:sz w:val="28"/>
                <w:szCs w:val="28"/>
              </w:rPr>
              <w:t>мене</w:t>
            </w:r>
            <w:proofErr w:type="gramEnd"/>
            <w:r>
              <w:rPr>
                <w:sz w:val="28"/>
                <w:szCs w:val="28"/>
              </w:rPr>
              <w:t xml:space="preserve"> чем за 2 года до приобретения, или на строительство индивидуального жилья (первичный рынок)</w:t>
            </w:r>
          </w:p>
        </w:tc>
        <w:tc>
          <w:tcPr>
            <w:tcW w:w="3829" w:type="dxa"/>
            <w:gridSpan w:val="2"/>
          </w:tcPr>
          <w:p w:rsidR="00D80BA1" w:rsidRDefault="00D80BA1" w:rsidP="00686C40">
            <w:pPr>
              <w:jc w:val="center"/>
              <w:rPr>
                <w:sz w:val="28"/>
                <w:szCs w:val="28"/>
              </w:rPr>
            </w:pPr>
            <w:r>
              <w:rPr>
                <w:sz w:val="28"/>
                <w:szCs w:val="28"/>
              </w:rPr>
              <w:t>Размер социальной выплаты, направляемой на приобретение жилья, введенного в эксплуатацию более чем за 2 года до приобретения</w:t>
            </w:r>
          </w:p>
          <w:p w:rsidR="00686C40" w:rsidRDefault="00D80BA1" w:rsidP="00686C40">
            <w:pPr>
              <w:jc w:val="center"/>
              <w:rPr>
                <w:sz w:val="28"/>
                <w:szCs w:val="28"/>
              </w:rPr>
            </w:pPr>
            <w:r>
              <w:rPr>
                <w:sz w:val="28"/>
                <w:szCs w:val="28"/>
              </w:rPr>
              <w:t xml:space="preserve"> (вторичный рынок)</w:t>
            </w:r>
          </w:p>
        </w:tc>
      </w:tr>
      <w:tr w:rsidR="00686C40" w:rsidTr="00686C40">
        <w:tc>
          <w:tcPr>
            <w:tcW w:w="1914" w:type="dxa"/>
            <w:vMerge/>
          </w:tcPr>
          <w:p w:rsidR="00686C40" w:rsidRDefault="00686C40" w:rsidP="00AD4125">
            <w:pPr>
              <w:jc w:val="both"/>
              <w:rPr>
                <w:sz w:val="28"/>
                <w:szCs w:val="28"/>
              </w:rPr>
            </w:pPr>
          </w:p>
        </w:tc>
        <w:tc>
          <w:tcPr>
            <w:tcW w:w="1914" w:type="dxa"/>
          </w:tcPr>
          <w:p w:rsidR="00686C40" w:rsidRDefault="00D80BA1" w:rsidP="00D80BA1">
            <w:pPr>
              <w:jc w:val="center"/>
              <w:rPr>
                <w:sz w:val="28"/>
                <w:szCs w:val="28"/>
              </w:rPr>
            </w:pPr>
            <w:r>
              <w:rPr>
                <w:sz w:val="28"/>
                <w:szCs w:val="28"/>
              </w:rPr>
              <w:t xml:space="preserve">Доля молодых </w:t>
            </w:r>
            <w:r>
              <w:rPr>
                <w:sz w:val="28"/>
                <w:szCs w:val="28"/>
              </w:rPr>
              <w:lastRenderedPageBreak/>
              <w:t>семей, не имеющих детей</w:t>
            </w:r>
          </w:p>
        </w:tc>
        <w:tc>
          <w:tcPr>
            <w:tcW w:w="1914" w:type="dxa"/>
          </w:tcPr>
          <w:p w:rsidR="00686C40" w:rsidRDefault="00D80BA1" w:rsidP="00D80BA1">
            <w:pPr>
              <w:jc w:val="center"/>
              <w:rPr>
                <w:sz w:val="28"/>
                <w:szCs w:val="28"/>
              </w:rPr>
            </w:pPr>
            <w:r>
              <w:rPr>
                <w:sz w:val="28"/>
                <w:szCs w:val="28"/>
              </w:rPr>
              <w:lastRenderedPageBreak/>
              <w:t xml:space="preserve">Доля молодых </w:t>
            </w:r>
            <w:r>
              <w:rPr>
                <w:sz w:val="28"/>
                <w:szCs w:val="28"/>
              </w:rPr>
              <w:lastRenderedPageBreak/>
              <w:t>семей, имеющих одного ребёнка и более</w:t>
            </w:r>
          </w:p>
        </w:tc>
        <w:tc>
          <w:tcPr>
            <w:tcW w:w="1914" w:type="dxa"/>
          </w:tcPr>
          <w:p w:rsidR="00686C40" w:rsidRDefault="00D80BA1" w:rsidP="00D80BA1">
            <w:pPr>
              <w:jc w:val="center"/>
              <w:rPr>
                <w:sz w:val="28"/>
                <w:szCs w:val="28"/>
              </w:rPr>
            </w:pPr>
            <w:r>
              <w:rPr>
                <w:sz w:val="28"/>
                <w:szCs w:val="28"/>
              </w:rPr>
              <w:lastRenderedPageBreak/>
              <w:t xml:space="preserve">Доля молодых </w:t>
            </w:r>
            <w:r>
              <w:rPr>
                <w:sz w:val="28"/>
                <w:szCs w:val="28"/>
              </w:rPr>
              <w:lastRenderedPageBreak/>
              <w:t>семей, не имеющих детей</w:t>
            </w:r>
          </w:p>
        </w:tc>
        <w:tc>
          <w:tcPr>
            <w:tcW w:w="1915" w:type="dxa"/>
          </w:tcPr>
          <w:p w:rsidR="00686C40" w:rsidRDefault="00D80BA1" w:rsidP="00D80BA1">
            <w:pPr>
              <w:jc w:val="center"/>
              <w:rPr>
                <w:sz w:val="28"/>
                <w:szCs w:val="28"/>
              </w:rPr>
            </w:pPr>
            <w:r>
              <w:rPr>
                <w:sz w:val="28"/>
                <w:szCs w:val="28"/>
              </w:rPr>
              <w:lastRenderedPageBreak/>
              <w:t xml:space="preserve">Доля молодых </w:t>
            </w:r>
            <w:r>
              <w:rPr>
                <w:sz w:val="28"/>
                <w:szCs w:val="28"/>
              </w:rPr>
              <w:lastRenderedPageBreak/>
              <w:t>семей, имеющих одного ребёнка и более</w:t>
            </w:r>
          </w:p>
        </w:tc>
      </w:tr>
      <w:tr w:rsidR="00686C40" w:rsidTr="00686C40">
        <w:tc>
          <w:tcPr>
            <w:tcW w:w="1914" w:type="dxa"/>
          </w:tcPr>
          <w:p w:rsidR="00686C40" w:rsidRDefault="00D80BA1" w:rsidP="00D80BA1">
            <w:pPr>
              <w:rPr>
                <w:sz w:val="28"/>
                <w:szCs w:val="28"/>
              </w:rPr>
            </w:pPr>
            <w:r>
              <w:rPr>
                <w:sz w:val="28"/>
                <w:szCs w:val="28"/>
              </w:rPr>
              <w:lastRenderedPageBreak/>
              <w:t>Всего размер социальной выплаты (</w:t>
            </w:r>
            <w:proofErr w:type="gramStart"/>
            <w:r>
              <w:rPr>
                <w:sz w:val="28"/>
                <w:szCs w:val="28"/>
              </w:rPr>
              <w:t>в</w:t>
            </w:r>
            <w:proofErr w:type="gramEnd"/>
            <w:r>
              <w:rPr>
                <w:sz w:val="28"/>
                <w:szCs w:val="28"/>
              </w:rPr>
              <w:t xml:space="preserve"> % от расчётной стоимости жилья)</w:t>
            </w:r>
          </w:p>
        </w:tc>
        <w:tc>
          <w:tcPr>
            <w:tcW w:w="1914" w:type="dxa"/>
          </w:tcPr>
          <w:p w:rsidR="00686C40" w:rsidRPr="00D80BA1" w:rsidRDefault="00D80BA1" w:rsidP="00D80BA1">
            <w:pPr>
              <w:jc w:val="center"/>
              <w:rPr>
                <w:b/>
                <w:sz w:val="28"/>
                <w:szCs w:val="28"/>
              </w:rPr>
            </w:pPr>
            <w:r>
              <w:rPr>
                <w:b/>
                <w:sz w:val="28"/>
                <w:szCs w:val="28"/>
              </w:rPr>
              <w:t>45%</w:t>
            </w:r>
          </w:p>
        </w:tc>
        <w:tc>
          <w:tcPr>
            <w:tcW w:w="1914" w:type="dxa"/>
          </w:tcPr>
          <w:p w:rsidR="00686C40" w:rsidRPr="00D80BA1" w:rsidRDefault="00D80BA1" w:rsidP="00D80BA1">
            <w:pPr>
              <w:jc w:val="center"/>
              <w:rPr>
                <w:b/>
                <w:sz w:val="28"/>
                <w:szCs w:val="28"/>
              </w:rPr>
            </w:pPr>
            <w:r>
              <w:rPr>
                <w:b/>
                <w:sz w:val="28"/>
                <w:szCs w:val="28"/>
              </w:rPr>
              <w:t>50%</w:t>
            </w:r>
          </w:p>
        </w:tc>
        <w:tc>
          <w:tcPr>
            <w:tcW w:w="1914" w:type="dxa"/>
          </w:tcPr>
          <w:p w:rsidR="00686C40" w:rsidRPr="00D80BA1" w:rsidRDefault="00D80BA1" w:rsidP="00D80BA1">
            <w:pPr>
              <w:jc w:val="center"/>
              <w:rPr>
                <w:b/>
                <w:sz w:val="28"/>
                <w:szCs w:val="28"/>
              </w:rPr>
            </w:pPr>
            <w:r>
              <w:rPr>
                <w:b/>
                <w:sz w:val="28"/>
                <w:szCs w:val="28"/>
              </w:rPr>
              <w:t>30%</w:t>
            </w:r>
          </w:p>
        </w:tc>
        <w:tc>
          <w:tcPr>
            <w:tcW w:w="1915" w:type="dxa"/>
          </w:tcPr>
          <w:p w:rsidR="00686C40" w:rsidRPr="00D80BA1" w:rsidRDefault="00D80BA1" w:rsidP="00D80BA1">
            <w:pPr>
              <w:rPr>
                <w:b/>
                <w:sz w:val="28"/>
                <w:szCs w:val="28"/>
              </w:rPr>
            </w:pPr>
            <w:r>
              <w:rPr>
                <w:b/>
                <w:sz w:val="28"/>
                <w:szCs w:val="28"/>
              </w:rPr>
              <w:t>35%</w:t>
            </w:r>
          </w:p>
        </w:tc>
      </w:tr>
    </w:tbl>
    <w:p w:rsidR="00D80BA1" w:rsidRDefault="00D80BA1" w:rsidP="00A518F3">
      <w:pPr>
        <w:spacing w:after="0"/>
        <w:rPr>
          <w:rFonts w:ascii="Times New Roman" w:eastAsia="Times New Roman" w:hAnsi="Times New Roman" w:cs="Times New Roman"/>
          <w:sz w:val="28"/>
          <w:szCs w:val="28"/>
        </w:rPr>
      </w:pPr>
    </w:p>
    <w:p w:rsidR="00A518F3" w:rsidRPr="00A518F3" w:rsidRDefault="00A518F3" w:rsidP="002867EC">
      <w:pPr>
        <w:spacing w:after="0"/>
        <w:jc w:val="both"/>
        <w:rPr>
          <w:rFonts w:ascii="Times New Roman" w:eastAsia="Times New Roman" w:hAnsi="Times New Roman" w:cs="Times New Roman"/>
          <w:sz w:val="28"/>
          <w:szCs w:val="28"/>
        </w:rPr>
      </w:pPr>
      <w:r w:rsidRPr="00A518F3">
        <w:rPr>
          <w:rFonts w:ascii="Times New Roman" w:eastAsia="Times New Roman" w:hAnsi="Times New Roman" w:cs="Times New Roman"/>
          <w:sz w:val="28"/>
          <w:szCs w:val="28"/>
        </w:rPr>
        <w:t>Жилое помещение, приобретаемое или строящееся молодой семьей, должно находиться на территории Быстроистокского района.</w:t>
      </w:r>
    </w:p>
    <w:p w:rsidR="00A518F3" w:rsidRPr="00A518F3" w:rsidRDefault="00A518F3" w:rsidP="002867EC">
      <w:pPr>
        <w:spacing w:after="0"/>
        <w:jc w:val="both"/>
        <w:rPr>
          <w:rFonts w:ascii="Times New Roman" w:eastAsia="Times New Roman" w:hAnsi="Times New Roman" w:cs="Times New Roman"/>
          <w:sz w:val="28"/>
          <w:szCs w:val="28"/>
        </w:rPr>
      </w:pPr>
      <w:r w:rsidRPr="00A518F3">
        <w:rPr>
          <w:rFonts w:ascii="Times New Roman" w:eastAsia="Times New Roman" w:hAnsi="Times New Roman" w:cs="Times New Roman"/>
          <w:sz w:val="28"/>
          <w:szCs w:val="28"/>
        </w:rPr>
        <w:t xml:space="preserve">    Право молодой семьи – участницы программы на получение социальной выплаты возникает после включения ее в списки молодых семей – претендентов на получение социальных выплат в соответствующем году, утвержденные Администрацией Быстроистокского района, и удостоверяется именным документом – свидетельством о праве на получение социальной выплаты на приобретение (строительство) жилья (далее – «свидетельство»),</w:t>
      </w:r>
    </w:p>
    <w:p w:rsidR="00A518F3" w:rsidRPr="00A518F3" w:rsidRDefault="00A518F3" w:rsidP="002867EC">
      <w:pPr>
        <w:spacing w:after="0"/>
        <w:jc w:val="both"/>
        <w:rPr>
          <w:rFonts w:ascii="Times New Roman" w:eastAsia="Times New Roman" w:hAnsi="Times New Roman" w:cs="Times New Roman"/>
          <w:sz w:val="28"/>
          <w:szCs w:val="28"/>
        </w:rPr>
      </w:pPr>
      <w:proofErr w:type="gramStart"/>
      <w:r w:rsidRPr="00A518F3">
        <w:rPr>
          <w:rFonts w:ascii="Times New Roman" w:eastAsia="Times New Roman" w:hAnsi="Times New Roman" w:cs="Times New Roman"/>
          <w:sz w:val="28"/>
          <w:szCs w:val="28"/>
        </w:rPr>
        <w:t>которое</w:t>
      </w:r>
      <w:proofErr w:type="gramEnd"/>
      <w:r w:rsidRPr="00A518F3">
        <w:rPr>
          <w:rFonts w:ascii="Times New Roman" w:eastAsia="Times New Roman" w:hAnsi="Times New Roman" w:cs="Times New Roman"/>
          <w:sz w:val="28"/>
          <w:szCs w:val="28"/>
        </w:rPr>
        <w:t xml:space="preserve"> не является ценной бумагой.</w:t>
      </w:r>
    </w:p>
    <w:p w:rsidR="00A518F3" w:rsidRPr="00A518F3" w:rsidRDefault="00A518F3" w:rsidP="002867EC">
      <w:pPr>
        <w:spacing w:after="0"/>
        <w:jc w:val="both"/>
        <w:rPr>
          <w:rFonts w:ascii="Times New Roman" w:eastAsia="Times New Roman" w:hAnsi="Times New Roman" w:cs="Times New Roman"/>
          <w:sz w:val="28"/>
          <w:szCs w:val="28"/>
        </w:rPr>
      </w:pPr>
      <w:r w:rsidRPr="00A518F3">
        <w:rPr>
          <w:rFonts w:ascii="Times New Roman" w:eastAsia="Times New Roman" w:hAnsi="Times New Roman" w:cs="Times New Roman"/>
          <w:sz w:val="28"/>
          <w:szCs w:val="28"/>
        </w:rPr>
        <w:t xml:space="preserve">    Свидетельство используется в качестве механизма доведения социальной выплаты до молодой семьи и выдается органом местного самоуправления, принявшим решение об участии молодой семьи в программе. Срок действия свидетельства составляет не более 9 месяцев </w:t>
      </w:r>
      <w:proofErr w:type="gramStart"/>
      <w:r w:rsidRPr="00A518F3">
        <w:rPr>
          <w:rFonts w:ascii="Times New Roman" w:eastAsia="Times New Roman" w:hAnsi="Times New Roman" w:cs="Times New Roman"/>
          <w:sz w:val="28"/>
          <w:szCs w:val="28"/>
        </w:rPr>
        <w:t>с даты выдачи</w:t>
      </w:r>
      <w:proofErr w:type="gramEnd"/>
      <w:r w:rsidRPr="00A518F3">
        <w:rPr>
          <w:rFonts w:ascii="Times New Roman" w:eastAsia="Times New Roman" w:hAnsi="Times New Roman" w:cs="Times New Roman"/>
          <w:sz w:val="28"/>
          <w:szCs w:val="28"/>
        </w:rPr>
        <w:t>.</w:t>
      </w:r>
    </w:p>
    <w:p w:rsidR="00A518F3" w:rsidRPr="00A518F3" w:rsidRDefault="00A518F3" w:rsidP="002867EC">
      <w:pPr>
        <w:spacing w:after="0"/>
        <w:jc w:val="both"/>
        <w:rPr>
          <w:rFonts w:ascii="Times New Roman" w:eastAsia="Times New Roman" w:hAnsi="Times New Roman" w:cs="Times New Roman"/>
          <w:sz w:val="28"/>
          <w:szCs w:val="28"/>
        </w:rPr>
      </w:pPr>
      <w:r w:rsidRPr="00A518F3">
        <w:rPr>
          <w:rFonts w:ascii="Times New Roman" w:eastAsia="Times New Roman" w:hAnsi="Times New Roman" w:cs="Times New Roman"/>
          <w:sz w:val="28"/>
          <w:szCs w:val="28"/>
        </w:rPr>
        <w:t xml:space="preserve">     Полученное свидетельство сдается его владельцем в банк, отобранный для обслуживания средств, предусмотренных на предоставление социальных выплат, где на его имя открывается банковский счет, предназначенный для зачисления социальной выплаты.</w:t>
      </w:r>
    </w:p>
    <w:p w:rsidR="00A518F3" w:rsidRDefault="00A518F3" w:rsidP="002867EC">
      <w:pPr>
        <w:spacing w:after="0"/>
        <w:jc w:val="both"/>
        <w:rPr>
          <w:rFonts w:ascii="Times New Roman" w:eastAsia="Times New Roman" w:hAnsi="Times New Roman" w:cs="Times New Roman"/>
          <w:sz w:val="28"/>
          <w:szCs w:val="28"/>
        </w:rPr>
      </w:pPr>
      <w:r w:rsidRPr="00A518F3">
        <w:rPr>
          <w:rFonts w:ascii="Times New Roman" w:eastAsia="Times New Roman" w:hAnsi="Times New Roman" w:cs="Times New Roman"/>
          <w:sz w:val="28"/>
          <w:szCs w:val="28"/>
        </w:rPr>
        <w:t xml:space="preserve">    Размер социальной выплаты рассчитывается на дату выдачи свидетельства.</w:t>
      </w:r>
    </w:p>
    <w:p w:rsidR="00324640" w:rsidRPr="00A518F3" w:rsidRDefault="00324640" w:rsidP="002867EC">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Общая площадь приобретаемого (построенного) жилого помещения в расчёте на каждого члена молодой семьи, учитываемая при расчёте размера социальной выплаты, не может быть меньше учётной нормы общей площади жилого помещения, установленной Администрацией Быстроистокского района Алтайского края в целях принятия граждан на учёт в качестве нуждающихся в улучшении жилищных условий. Приобретаемое (построенное) жилое помещение оформляется в общую собственность всех членов молодой семьи, которой предоставлена социальная выплата. </w:t>
      </w:r>
      <w:proofErr w:type="spellStart"/>
      <w:r>
        <w:rPr>
          <w:rFonts w:ascii="Times New Roman" w:eastAsia="Times New Roman" w:hAnsi="Times New Roman" w:cs="Times New Roman"/>
          <w:sz w:val="28"/>
          <w:szCs w:val="28"/>
        </w:rPr>
        <w:t>Вслучае</w:t>
      </w:r>
      <w:proofErr w:type="spellEnd"/>
      <w:r>
        <w:rPr>
          <w:rFonts w:ascii="Times New Roman" w:eastAsia="Times New Roman" w:hAnsi="Times New Roman" w:cs="Times New Roman"/>
          <w:sz w:val="28"/>
          <w:szCs w:val="28"/>
        </w:rPr>
        <w:t xml:space="preserve"> использования средств социальной выплаты на уплату первоначального взноса по ипотечному жилищному кредиту допускается оформление </w:t>
      </w:r>
      <w:r>
        <w:rPr>
          <w:rFonts w:ascii="Times New Roman" w:eastAsia="Times New Roman" w:hAnsi="Times New Roman" w:cs="Times New Roman"/>
          <w:sz w:val="28"/>
          <w:szCs w:val="28"/>
        </w:rPr>
        <w:lastRenderedPageBreak/>
        <w:t>приобретённого (построенного) жилого помещения в собственность</w:t>
      </w:r>
      <w:r w:rsidR="009E4EDD">
        <w:rPr>
          <w:rFonts w:ascii="Times New Roman" w:eastAsia="Times New Roman" w:hAnsi="Times New Roman" w:cs="Times New Roman"/>
          <w:sz w:val="28"/>
          <w:szCs w:val="28"/>
        </w:rPr>
        <w:t xml:space="preserve"> одного из супругов или обоих супругов. При этом молодая семья предоставляет в Администрацию Быстроистокского района Алтайского края нотариально заверенное обязательство о переоформлении приобретённого с помощью социальной выплаты жилого помещения в общую собственность всех членов семьи, указанных в свидетельстве, в течение 6 месяцев после снятия обременения с жилого помещения. </w:t>
      </w:r>
    </w:p>
    <w:p w:rsidR="00A518F3" w:rsidRPr="00A518F3" w:rsidRDefault="00A518F3" w:rsidP="002867EC">
      <w:pPr>
        <w:spacing w:after="0"/>
        <w:jc w:val="both"/>
        <w:rPr>
          <w:rFonts w:ascii="Times New Roman" w:eastAsia="Times New Roman" w:hAnsi="Times New Roman" w:cs="Times New Roman"/>
          <w:sz w:val="28"/>
          <w:szCs w:val="28"/>
        </w:rPr>
      </w:pPr>
      <w:r w:rsidRPr="00A518F3">
        <w:rPr>
          <w:rFonts w:ascii="Times New Roman" w:eastAsia="Times New Roman" w:hAnsi="Times New Roman" w:cs="Times New Roman"/>
          <w:sz w:val="28"/>
          <w:szCs w:val="28"/>
        </w:rPr>
        <w:t xml:space="preserve">    Расчетная (средняя) стоимость жилья, принимая при расчете социальной выплаты, определяется по формуле:</w:t>
      </w:r>
    </w:p>
    <w:p w:rsidR="00A518F3" w:rsidRPr="00A518F3" w:rsidRDefault="00A518F3" w:rsidP="002867EC">
      <w:pPr>
        <w:spacing w:after="0"/>
        <w:jc w:val="both"/>
        <w:rPr>
          <w:rFonts w:ascii="Times New Roman" w:eastAsia="Times New Roman" w:hAnsi="Times New Roman" w:cs="Times New Roman"/>
          <w:sz w:val="28"/>
          <w:szCs w:val="28"/>
        </w:rPr>
      </w:pPr>
      <w:proofErr w:type="spellStart"/>
      <w:r w:rsidRPr="00A518F3">
        <w:rPr>
          <w:rFonts w:ascii="Times New Roman" w:eastAsia="Times New Roman" w:hAnsi="Times New Roman" w:cs="Times New Roman"/>
          <w:sz w:val="28"/>
          <w:szCs w:val="28"/>
        </w:rPr>
        <w:t>СтЖ=Нв</w:t>
      </w:r>
      <w:proofErr w:type="spellEnd"/>
      <w:r w:rsidRPr="00A518F3">
        <w:rPr>
          <w:rFonts w:ascii="Times New Roman" w:eastAsia="Times New Roman" w:hAnsi="Times New Roman" w:cs="Times New Roman"/>
          <w:sz w:val="28"/>
          <w:szCs w:val="28"/>
        </w:rPr>
        <w:t xml:space="preserve"> </w:t>
      </w:r>
      <w:proofErr w:type="spellStart"/>
      <w:r w:rsidRPr="00A518F3">
        <w:rPr>
          <w:rFonts w:ascii="Times New Roman" w:eastAsia="Times New Roman" w:hAnsi="Times New Roman" w:cs="Times New Roman"/>
          <w:sz w:val="28"/>
          <w:szCs w:val="28"/>
        </w:rPr>
        <w:t>х</w:t>
      </w:r>
      <w:proofErr w:type="spellEnd"/>
      <w:r w:rsidRPr="00A518F3">
        <w:rPr>
          <w:rFonts w:ascii="Times New Roman" w:eastAsia="Times New Roman" w:hAnsi="Times New Roman" w:cs="Times New Roman"/>
          <w:sz w:val="28"/>
          <w:szCs w:val="28"/>
        </w:rPr>
        <w:t xml:space="preserve"> РЖ, где</w:t>
      </w:r>
    </w:p>
    <w:p w:rsidR="00A518F3" w:rsidRPr="00A518F3" w:rsidRDefault="00A518F3" w:rsidP="002867EC">
      <w:pPr>
        <w:spacing w:after="0"/>
        <w:jc w:val="both"/>
        <w:rPr>
          <w:rFonts w:ascii="Times New Roman" w:eastAsia="Times New Roman" w:hAnsi="Times New Roman" w:cs="Times New Roman"/>
          <w:sz w:val="28"/>
          <w:szCs w:val="28"/>
        </w:rPr>
      </w:pPr>
      <w:proofErr w:type="spellStart"/>
      <w:r w:rsidRPr="00A518F3">
        <w:rPr>
          <w:rFonts w:ascii="Times New Roman" w:eastAsia="Times New Roman" w:hAnsi="Times New Roman" w:cs="Times New Roman"/>
          <w:sz w:val="28"/>
          <w:szCs w:val="28"/>
        </w:rPr>
        <w:t>СтЖ</w:t>
      </w:r>
      <w:proofErr w:type="spellEnd"/>
      <w:r w:rsidRPr="00A518F3">
        <w:rPr>
          <w:rFonts w:ascii="Times New Roman" w:eastAsia="Times New Roman" w:hAnsi="Times New Roman" w:cs="Times New Roman"/>
          <w:sz w:val="28"/>
          <w:szCs w:val="28"/>
        </w:rPr>
        <w:t xml:space="preserve"> – расчетная (средняя) стоимость жилья, принимаемая при расчете размера социальной выплаты;</w:t>
      </w:r>
    </w:p>
    <w:p w:rsidR="00A518F3" w:rsidRPr="00A518F3" w:rsidRDefault="00A518F3" w:rsidP="002867EC">
      <w:pPr>
        <w:spacing w:after="0"/>
        <w:jc w:val="both"/>
        <w:rPr>
          <w:rFonts w:ascii="Times New Roman" w:eastAsia="Times New Roman" w:hAnsi="Times New Roman" w:cs="Times New Roman"/>
          <w:sz w:val="28"/>
          <w:szCs w:val="28"/>
        </w:rPr>
      </w:pPr>
      <w:proofErr w:type="spellStart"/>
      <w:r w:rsidRPr="00A518F3">
        <w:rPr>
          <w:rFonts w:ascii="Times New Roman" w:eastAsia="Times New Roman" w:hAnsi="Times New Roman" w:cs="Times New Roman"/>
          <w:sz w:val="28"/>
          <w:szCs w:val="28"/>
        </w:rPr>
        <w:t>Нв</w:t>
      </w:r>
      <w:proofErr w:type="spellEnd"/>
      <w:r w:rsidRPr="00A518F3">
        <w:rPr>
          <w:rFonts w:ascii="Times New Roman" w:eastAsia="Times New Roman" w:hAnsi="Times New Roman" w:cs="Times New Roman"/>
          <w:sz w:val="28"/>
          <w:szCs w:val="28"/>
        </w:rPr>
        <w:t xml:space="preserve"> – норматив стоимости </w:t>
      </w:r>
      <w:smartTag w:uri="urn:schemas-microsoft-com:office:smarttags" w:element="metricconverter">
        <w:smartTagPr>
          <w:attr w:name="ProductID" w:val="1 кв. м"/>
        </w:smartTagPr>
        <w:r w:rsidRPr="00A518F3">
          <w:rPr>
            <w:rFonts w:ascii="Times New Roman" w:eastAsia="Times New Roman" w:hAnsi="Times New Roman" w:cs="Times New Roman"/>
            <w:sz w:val="28"/>
            <w:szCs w:val="28"/>
          </w:rPr>
          <w:t>1 кв. м</w:t>
        </w:r>
      </w:smartTag>
      <w:r w:rsidRPr="00A518F3">
        <w:rPr>
          <w:rFonts w:ascii="Times New Roman" w:eastAsia="Times New Roman" w:hAnsi="Times New Roman" w:cs="Times New Roman"/>
          <w:sz w:val="28"/>
          <w:szCs w:val="28"/>
        </w:rPr>
        <w:t xml:space="preserve"> общей площади жилья по муниципальному образованию, определяемый в соответствии с требованиями программы;</w:t>
      </w:r>
    </w:p>
    <w:p w:rsidR="00A518F3" w:rsidRPr="00A518F3" w:rsidRDefault="00A518F3" w:rsidP="002867EC">
      <w:pPr>
        <w:spacing w:after="0"/>
        <w:jc w:val="both"/>
        <w:rPr>
          <w:rFonts w:ascii="Times New Roman" w:eastAsia="Times New Roman" w:hAnsi="Times New Roman" w:cs="Times New Roman"/>
          <w:sz w:val="28"/>
          <w:szCs w:val="28"/>
        </w:rPr>
      </w:pPr>
      <w:r w:rsidRPr="00A518F3">
        <w:rPr>
          <w:rFonts w:ascii="Times New Roman" w:eastAsia="Times New Roman" w:hAnsi="Times New Roman" w:cs="Times New Roman"/>
          <w:sz w:val="28"/>
          <w:szCs w:val="28"/>
        </w:rPr>
        <w:t>РЖ – размер общей площади жилого помещения, определяемый в соотве</w:t>
      </w:r>
      <w:r w:rsidR="006E6987">
        <w:rPr>
          <w:rFonts w:ascii="Times New Roman" w:eastAsia="Times New Roman" w:hAnsi="Times New Roman" w:cs="Times New Roman"/>
          <w:sz w:val="28"/>
          <w:szCs w:val="28"/>
        </w:rPr>
        <w:t>т</w:t>
      </w:r>
      <w:r w:rsidRPr="00A518F3">
        <w:rPr>
          <w:rFonts w:ascii="Times New Roman" w:eastAsia="Times New Roman" w:hAnsi="Times New Roman" w:cs="Times New Roman"/>
          <w:sz w:val="28"/>
          <w:szCs w:val="28"/>
        </w:rPr>
        <w:t>ствии с требованиями программы.</w:t>
      </w:r>
    </w:p>
    <w:p w:rsidR="00A518F3" w:rsidRPr="00A518F3" w:rsidRDefault="00A518F3" w:rsidP="002867EC">
      <w:pPr>
        <w:spacing w:after="0"/>
        <w:jc w:val="both"/>
        <w:rPr>
          <w:rFonts w:ascii="Times New Roman" w:eastAsia="Times New Roman" w:hAnsi="Times New Roman" w:cs="Times New Roman"/>
          <w:sz w:val="28"/>
          <w:szCs w:val="28"/>
        </w:rPr>
      </w:pPr>
      <w:r w:rsidRPr="00A518F3">
        <w:rPr>
          <w:rFonts w:ascii="Times New Roman" w:eastAsia="Times New Roman" w:hAnsi="Times New Roman" w:cs="Times New Roman"/>
          <w:sz w:val="28"/>
          <w:szCs w:val="28"/>
        </w:rPr>
        <w:t xml:space="preserve">    Для молодых семей, осуществляющих строительство индивидуального жилого дома или приобретающих новое жилье, средняя стоимость жилья, принимаемая при расчете размера социальной выплаты, определяется по формуле:</w:t>
      </w:r>
    </w:p>
    <w:p w:rsidR="00A518F3" w:rsidRDefault="00F21DA2" w:rsidP="002867EC">
      <w:pPr>
        <w:spacing w:after="0"/>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СтЖ=Нв</w:t>
      </w:r>
      <w:proofErr w:type="spellEnd"/>
      <w:r w:rsidR="00A518F3" w:rsidRPr="00A518F3">
        <w:rPr>
          <w:rFonts w:ascii="Times New Roman" w:eastAsia="Times New Roman" w:hAnsi="Times New Roman" w:cs="Times New Roman"/>
          <w:sz w:val="28"/>
          <w:szCs w:val="28"/>
        </w:rPr>
        <w:t xml:space="preserve"> </w:t>
      </w:r>
      <w:proofErr w:type="spellStart"/>
      <w:r w:rsidR="00A518F3" w:rsidRPr="00A518F3">
        <w:rPr>
          <w:rFonts w:ascii="Times New Roman" w:eastAsia="Times New Roman" w:hAnsi="Times New Roman" w:cs="Times New Roman"/>
          <w:sz w:val="28"/>
          <w:szCs w:val="28"/>
        </w:rPr>
        <w:t>х</w:t>
      </w:r>
      <w:proofErr w:type="spellEnd"/>
      <w:proofErr w:type="gramStart"/>
      <w:r w:rsidR="00A518F3" w:rsidRPr="00A518F3">
        <w:rPr>
          <w:rFonts w:ascii="Times New Roman" w:eastAsia="Times New Roman" w:hAnsi="Times New Roman" w:cs="Times New Roman"/>
          <w:sz w:val="28"/>
          <w:szCs w:val="28"/>
        </w:rPr>
        <w:t xml:space="preserve"> К</w:t>
      </w:r>
      <w:proofErr w:type="gramEnd"/>
      <w:r w:rsidR="00A518F3" w:rsidRPr="00A518F3">
        <w:rPr>
          <w:rFonts w:ascii="Times New Roman" w:eastAsia="Times New Roman" w:hAnsi="Times New Roman" w:cs="Times New Roman"/>
          <w:sz w:val="28"/>
          <w:szCs w:val="28"/>
        </w:rPr>
        <w:t xml:space="preserve"> </w:t>
      </w:r>
      <w:proofErr w:type="spellStart"/>
      <w:r w:rsidR="00A518F3" w:rsidRPr="00A518F3">
        <w:rPr>
          <w:rFonts w:ascii="Times New Roman" w:eastAsia="Times New Roman" w:hAnsi="Times New Roman" w:cs="Times New Roman"/>
          <w:sz w:val="28"/>
          <w:szCs w:val="28"/>
        </w:rPr>
        <w:t>х</w:t>
      </w:r>
      <w:proofErr w:type="spellEnd"/>
      <w:r w:rsidR="00A518F3" w:rsidRPr="00A518F3">
        <w:rPr>
          <w:rFonts w:ascii="Times New Roman" w:eastAsia="Times New Roman" w:hAnsi="Times New Roman" w:cs="Times New Roman"/>
          <w:sz w:val="28"/>
          <w:szCs w:val="28"/>
        </w:rPr>
        <w:t xml:space="preserve"> РЖ, где:</w:t>
      </w:r>
    </w:p>
    <w:p w:rsidR="006E6987" w:rsidRDefault="006E6987" w:rsidP="002867EC">
      <w:pPr>
        <w:spacing w:after="0"/>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Нв</w:t>
      </w:r>
      <w:proofErr w:type="spellEnd"/>
      <w:r>
        <w:rPr>
          <w:rFonts w:ascii="Times New Roman" w:eastAsia="Times New Roman" w:hAnsi="Times New Roman" w:cs="Times New Roman"/>
          <w:sz w:val="28"/>
          <w:szCs w:val="28"/>
        </w:rPr>
        <w:t xml:space="preserve"> - </w:t>
      </w:r>
      <w:r w:rsidRPr="00A518F3">
        <w:rPr>
          <w:rFonts w:ascii="Times New Roman" w:eastAsia="Times New Roman" w:hAnsi="Times New Roman" w:cs="Times New Roman"/>
          <w:sz w:val="28"/>
          <w:szCs w:val="28"/>
        </w:rPr>
        <w:t xml:space="preserve">норматив стоимости </w:t>
      </w:r>
      <w:smartTag w:uri="urn:schemas-microsoft-com:office:smarttags" w:element="metricconverter">
        <w:smartTagPr>
          <w:attr w:name="ProductID" w:val="1 кв. м"/>
        </w:smartTagPr>
        <w:r w:rsidRPr="00A518F3">
          <w:rPr>
            <w:rFonts w:ascii="Times New Roman" w:eastAsia="Times New Roman" w:hAnsi="Times New Roman" w:cs="Times New Roman"/>
            <w:sz w:val="28"/>
            <w:szCs w:val="28"/>
          </w:rPr>
          <w:t>1 кв. м</w:t>
        </w:r>
      </w:smartTag>
      <w:r w:rsidRPr="00A518F3">
        <w:rPr>
          <w:rFonts w:ascii="Times New Roman" w:eastAsia="Times New Roman" w:hAnsi="Times New Roman" w:cs="Times New Roman"/>
          <w:sz w:val="28"/>
          <w:szCs w:val="28"/>
        </w:rPr>
        <w:t xml:space="preserve"> общей площади</w:t>
      </w:r>
      <w:r>
        <w:rPr>
          <w:rFonts w:ascii="Times New Roman" w:eastAsia="Times New Roman" w:hAnsi="Times New Roman" w:cs="Times New Roman"/>
          <w:sz w:val="28"/>
          <w:szCs w:val="28"/>
        </w:rPr>
        <w:t xml:space="preserve"> строящегося индивидуального дома;</w:t>
      </w:r>
    </w:p>
    <w:p w:rsidR="006E6987" w:rsidRPr="00A518F3" w:rsidRDefault="006E6987" w:rsidP="002867EC">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РЖ - </w:t>
      </w:r>
      <w:r w:rsidRPr="00A518F3">
        <w:rPr>
          <w:rFonts w:ascii="Times New Roman" w:eastAsia="Times New Roman" w:hAnsi="Times New Roman" w:cs="Times New Roman"/>
          <w:sz w:val="28"/>
          <w:szCs w:val="28"/>
        </w:rPr>
        <w:t>размер общей площади жилого помещения, определяемый в соотве</w:t>
      </w:r>
      <w:r>
        <w:rPr>
          <w:rFonts w:ascii="Times New Roman" w:eastAsia="Times New Roman" w:hAnsi="Times New Roman" w:cs="Times New Roman"/>
          <w:sz w:val="28"/>
          <w:szCs w:val="28"/>
        </w:rPr>
        <w:t>т</w:t>
      </w:r>
      <w:r w:rsidRPr="00A518F3">
        <w:rPr>
          <w:rFonts w:ascii="Times New Roman" w:eastAsia="Times New Roman" w:hAnsi="Times New Roman" w:cs="Times New Roman"/>
          <w:sz w:val="28"/>
          <w:szCs w:val="28"/>
        </w:rPr>
        <w:t>ствии с требованиям</w:t>
      </w:r>
      <w:r>
        <w:rPr>
          <w:rFonts w:ascii="Times New Roman" w:eastAsia="Times New Roman" w:hAnsi="Times New Roman" w:cs="Times New Roman"/>
          <w:sz w:val="28"/>
          <w:szCs w:val="28"/>
        </w:rPr>
        <w:t>и программы;</w:t>
      </w:r>
    </w:p>
    <w:p w:rsidR="00A518F3" w:rsidRDefault="00A518F3" w:rsidP="002867EC">
      <w:pPr>
        <w:spacing w:after="0"/>
        <w:jc w:val="both"/>
        <w:rPr>
          <w:rFonts w:ascii="Times New Roman" w:eastAsia="Times New Roman" w:hAnsi="Times New Roman" w:cs="Times New Roman"/>
          <w:sz w:val="28"/>
          <w:szCs w:val="28"/>
        </w:rPr>
      </w:pPr>
      <w:proofErr w:type="spellStart"/>
      <w:r w:rsidRPr="00A518F3">
        <w:rPr>
          <w:rFonts w:ascii="Times New Roman" w:eastAsia="Times New Roman" w:hAnsi="Times New Roman" w:cs="Times New Roman"/>
          <w:sz w:val="28"/>
          <w:szCs w:val="28"/>
        </w:rPr>
        <w:t>СтЖ</w:t>
      </w:r>
      <w:proofErr w:type="spellEnd"/>
      <w:r w:rsidRPr="00A518F3">
        <w:rPr>
          <w:rFonts w:ascii="Times New Roman" w:eastAsia="Times New Roman" w:hAnsi="Times New Roman" w:cs="Times New Roman"/>
          <w:sz w:val="28"/>
          <w:szCs w:val="28"/>
        </w:rPr>
        <w:t xml:space="preserve"> – расчетная (средняя) стоимость жилья, принимаемая при рас</w:t>
      </w:r>
      <w:r w:rsidR="005C04A4">
        <w:rPr>
          <w:rFonts w:ascii="Times New Roman" w:eastAsia="Times New Roman" w:hAnsi="Times New Roman" w:cs="Times New Roman"/>
          <w:sz w:val="28"/>
          <w:szCs w:val="28"/>
        </w:rPr>
        <w:t>чете размера социальной выплаты.</w:t>
      </w:r>
    </w:p>
    <w:p w:rsidR="009E4EDD" w:rsidRDefault="009E4EDD" w:rsidP="002867EC">
      <w:pPr>
        <w:spacing w:after="0"/>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 xml:space="preserve">Социальная выплата считается предоставленной участнику программы с даты исполнения банком распоряжения молодой семьи о перечислении банком зачисленных на его банковский счёт средств в счёт оплаты приобретаемого (построенного) жилого помещения, в том числе путём оплаты первоначального взноса при получении ипотечного </w:t>
      </w:r>
      <w:r w:rsidR="00F21DA2">
        <w:rPr>
          <w:rFonts w:ascii="Times New Roman" w:eastAsia="Times New Roman" w:hAnsi="Times New Roman" w:cs="Times New Roman"/>
          <w:sz w:val="28"/>
          <w:szCs w:val="28"/>
        </w:rPr>
        <w:t>жилищного кредита или займа на приобретение жилья или строительства индивидуального жилого дома.</w:t>
      </w:r>
      <w:proofErr w:type="gramEnd"/>
    </w:p>
    <w:p w:rsidR="00F21DA2" w:rsidRDefault="00F21DA2" w:rsidP="002867EC">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Перечисление указанных средств является основанием для исключения Администрацией Быстроистокского района Алтайского края молодой семьи из списка участников программы.</w:t>
      </w:r>
    </w:p>
    <w:p w:rsidR="00D80BA1" w:rsidRDefault="00D80BA1" w:rsidP="002867EC">
      <w:pPr>
        <w:spacing w:after="0"/>
        <w:jc w:val="both"/>
        <w:rPr>
          <w:rFonts w:ascii="Times New Roman" w:eastAsia="Times New Roman" w:hAnsi="Times New Roman" w:cs="Times New Roman"/>
          <w:sz w:val="28"/>
          <w:szCs w:val="28"/>
        </w:rPr>
      </w:pPr>
    </w:p>
    <w:p w:rsidR="00D80BA1" w:rsidRDefault="00D80BA1" w:rsidP="002867EC">
      <w:pPr>
        <w:spacing w:after="0"/>
        <w:jc w:val="both"/>
        <w:rPr>
          <w:rFonts w:ascii="Times New Roman" w:eastAsia="Times New Roman" w:hAnsi="Times New Roman" w:cs="Times New Roman"/>
          <w:sz w:val="28"/>
          <w:szCs w:val="28"/>
        </w:rPr>
      </w:pPr>
    </w:p>
    <w:p w:rsidR="00D80BA1" w:rsidRDefault="00D80BA1" w:rsidP="00A518F3">
      <w:pPr>
        <w:spacing w:after="0"/>
        <w:rPr>
          <w:rFonts w:ascii="Times New Roman" w:eastAsia="Times New Roman" w:hAnsi="Times New Roman" w:cs="Times New Roman"/>
          <w:sz w:val="28"/>
          <w:szCs w:val="28"/>
        </w:rPr>
      </w:pPr>
    </w:p>
    <w:p w:rsidR="005C04A4" w:rsidRDefault="005C04A4" w:rsidP="005C04A4">
      <w:pPr>
        <w:spacing w:after="0"/>
        <w:jc w:val="center"/>
        <w:rPr>
          <w:rFonts w:ascii="Times New Roman" w:eastAsia="Times New Roman" w:hAnsi="Times New Roman" w:cs="Times New Roman"/>
          <w:sz w:val="28"/>
          <w:szCs w:val="28"/>
        </w:rPr>
      </w:pPr>
    </w:p>
    <w:p w:rsidR="005C04A4" w:rsidRDefault="005C04A4" w:rsidP="005C04A4">
      <w:pPr>
        <w:spacing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7. Перечень мероприятий муниципальной программы «Обеспечение жильём молодых семей в Алтайском крае Быстроистокского района»</w:t>
      </w:r>
    </w:p>
    <w:p w:rsidR="00D80BA1" w:rsidRDefault="00D80BA1" w:rsidP="005C04A4">
      <w:pPr>
        <w:spacing w:after="0"/>
        <w:jc w:val="center"/>
        <w:rPr>
          <w:rFonts w:ascii="Times New Roman" w:eastAsia="Times New Roman" w:hAnsi="Times New Roman" w:cs="Times New Roman"/>
          <w:b/>
          <w:sz w:val="28"/>
          <w:szCs w:val="28"/>
        </w:rPr>
      </w:pPr>
    </w:p>
    <w:p w:rsidR="003A6B88" w:rsidRDefault="003A6B88" w:rsidP="003A6B88">
      <w:pPr>
        <w:spacing w:after="0"/>
        <w:rPr>
          <w:rFonts w:ascii="Times New Roman" w:eastAsia="Times New Roman" w:hAnsi="Times New Roman" w:cs="Times New Roman"/>
          <w:b/>
          <w:sz w:val="28"/>
          <w:szCs w:val="28"/>
        </w:rPr>
      </w:pPr>
    </w:p>
    <w:tbl>
      <w:tblPr>
        <w:tblStyle w:val="a3"/>
        <w:tblW w:w="9889" w:type="dxa"/>
        <w:tblLayout w:type="fixed"/>
        <w:tblLook w:val="04A0"/>
      </w:tblPr>
      <w:tblGrid>
        <w:gridCol w:w="508"/>
        <w:gridCol w:w="3286"/>
        <w:gridCol w:w="955"/>
        <w:gridCol w:w="806"/>
        <w:gridCol w:w="82"/>
        <w:gridCol w:w="724"/>
        <w:gridCol w:w="126"/>
        <w:gridCol w:w="680"/>
        <w:gridCol w:w="171"/>
        <w:gridCol w:w="635"/>
        <w:gridCol w:w="215"/>
        <w:gridCol w:w="591"/>
        <w:gridCol w:w="260"/>
        <w:gridCol w:w="850"/>
      </w:tblGrid>
      <w:tr w:rsidR="00B85CD3" w:rsidTr="008764F3">
        <w:tc>
          <w:tcPr>
            <w:tcW w:w="508" w:type="dxa"/>
          </w:tcPr>
          <w:p w:rsidR="00B85CD3" w:rsidRPr="006640A2" w:rsidRDefault="00B85CD3" w:rsidP="003A6B88">
            <w:pPr>
              <w:rPr>
                <w:b/>
                <w:sz w:val="28"/>
                <w:szCs w:val="28"/>
              </w:rPr>
            </w:pPr>
            <w:r w:rsidRPr="006640A2">
              <w:rPr>
                <w:b/>
                <w:sz w:val="28"/>
                <w:szCs w:val="28"/>
              </w:rPr>
              <w:t>№</w:t>
            </w:r>
          </w:p>
        </w:tc>
        <w:tc>
          <w:tcPr>
            <w:tcW w:w="3286" w:type="dxa"/>
          </w:tcPr>
          <w:p w:rsidR="00B85CD3" w:rsidRPr="006640A2" w:rsidRDefault="00B85CD3" w:rsidP="003A6B88">
            <w:pPr>
              <w:rPr>
                <w:b/>
                <w:sz w:val="28"/>
                <w:szCs w:val="28"/>
              </w:rPr>
            </w:pPr>
            <w:r w:rsidRPr="006640A2">
              <w:rPr>
                <w:b/>
                <w:sz w:val="28"/>
                <w:szCs w:val="28"/>
              </w:rPr>
              <w:t>Мероприятие</w:t>
            </w:r>
          </w:p>
        </w:tc>
        <w:tc>
          <w:tcPr>
            <w:tcW w:w="955" w:type="dxa"/>
            <w:tcBorders>
              <w:bottom w:val="single" w:sz="4" w:space="0" w:color="auto"/>
            </w:tcBorders>
          </w:tcPr>
          <w:p w:rsidR="00B85CD3" w:rsidRPr="006640A2" w:rsidRDefault="00B85CD3" w:rsidP="006640A2">
            <w:pPr>
              <w:jc w:val="center"/>
              <w:rPr>
                <w:b/>
                <w:sz w:val="28"/>
                <w:szCs w:val="28"/>
              </w:rPr>
            </w:pPr>
            <w:r w:rsidRPr="006640A2">
              <w:rPr>
                <w:b/>
                <w:sz w:val="28"/>
                <w:szCs w:val="28"/>
              </w:rPr>
              <w:t>Срок реализации</w:t>
            </w:r>
          </w:p>
        </w:tc>
        <w:tc>
          <w:tcPr>
            <w:tcW w:w="806" w:type="dxa"/>
            <w:tcBorders>
              <w:bottom w:val="single" w:sz="4" w:space="0" w:color="auto"/>
            </w:tcBorders>
          </w:tcPr>
          <w:p w:rsidR="00B85CD3" w:rsidRPr="006640A2" w:rsidRDefault="00B85CD3" w:rsidP="003A6B88">
            <w:pPr>
              <w:rPr>
                <w:b/>
                <w:sz w:val="28"/>
                <w:szCs w:val="28"/>
              </w:rPr>
            </w:pPr>
            <w:r w:rsidRPr="006640A2">
              <w:rPr>
                <w:b/>
                <w:sz w:val="28"/>
                <w:szCs w:val="28"/>
              </w:rPr>
              <w:t>2015 год</w:t>
            </w:r>
          </w:p>
        </w:tc>
        <w:tc>
          <w:tcPr>
            <w:tcW w:w="806" w:type="dxa"/>
            <w:gridSpan w:val="2"/>
            <w:tcBorders>
              <w:bottom w:val="single" w:sz="4" w:space="0" w:color="auto"/>
            </w:tcBorders>
          </w:tcPr>
          <w:p w:rsidR="00B85CD3" w:rsidRPr="006640A2" w:rsidRDefault="00B85CD3" w:rsidP="003A6B88">
            <w:pPr>
              <w:rPr>
                <w:b/>
                <w:sz w:val="28"/>
                <w:szCs w:val="28"/>
              </w:rPr>
            </w:pPr>
            <w:r w:rsidRPr="006640A2">
              <w:rPr>
                <w:b/>
                <w:sz w:val="28"/>
                <w:szCs w:val="28"/>
              </w:rPr>
              <w:t>2016 год</w:t>
            </w:r>
          </w:p>
        </w:tc>
        <w:tc>
          <w:tcPr>
            <w:tcW w:w="806" w:type="dxa"/>
            <w:gridSpan w:val="2"/>
            <w:tcBorders>
              <w:bottom w:val="single" w:sz="4" w:space="0" w:color="auto"/>
            </w:tcBorders>
          </w:tcPr>
          <w:p w:rsidR="00B85CD3" w:rsidRPr="006640A2" w:rsidRDefault="00B85CD3" w:rsidP="003A6B88">
            <w:pPr>
              <w:rPr>
                <w:b/>
                <w:sz w:val="28"/>
                <w:szCs w:val="28"/>
              </w:rPr>
            </w:pPr>
            <w:r w:rsidRPr="006640A2">
              <w:rPr>
                <w:b/>
                <w:sz w:val="28"/>
                <w:szCs w:val="28"/>
              </w:rPr>
              <w:t>2017 год</w:t>
            </w:r>
          </w:p>
        </w:tc>
        <w:tc>
          <w:tcPr>
            <w:tcW w:w="806" w:type="dxa"/>
            <w:gridSpan w:val="2"/>
            <w:tcBorders>
              <w:bottom w:val="single" w:sz="4" w:space="0" w:color="auto"/>
            </w:tcBorders>
          </w:tcPr>
          <w:p w:rsidR="00B85CD3" w:rsidRPr="006640A2" w:rsidRDefault="00B85CD3" w:rsidP="003A6B88">
            <w:pPr>
              <w:rPr>
                <w:b/>
                <w:sz w:val="28"/>
                <w:szCs w:val="28"/>
              </w:rPr>
            </w:pPr>
            <w:r w:rsidRPr="006640A2">
              <w:rPr>
                <w:b/>
                <w:sz w:val="28"/>
                <w:szCs w:val="28"/>
              </w:rPr>
              <w:t>2018 год</w:t>
            </w:r>
          </w:p>
        </w:tc>
        <w:tc>
          <w:tcPr>
            <w:tcW w:w="806" w:type="dxa"/>
            <w:gridSpan w:val="2"/>
            <w:tcBorders>
              <w:bottom w:val="single" w:sz="4" w:space="0" w:color="auto"/>
            </w:tcBorders>
          </w:tcPr>
          <w:p w:rsidR="00B85CD3" w:rsidRPr="006640A2" w:rsidRDefault="00B85CD3" w:rsidP="003A6B88">
            <w:pPr>
              <w:rPr>
                <w:b/>
                <w:sz w:val="28"/>
                <w:szCs w:val="28"/>
              </w:rPr>
            </w:pPr>
            <w:r w:rsidRPr="006640A2">
              <w:rPr>
                <w:b/>
                <w:sz w:val="28"/>
                <w:szCs w:val="28"/>
              </w:rPr>
              <w:t>2019 год</w:t>
            </w:r>
          </w:p>
        </w:tc>
        <w:tc>
          <w:tcPr>
            <w:tcW w:w="1110" w:type="dxa"/>
            <w:gridSpan w:val="2"/>
            <w:tcBorders>
              <w:bottom w:val="single" w:sz="4" w:space="0" w:color="auto"/>
            </w:tcBorders>
          </w:tcPr>
          <w:p w:rsidR="00B85CD3" w:rsidRPr="006640A2" w:rsidRDefault="00B85CD3" w:rsidP="003A6B88">
            <w:pPr>
              <w:rPr>
                <w:b/>
                <w:sz w:val="28"/>
                <w:szCs w:val="28"/>
              </w:rPr>
            </w:pPr>
            <w:r w:rsidRPr="006640A2">
              <w:rPr>
                <w:b/>
                <w:sz w:val="28"/>
                <w:szCs w:val="28"/>
              </w:rPr>
              <w:t>2020 год</w:t>
            </w:r>
          </w:p>
        </w:tc>
      </w:tr>
      <w:tr w:rsidR="00B83386" w:rsidTr="008764F3">
        <w:tc>
          <w:tcPr>
            <w:tcW w:w="508" w:type="dxa"/>
          </w:tcPr>
          <w:p w:rsidR="00B83386" w:rsidRPr="006640A2" w:rsidRDefault="00B83386" w:rsidP="003A6B88">
            <w:pPr>
              <w:rPr>
                <w:b/>
                <w:sz w:val="28"/>
                <w:szCs w:val="28"/>
              </w:rPr>
            </w:pPr>
          </w:p>
        </w:tc>
        <w:tc>
          <w:tcPr>
            <w:tcW w:w="3286" w:type="dxa"/>
          </w:tcPr>
          <w:p w:rsidR="00B83386" w:rsidRPr="006640A2" w:rsidRDefault="00B83386" w:rsidP="003A6B88">
            <w:pPr>
              <w:rPr>
                <w:b/>
                <w:sz w:val="28"/>
                <w:szCs w:val="28"/>
              </w:rPr>
            </w:pPr>
          </w:p>
        </w:tc>
        <w:tc>
          <w:tcPr>
            <w:tcW w:w="955" w:type="dxa"/>
          </w:tcPr>
          <w:p w:rsidR="00B83386" w:rsidRPr="006640A2" w:rsidRDefault="00B83386" w:rsidP="003A6B88">
            <w:pPr>
              <w:rPr>
                <w:b/>
                <w:sz w:val="28"/>
                <w:szCs w:val="28"/>
              </w:rPr>
            </w:pPr>
          </w:p>
        </w:tc>
        <w:tc>
          <w:tcPr>
            <w:tcW w:w="5140" w:type="dxa"/>
            <w:gridSpan w:val="11"/>
            <w:tcBorders>
              <w:top w:val="nil"/>
            </w:tcBorders>
          </w:tcPr>
          <w:p w:rsidR="00B83386" w:rsidRPr="006640A2" w:rsidRDefault="00B83386" w:rsidP="00B83386">
            <w:pPr>
              <w:jc w:val="center"/>
              <w:rPr>
                <w:b/>
                <w:sz w:val="28"/>
                <w:szCs w:val="28"/>
              </w:rPr>
            </w:pPr>
            <w:r w:rsidRPr="006640A2">
              <w:rPr>
                <w:b/>
                <w:sz w:val="28"/>
                <w:szCs w:val="28"/>
              </w:rPr>
              <w:t>Финансирование</w:t>
            </w:r>
          </w:p>
        </w:tc>
      </w:tr>
      <w:tr w:rsidR="00B85CD3" w:rsidTr="008764F3">
        <w:tc>
          <w:tcPr>
            <w:tcW w:w="508" w:type="dxa"/>
          </w:tcPr>
          <w:p w:rsidR="00B85CD3" w:rsidRDefault="00B85CD3" w:rsidP="003A6B88">
            <w:pPr>
              <w:rPr>
                <w:sz w:val="28"/>
                <w:szCs w:val="28"/>
              </w:rPr>
            </w:pPr>
            <w:r>
              <w:rPr>
                <w:sz w:val="28"/>
                <w:szCs w:val="28"/>
              </w:rPr>
              <w:t>1</w:t>
            </w:r>
          </w:p>
        </w:tc>
        <w:tc>
          <w:tcPr>
            <w:tcW w:w="3286" w:type="dxa"/>
          </w:tcPr>
          <w:p w:rsidR="00B85CD3" w:rsidRDefault="00B85CD3" w:rsidP="003A6B88">
            <w:pPr>
              <w:rPr>
                <w:sz w:val="28"/>
                <w:szCs w:val="28"/>
              </w:rPr>
            </w:pPr>
            <w:r>
              <w:rPr>
                <w:sz w:val="28"/>
                <w:szCs w:val="28"/>
              </w:rPr>
              <w:t>Жилищная комиссия</w:t>
            </w:r>
          </w:p>
        </w:tc>
        <w:tc>
          <w:tcPr>
            <w:tcW w:w="955" w:type="dxa"/>
          </w:tcPr>
          <w:p w:rsidR="00B85CD3" w:rsidRDefault="00B85CD3" w:rsidP="003A6B88">
            <w:pPr>
              <w:rPr>
                <w:sz w:val="28"/>
                <w:szCs w:val="28"/>
              </w:rPr>
            </w:pPr>
            <w:r>
              <w:rPr>
                <w:sz w:val="28"/>
                <w:szCs w:val="28"/>
              </w:rPr>
              <w:t>2015-2020 годы</w:t>
            </w:r>
          </w:p>
        </w:tc>
        <w:tc>
          <w:tcPr>
            <w:tcW w:w="888" w:type="dxa"/>
            <w:gridSpan w:val="2"/>
          </w:tcPr>
          <w:p w:rsidR="00B85CD3" w:rsidRPr="00B85CD3" w:rsidRDefault="00B85CD3" w:rsidP="00B85CD3">
            <w:pPr>
              <w:jc w:val="center"/>
              <w:rPr>
                <w:sz w:val="28"/>
                <w:szCs w:val="28"/>
              </w:rPr>
            </w:pPr>
            <w:r>
              <w:rPr>
                <w:sz w:val="28"/>
                <w:szCs w:val="28"/>
              </w:rPr>
              <w:t>Х</w:t>
            </w:r>
          </w:p>
        </w:tc>
        <w:tc>
          <w:tcPr>
            <w:tcW w:w="850" w:type="dxa"/>
            <w:gridSpan w:val="2"/>
          </w:tcPr>
          <w:p w:rsidR="00B85CD3" w:rsidRDefault="00B85CD3" w:rsidP="00B85CD3">
            <w:pPr>
              <w:jc w:val="center"/>
              <w:rPr>
                <w:sz w:val="28"/>
                <w:szCs w:val="28"/>
              </w:rPr>
            </w:pPr>
            <w:r>
              <w:rPr>
                <w:sz w:val="28"/>
                <w:szCs w:val="28"/>
              </w:rPr>
              <w:t>Х</w:t>
            </w:r>
          </w:p>
        </w:tc>
        <w:tc>
          <w:tcPr>
            <w:tcW w:w="851" w:type="dxa"/>
            <w:gridSpan w:val="2"/>
          </w:tcPr>
          <w:p w:rsidR="00B85CD3" w:rsidRDefault="00B85CD3" w:rsidP="00B85CD3">
            <w:pPr>
              <w:jc w:val="center"/>
              <w:rPr>
                <w:sz w:val="28"/>
                <w:szCs w:val="28"/>
              </w:rPr>
            </w:pPr>
            <w:r>
              <w:rPr>
                <w:sz w:val="28"/>
                <w:szCs w:val="28"/>
              </w:rPr>
              <w:t>Х</w:t>
            </w:r>
          </w:p>
        </w:tc>
        <w:tc>
          <w:tcPr>
            <w:tcW w:w="850" w:type="dxa"/>
            <w:gridSpan w:val="2"/>
          </w:tcPr>
          <w:p w:rsidR="00B85CD3" w:rsidRDefault="00B85CD3" w:rsidP="00B85CD3">
            <w:pPr>
              <w:jc w:val="center"/>
              <w:rPr>
                <w:sz w:val="28"/>
                <w:szCs w:val="28"/>
              </w:rPr>
            </w:pPr>
            <w:r>
              <w:rPr>
                <w:sz w:val="28"/>
                <w:szCs w:val="28"/>
              </w:rPr>
              <w:t>Х</w:t>
            </w:r>
          </w:p>
        </w:tc>
        <w:tc>
          <w:tcPr>
            <w:tcW w:w="851" w:type="dxa"/>
            <w:gridSpan w:val="2"/>
          </w:tcPr>
          <w:p w:rsidR="00B85CD3" w:rsidRDefault="00B85CD3" w:rsidP="00B85CD3">
            <w:pPr>
              <w:jc w:val="center"/>
              <w:rPr>
                <w:sz w:val="28"/>
                <w:szCs w:val="28"/>
              </w:rPr>
            </w:pPr>
            <w:r>
              <w:rPr>
                <w:sz w:val="28"/>
                <w:szCs w:val="28"/>
              </w:rPr>
              <w:t>Х</w:t>
            </w:r>
          </w:p>
        </w:tc>
        <w:tc>
          <w:tcPr>
            <w:tcW w:w="850" w:type="dxa"/>
          </w:tcPr>
          <w:p w:rsidR="00B85CD3" w:rsidRDefault="00B85CD3" w:rsidP="00B85CD3">
            <w:pPr>
              <w:jc w:val="center"/>
              <w:rPr>
                <w:sz w:val="28"/>
                <w:szCs w:val="28"/>
              </w:rPr>
            </w:pPr>
            <w:r>
              <w:rPr>
                <w:sz w:val="28"/>
                <w:szCs w:val="28"/>
              </w:rPr>
              <w:t>Х</w:t>
            </w:r>
          </w:p>
        </w:tc>
      </w:tr>
      <w:tr w:rsidR="00B85CD3" w:rsidTr="008764F3">
        <w:tc>
          <w:tcPr>
            <w:tcW w:w="508" w:type="dxa"/>
          </w:tcPr>
          <w:p w:rsidR="00B85CD3" w:rsidRDefault="00B85CD3" w:rsidP="003A6B88">
            <w:pPr>
              <w:rPr>
                <w:sz w:val="28"/>
                <w:szCs w:val="28"/>
              </w:rPr>
            </w:pPr>
            <w:r>
              <w:rPr>
                <w:sz w:val="28"/>
                <w:szCs w:val="28"/>
              </w:rPr>
              <w:t>2</w:t>
            </w:r>
          </w:p>
        </w:tc>
        <w:tc>
          <w:tcPr>
            <w:tcW w:w="3286" w:type="dxa"/>
          </w:tcPr>
          <w:p w:rsidR="00B85CD3" w:rsidRDefault="00892AFD" w:rsidP="00712867">
            <w:pPr>
              <w:rPr>
                <w:sz w:val="28"/>
                <w:szCs w:val="28"/>
              </w:rPr>
            </w:pPr>
            <w:r>
              <w:rPr>
                <w:sz w:val="28"/>
                <w:szCs w:val="28"/>
              </w:rPr>
              <w:t>Организация выдачи свидетельств о праве на получение социальной выплаты на приобретение (строительство) жилья молодым семьям, включённым в список молодых семей-претендентов на получение социальных выплат в соответствующем году в установленном порядке</w:t>
            </w:r>
            <w:r w:rsidR="000A0C69">
              <w:rPr>
                <w:sz w:val="28"/>
                <w:szCs w:val="28"/>
              </w:rPr>
              <w:t>.</w:t>
            </w:r>
          </w:p>
        </w:tc>
        <w:tc>
          <w:tcPr>
            <w:tcW w:w="955" w:type="dxa"/>
          </w:tcPr>
          <w:p w:rsidR="00B85CD3" w:rsidRDefault="00B85CD3" w:rsidP="003A6B88">
            <w:pPr>
              <w:rPr>
                <w:sz w:val="28"/>
                <w:szCs w:val="28"/>
              </w:rPr>
            </w:pPr>
            <w:r>
              <w:rPr>
                <w:sz w:val="28"/>
                <w:szCs w:val="28"/>
              </w:rPr>
              <w:t>2015-2020 годы</w:t>
            </w:r>
          </w:p>
        </w:tc>
        <w:tc>
          <w:tcPr>
            <w:tcW w:w="888" w:type="dxa"/>
            <w:gridSpan w:val="2"/>
          </w:tcPr>
          <w:p w:rsidR="00B85CD3" w:rsidRPr="00B85CD3" w:rsidRDefault="00B85CD3" w:rsidP="00B85CD3">
            <w:pPr>
              <w:jc w:val="center"/>
              <w:rPr>
                <w:sz w:val="28"/>
                <w:szCs w:val="28"/>
              </w:rPr>
            </w:pPr>
            <w:r>
              <w:rPr>
                <w:sz w:val="28"/>
                <w:szCs w:val="28"/>
              </w:rPr>
              <w:t>Х</w:t>
            </w:r>
          </w:p>
        </w:tc>
        <w:tc>
          <w:tcPr>
            <w:tcW w:w="850" w:type="dxa"/>
            <w:gridSpan w:val="2"/>
          </w:tcPr>
          <w:p w:rsidR="00B85CD3" w:rsidRDefault="00B85CD3" w:rsidP="00B85CD3">
            <w:pPr>
              <w:jc w:val="center"/>
              <w:rPr>
                <w:sz w:val="28"/>
                <w:szCs w:val="28"/>
              </w:rPr>
            </w:pPr>
            <w:r>
              <w:rPr>
                <w:sz w:val="28"/>
                <w:szCs w:val="28"/>
              </w:rPr>
              <w:t>Х</w:t>
            </w:r>
          </w:p>
        </w:tc>
        <w:tc>
          <w:tcPr>
            <w:tcW w:w="851" w:type="dxa"/>
            <w:gridSpan w:val="2"/>
          </w:tcPr>
          <w:p w:rsidR="00B85CD3" w:rsidRDefault="00B85CD3" w:rsidP="00B85CD3">
            <w:pPr>
              <w:jc w:val="center"/>
              <w:rPr>
                <w:sz w:val="28"/>
                <w:szCs w:val="28"/>
              </w:rPr>
            </w:pPr>
            <w:r>
              <w:rPr>
                <w:sz w:val="28"/>
                <w:szCs w:val="28"/>
              </w:rPr>
              <w:t>Х</w:t>
            </w:r>
          </w:p>
        </w:tc>
        <w:tc>
          <w:tcPr>
            <w:tcW w:w="850" w:type="dxa"/>
            <w:gridSpan w:val="2"/>
          </w:tcPr>
          <w:p w:rsidR="00B85CD3" w:rsidRDefault="00B85CD3" w:rsidP="00B85CD3">
            <w:pPr>
              <w:jc w:val="center"/>
              <w:rPr>
                <w:sz w:val="28"/>
                <w:szCs w:val="28"/>
              </w:rPr>
            </w:pPr>
            <w:r>
              <w:rPr>
                <w:sz w:val="28"/>
                <w:szCs w:val="28"/>
              </w:rPr>
              <w:t>Х</w:t>
            </w:r>
          </w:p>
        </w:tc>
        <w:tc>
          <w:tcPr>
            <w:tcW w:w="851" w:type="dxa"/>
            <w:gridSpan w:val="2"/>
          </w:tcPr>
          <w:p w:rsidR="00B85CD3" w:rsidRDefault="00B85CD3" w:rsidP="00B85CD3">
            <w:pPr>
              <w:jc w:val="center"/>
              <w:rPr>
                <w:sz w:val="28"/>
                <w:szCs w:val="28"/>
              </w:rPr>
            </w:pPr>
            <w:r>
              <w:rPr>
                <w:sz w:val="28"/>
                <w:szCs w:val="28"/>
              </w:rPr>
              <w:t>Х</w:t>
            </w:r>
          </w:p>
        </w:tc>
        <w:tc>
          <w:tcPr>
            <w:tcW w:w="850" w:type="dxa"/>
          </w:tcPr>
          <w:p w:rsidR="00B85CD3" w:rsidRDefault="00B85CD3" w:rsidP="00B85CD3">
            <w:pPr>
              <w:jc w:val="center"/>
              <w:rPr>
                <w:sz w:val="28"/>
                <w:szCs w:val="28"/>
              </w:rPr>
            </w:pPr>
            <w:r>
              <w:rPr>
                <w:sz w:val="28"/>
                <w:szCs w:val="28"/>
              </w:rPr>
              <w:t>Х</w:t>
            </w:r>
          </w:p>
        </w:tc>
      </w:tr>
      <w:tr w:rsidR="000A0C69" w:rsidTr="008764F3">
        <w:tc>
          <w:tcPr>
            <w:tcW w:w="508" w:type="dxa"/>
          </w:tcPr>
          <w:p w:rsidR="000A0C69" w:rsidRDefault="000A0C69" w:rsidP="003A6B88">
            <w:pPr>
              <w:rPr>
                <w:sz w:val="28"/>
                <w:szCs w:val="28"/>
              </w:rPr>
            </w:pPr>
            <w:r>
              <w:rPr>
                <w:sz w:val="28"/>
                <w:szCs w:val="28"/>
              </w:rPr>
              <w:t>3</w:t>
            </w:r>
          </w:p>
        </w:tc>
        <w:tc>
          <w:tcPr>
            <w:tcW w:w="3286" w:type="dxa"/>
          </w:tcPr>
          <w:p w:rsidR="000A0C69" w:rsidRDefault="000A0C69" w:rsidP="00712867">
            <w:pPr>
              <w:rPr>
                <w:sz w:val="28"/>
                <w:szCs w:val="28"/>
              </w:rPr>
            </w:pPr>
            <w:r>
              <w:rPr>
                <w:sz w:val="28"/>
                <w:szCs w:val="28"/>
              </w:rPr>
              <w:t xml:space="preserve">Заключение договоров </w:t>
            </w:r>
            <w:proofErr w:type="gramStart"/>
            <w:r>
              <w:rPr>
                <w:sz w:val="28"/>
                <w:szCs w:val="28"/>
              </w:rPr>
              <w:t>с молодыми семьями-претендентами на получение социальных выплат в соответствующем году об ответственности молодых семей за использование</w:t>
            </w:r>
            <w:proofErr w:type="gramEnd"/>
            <w:r>
              <w:rPr>
                <w:sz w:val="28"/>
                <w:szCs w:val="28"/>
              </w:rPr>
              <w:t xml:space="preserve"> социальной выплаты в соответствии с требованиями программы.</w:t>
            </w:r>
          </w:p>
        </w:tc>
        <w:tc>
          <w:tcPr>
            <w:tcW w:w="955" w:type="dxa"/>
          </w:tcPr>
          <w:p w:rsidR="000A0C69" w:rsidRDefault="00712867" w:rsidP="003A6B88">
            <w:pPr>
              <w:rPr>
                <w:sz w:val="28"/>
                <w:szCs w:val="28"/>
              </w:rPr>
            </w:pPr>
            <w:r>
              <w:rPr>
                <w:sz w:val="28"/>
                <w:szCs w:val="28"/>
              </w:rPr>
              <w:t>2015-2020 годы</w:t>
            </w:r>
          </w:p>
        </w:tc>
        <w:tc>
          <w:tcPr>
            <w:tcW w:w="888" w:type="dxa"/>
            <w:gridSpan w:val="2"/>
          </w:tcPr>
          <w:p w:rsidR="000A0C69" w:rsidRDefault="00712867" w:rsidP="00B85CD3">
            <w:pPr>
              <w:jc w:val="center"/>
              <w:rPr>
                <w:sz w:val="28"/>
                <w:szCs w:val="28"/>
              </w:rPr>
            </w:pPr>
            <w:r>
              <w:rPr>
                <w:sz w:val="28"/>
                <w:szCs w:val="28"/>
              </w:rPr>
              <w:t>Х</w:t>
            </w:r>
          </w:p>
        </w:tc>
        <w:tc>
          <w:tcPr>
            <w:tcW w:w="850" w:type="dxa"/>
            <w:gridSpan w:val="2"/>
          </w:tcPr>
          <w:p w:rsidR="000A0C69" w:rsidRDefault="00712867" w:rsidP="00B85CD3">
            <w:pPr>
              <w:jc w:val="center"/>
              <w:rPr>
                <w:sz w:val="28"/>
                <w:szCs w:val="28"/>
              </w:rPr>
            </w:pPr>
            <w:r>
              <w:rPr>
                <w:sz w:val="28"/>
                <w:szCs w:val="28"/>
              </w:rPr>
              <w:t>Х</w:t>
            </w:r>
          </w:p>
        </w:tc>
        <w:tc>
          <w:tcPr>
            <w:tcW w:w="851" w:type="dxa"/>
            <w:gridSpan w:val="2"/>
          </w:tcPr>
          <w:p w:rsidR="000A0C69" w:rsidRDefault="00712867" w:rsidP="00B85CD3">
            <w:pPr>
              <w:jc w:val="center"/>
              <w:rPr>
                <w:sz w:val="28"/>
                <w:szCs w:val="28"/>
              </w:rPr>
            </w:pPr>
            <w:r>
              <w:rPr>
                <w:sz w:val="28"/>
                <w:szCs w:val="28"/>
              </w:rPr>
              <w:t>Х</w:t>
            </w:r>
          </w:p>
        </w:tc>
        <w:tc>
          <w:tcPr>
            <w:tcW w:w="850" w:type="dxa"/>
            <w:gridSpan w:val="2"/>
          </w:tcPr>
          <w:p w:rsidR="000A0C69" w:rsidRDefault="00712867" w:rsidP="00B85CD3">
            <w:pPr>
              <w:jc w:val="center"/>
              <w:rPr>
                <w:sz w:val="28"/>
                <w:szCs w:val="28"/>
              </w:rPr>
            </w:pPr>
            <w:r>
              <w:rPr>
                <w:sz w:val="28"/>
                <w:szCs w:val="28"/>
              </w:rPr>
              <w:t>Х</w:t>
            </w:r>
          </w:p>
        </w:tc>
        <w:tc>
          <w:tcPr>
            <w:tcW w:w="851" w:type="dxa"/>
            <w:gridSpan w:val="2"/>
          </w:tcPr>
          <w:p w:rsidR="000A0C69" w:rsidRDefault="00712867" w:rsidP="00B85CD3">
            <w:pPr>
              <w:jc w:val="center"/>
              <w:rPr>
                <w:sz w:val="28"/>
                <w:szCs w:val="28"/>
              </w:rPr>
            </w:pPr>
            <w:r>
              <w:rPr>
                <w:sz w:val="28"/>
                <w:szCs w:val="28"/>
              </w:rPr>
              <w:t>Х</w:t>
            </w:r>
          </w:p>
        </w:tc>
        <w:tc>
          <w:tcPr>
            <w:tcW w:w="850" w:type="dxa"/>
          </w:tcPr>
          <w:p w:rsidR="000A0C69" w:rsidRDefault="00712867" w:rsidP="00B85CD3">
            <w:pPr>
              <w:jc w:val="center"/>
              <w:rPr>
                <w:sz w:val="28"/>
                <w:szCs w:val="28"/>
              </w:rPr>
            </w:pPr>
            <w:r>
              <w:rPr>
                <w:sz w:val="28"/>
                <w:szCs w:val="28"/>
              </w:rPr>
              <w:t>Х</w:t>
            </w:r>
          </w:p>
        </w:tc>
      </w:tr>
      <w:tr w:rsidR="000A0C69" w:rsidTr="008764F3">
        <w:tc>
          <w:tcPr>
            <w:tcW w:w="508" w:type="dxa"/>
          </w:tcPr>
          <w:p w:rsidR="000A0C69" w:rsidRDefault="000A0C69" w:rsidP="003A6B88">
            <w:pPr>
              <w:rPr>
                <w:sz w:val="28"/>
                <w:szCs w:val="28"/>
              </w:rPr>
            </w:pPr>
            <w:r>
              <w:rPr>
                <w:sz w:val="28"/>
                <w:szCs w:val="28"/>
              </w:rPr>
              <w:t>4</w:t>
            </w:r>
          </w:p>
        </w:tc>
        <w:tc>
          <w:tcPr>
            <w:tcW w:w="3286" w:type="dxa"/>
          </w:tcPr>
          <w:p w:rsidR="000A0C69" w:rsidRDefault="000A0C69" w:rsidP="00712867">
            <w:pPr>
              <w:rPr>
                <w:sz w:val="28"/>
                <w:szCs w:val="28"/>
              </w:rPr>
            </w:pPr>
            <w:r>
              <w:rPr>
                <w:sz w:val="28"/>
                <w:szCs w:val="28"/>
              </w:rPr>
              <w:t xml:space="preserve">Осуществление проверки сведений в заявке банка на перечисление средств социальной выплаты </w:t>
            </w:r>
            <w:r>
              <w:rPr>
                <w:sz w:val="28"/>
                <w:szCs w:val="28"/>
              </w:rPr>
              <w:lastRenderedPageBreak/>
              <w:t>молодой семье на соответствие данным в выданных свидетельствах.</w:t>
            </w:r>
          </w:p>
        </w:tc>
        <w:tc>
          <w:tcPr>
            <w:tcW w:w="955" w:type="dxa"/>
          </w:tcPr>
          <w:p w:rsidR="000A0C69" w:rsidRDefault="00712867" w:rsidP="003A6B88">
            <w:pPr>
              <w:rPr>
                <w:sz w:val="28"/>
                <w:szCs w:val="28"/>
              </w:rPr>
            </w:pPr>
            <w:r>
              <w:rPr>
                <w:sz w:val="28"/>
                <w:szCs w:val="28"/>
              </w:rPr>
              <w:lastRenderedPageBreak/>
              <w:t>2015-2020 годы</w:t>
            </w:r>
          </w:p>
        </w:tc>
        <w:tc>
          <w:tcPr>
            <w:tcW w:w="888" w:type="dxa"/>
            <w:gridSpan w:val="2"/>
          </w:tcPr>
          <w:p w:rsidR="000A0C69" w:rsidRDefault="00712867" w:rsidP="00B85CD3">
            <w:pPr>
              <w:jc w:val="center"/>
              <w:rPr>
                <w:sz w:val="28"/>
                <w:szCs w:val="28"/>
              </w:rPr>
            </w:pPr>
            <w:r>
              <w:rPr>
                <w:sz w:val="28"/>
                <w:szCs w:val="28"/>
              </w:rPr>
              <w:t>Х</w:t>
            </w:r>
          </w:p>
        </w:tc>
        <w:tc>
          <w:tcPr>
            <w:tcW w:w="850" w:type="dxa"/>
            <w:gridSpan w:val="2"/>
          </w:tcPr>
          <w:p w:rsidR="000A0C69" w:rsidRDefault="00712867" w:rsidP="00B85CD3">
            <w:pPr>
              <w:jc w:val="center"/>
              <w:rPr>
                <w:sz w:val="28"/>
                <w:szCs w:val="28"/>
              </w:rPr>
            </w:pPr>
            <w:r>
              <w:rPr>
                <w:sz w:val="28"/>
                <w:szCs w:val="28"/>
              </w:rPr>
              <w:t>Х</w:t>
            </w:r>
          </w:p>
        </w:tc>
        <w:tc>
          <w:tcPr>
            <w:tcW w:w="851" w:type="dxa"/>
            <w:gridSpan w:val="2"/>
          </w:tcPr>
          <w:p w:rsidR="000A0C69" w:rsidRDefault="00712867" w:rsidP="00B85CD3">
            <w:pPr>
              <w:jc w:val="center"/>
              <w:rPr>
                <w:sz w:val="28"/>
                <w:szCs w:val="28"/>
              </w:rPr>
            </w:pPr>
            <w:r>
              <w:rPr>
                <w:sz w:val="28"/>
                <w:szCs w:val="28"/>
              </w:rPr>
              <w:t>Х</w:t>
            </w:r>
          </w:p>
        </w:tc>
        <w:tc>
          <w:tcPr>
            <w:tcW w:w="850" w:type="dxa"/>
            <w:gridSpan w:val="2"/>
          </w:tcPr>
          <w:p w:rsidR="000A0C69" w:rsidRDefault="00712867" w:rsidP="00B85CD3">
            <w:pPr>
              <w:jc w:val="center"/>
              <w:rPr>
                <w:sz w:val="28"/>
                <w:szCs w:val="28"/>
              </w:rPr>
            </w:pPr>
            <w:r>
              <w:rPr>
                <w:sz w:val="28"/>
                <w:szCs w:val="28"/>
              </w:rPr>
              <w:t>Х</w:t>
            </w:r>
          </w:p>
        </w:tc>
        <w:tc>
          <w:tcPr>
            <w:tcW w:w="851" w:type="dxa"/>
            <w:gridSpan w:val="2"/>
          </w:tcPr>
          <w:p w:rsidR="000A0C69" w:rsidRDefault="00712867" w:rsidP="00B85CD3">
            <w:pPr>
              <w:jc w:val="center"/>
              <w:rPr>
                <w:sz w:val="28"/>
                <w:szCs w:val="28"/>
              </w:rPr>
            </w:pPr>
            <w:r>
              <w:rPr>
                <w:sz w:val="28"/>
                <w:szCs w:val="28"/>
              </w:rPr>
              <w:t>Х</w:t>
            </w:r>
          </w:p>
        </w:tc>
        <w:tc>
          <w:tcPr>
            <w:tcW w:w="850" w:type="dxa"/>
          </w:tcPr>
          <w:p w:rsidR="000A0C69" w:rsidRDefault="00712867" w:rsidP="00B85CD3">
            <w:pPr>
              <w:jc w:val="center"/>
              <w:rPr>
                <w:sz w:val="28"/>
                <w:szCs w:val="28"/>
              </w:rPr>
            </w:pPr>
            <w:r>
              <w:rPr>
                <w:sz w:val="28"/>
                <w:szCs w:val="28"/>
              </w:rPr>
              <w:t>Х</w:t>
            </w:r>
          </w:p>
        </w:tc>
      </w:tr>
      <w:tr w:rsidR="00892AFD" w:rsidTr="008764F3">
        <w:tc>
          <w:tcPr>
            <w:tcW w:w="508" w:type="dxa"/>
          </w:tcPr>
          <w:p w:rsidR="00892AFD" w:rsidRDefault="000A0C69" w:rsidP="003A6B88">
            <w:pPr>
              <w:rPr>
                <w:sz w:val="28"/>
                <w:szCs w:val="28"/>
              </w:rPr>
            </w:pPr>
            <w:r>
              <w:rPr>
                <w:sz w:val="28"/>
                <w:szCs w:val="28"/>
              </w:rPr>
              <w:lastRenderedPageBreak/>
              <w:t>5</w:t>
            </w:r>
          </w:p>
        </w:tc>
        <w:tc>
          <w:tcPr>
            <w:tcW w:w="3286" w:type="dxa"/>
          </w:tcPr>
          <w:p w:rsidR="00892AFD" w:rsidRDefault="000A0C69" w:rsidP="00712867">
            <w:pPr>
              <w:rPr>
                <w:sz w:val="28"/>
                <w:szCs w:val="28"/>
              </w:rPr>
            </w:pPr>
            <w:r>
              <w:rPr>
                <w:sz w:val="28"/>
                <w:szCs w:val="28"/>
              </w:rPr>
              <w:t>Перечисление средств социальной выплаты на банковские счета молодых семей-претендентов на получение социальных выплат в соответствующем году в сроки, предусмотренные программой.</w:t>
            </w:r>
          </w:p>
        </w:tc>
        <w:tc>
          <w:tcPr>
            <w:tcW w:w="955" w:type="dxa"/>
          </w:tcPr>
          <w:p w:rsidR="00892AFD" w:rsidRDefault="00712867" w:rsidP="003A6B88">
            <w:pPr>
              <w:rPr>
                <w:sz w:val="28"/>
                <w:szCs w:val="28"/>
              </w:rPr>
            </w:pPr>
            <w:r>
              <w:rPr>
                <w:sz w:val="28"/>
                <w:szCs w:val="28"/>
              </w:rPr>
              <w:t>2015-2020 годы</w:t>
            </w:r>
          </w:p>
        </w:tc>
        <w:tc>
          <w:tcPr>
            <w:tcW w:w="888" w:type="dxa"/>
            <w:gridSpan w:val="2"/>
          </w:tcPr>
          <w:p w:rsidR="00892AFD" w:rsidRDefault="00830183" w:rsidP="008764F3">
            <w:pPr>
              <w:jc w:val="center"/>
              <w:rPr>
                <w:sz w:val="28"/>
                <w:szCs w:val="28"/>
              </w:rPr>
            </w:pPr>
            <w:r>
              <w:rPr>
                <w:sz w:val="28"/>
                <w:szCs w:val="28"/>
              </w:rPr>
              <w:t>161,6</w:t>
            </w:r>
          </w:p>
        </w:tc>
        <w:tc>
          <w:tcPr>
            <w:tcW w:w="850" w:type="dxa"/>
            <w:gridSpan w:val="2"/>
          </w:tcPr>
          <w:p w:rsidR="00892AFD" w:rsidRDefault="00830183" w:rsidP="00B85CD3">
            <w:pPr>
              <w:jc w:val="center"/>
              <w:rPr>
                <w:sz w:val="28"/>
                <w:szCs w:val="28"/>
              </w:rPr>
            </w:pPr>
            <w:r>
              <w:rPr>
                <w:sz w:val="28"/>
                <w:szCs w:val="28"/>
              </w:rPr>
              <w:t>87,3</w:t>
            </w:r>
          </w:p>
        </w:tc>
        <w:tc>
          <w:tcPr>
            <w:tcW w:w="851" w:type="dxa"/>
            <w:gridSpan w:val="2"/>
          </w:tcPr>
          <w:p w:rsidR="00892AFD" w:rsidRDefault="006B275F" w:rsidP="00B85CD3">
            <w:pPr>
              <w:jc w:val="center"/>
              <w:rPr>
                <w:sz w:val="28"/>
                <w:szCs w:val="28"/>
              </w:rPr>
            </w:pPr>
            <w:r>
              <w:rPr>
                <w:sz w:val="28"/>
                <w:szCs w:val="28"/>
              </w:rPr>
              <w:t>196,9</w:t>
            </w:r>
          </w:p>
        </w:tc>
        <w:tc>
          <w:tcPr>
            <w:tcW w:w="850" w:type="dxa"/>
            <w:gridSpan w:val="2"/>
          </w:tcPr>
          <w:p w:rsidR="00892AFD" w:rsidRDefault="008764F3" w:rsidP="00B85CD3">
            <w:pPr>
              <w:jc w:val="center"/>
              <w:rPr>
                <w:sz w:val="28"/>
                <w:szCs w:val="28"/>
              </w:rPr>
            </w:pPr>
            <w:r>
              <w:rPr>
                <w:sz w:val="28"/>
                <w:szCs w:val="28"/>
              </w:rPr>
              <w:t>261</w:t>
            </w:r>
          </w:p>
        </w:tc>
        <w:tc>
          <w:tcPr>
            <w:tcW w:w="851" w:type="dxa"/>
            <w:gridSpan w:val="2"/>
          </w:tcPr>
          <w:p w:rsidR="00892AFD" w:rsidRDefault="008764F3" w:rsidP="00B85CD3">
            <w:pPr>
              <w:jc w:val="center"/>
              <w:rPr>
                <w:sz w:val="28"/>
                <w:szCs w:val="28"/>
              </w:rPr>
            </w:pPr>
            <w:r>
              <w:rPr>
                <w:sz w:val="28"/>
                <w:szCs w:val="28"/>
              </w:rPr>
              <w:t>225,4</w:t>
            </w:r>
          </w:p>
        </w:tc>
        <w:tc>
          <w:tcPr>
            <w:tcW w:w="850" w:type="dxa"/>
          </w:tcPr>
          <w:p w:rsidR="00892AFD" w:rsidRDefault="008764F3" w:rsidP="00B85CD3">
            <w:pPr>
              <w:jc w:val="center"/>
              <w:rPr>
                <w:sz w:val="28"/>
                <w:szCs w:val="28"/>
              </w:rPr>
            </w:pPr>
            <w:r>
              <w:rPr>
                <w:sz w:val="28"/>
                <w:szCs w:val="28"/>
              </w:rPr>
              <w:t>287,1</w:t>
            </w:r>
          </w:p>
          <w:p w:rsidR="000A0C69" w:rsidRDefault="000A0C69" w:rsidP="00B85CD3">
            <w:pPr>
              <w:jc w:val="center"/>
              <w:rPr>
                <w:sz w:val="28"/>
                <w:szCs w:val="28"/>
              </w:rPr>
            </w:pPr>
          </w:p>
        </w:tc>
      </w:tr>
    </w:tbl>
    <w:p w:rsidR="00A518F3" w:rsidRDefault="00B85CD3" w:rsidP="00A518F3">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Х – финансирование не требуется.</w:t>
      </w:r>
    </w:p>
    <w:p w:rsidR="00AD0D16" w:rsidRDefault="00AD0D16" w:rsidP="00A518F3">
      <w:pPr>
        <w:spacing w:after="0"/>
        <w:rPr>
          <w:rFonts w:ascii="Times New Roman" w:eastAsia="Times New Roman" w:hAnsi="Times New Roman" w:cs="Times New Roman"/>
          <w:sz w:val="28"/>
          <w:szCs w:val="28"/>
        </w:rPr>
      </w:pPr>
    </w:p>
    <w:p w:rsidR="00AD0D16" w:rsidRDefault="00AD0D16" w:rsidP="00AD0D16">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 рамках выполнения мероприятий </w:t>
      </w:r>
      <w:r w:rsidRPr="00AD0D16">
        <w:rPr>
          <w:rFonts w:ascii="Times New Roman" w:eastAsia="Times New Roman" w:hAnsi="Times New Roman" w:cs="Times New Roman"/>
          <w:sz w:val="28"/>
          <w:szCs w:val="28"/>
        </w:rPr>
        <w:t>муниципальной программы</w:t>
      </w:r>
      <w:proofErr w:type="gramStart"/>
      <w:r w:rsidRPr="00AD0D16">
        <w:rPr>
          <w:rFonts w:ascii="Times New Roman" w:eastAsia="Times New Roman" w:hAnsi="Times New Roman" w:cs="Times New Roman"/>
          <w:sz w:val="28"/>
          <w:szCs w:val="28"/>
        </w:rPr>
        <w:t>«О</w:t>
      </w:r>
      <w:proofErr w:type="gramEnd"/>
      <w:r w:rsidRPr="00AD0D16">
        <w:rPr>
          <w:rFonts w:ascii="Times New Roman" w:eastAsia="Times New Roman" w:hAnsi="Times New Roman" w:cs="Times New Roman"/>
          <w:sz w:val="28"/>
          <w:szCs w:val="28"/>
        </w:rPr>
        <w:t>беспечение жильём молодых семей в Алтайском крае Быстроистокского района»</w:t>
      </w:r>
      <w:r>
        <w:rPr>
          <w:rFonts w:ascii="Times New Roman" w:eastAsia="Times New Roman" w:hAnsi="Times New Roman" w:cs="Times New Roman"/>
          <w:sz w:val="28"/>
          <w:szCs w:val="28"/>
        </w:rPr>
        <w:t xml:space="preserve"> Администрация Быстроистокского района осуществляет контроль:</w:t>
      </w:r>
    </w:p>
    <w:p w:rsidR="00AD0D16" w:rsidRDefault="00AD0D16" w:rsidP="00AD0D16">
      <w:pPr>
        <w:spacing w:after="0"/>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 xml:space="preserve">- за обоснованностью признания молодых семей нуждающимися в </w:t>
      </w:r>
      <w:r w:rsidR="00D11D29">
        <w:rPr>
          <w:rFonts w:ascii="Times New Roman" w:eastAsia="Times New Roman" w:hAnsi="Times New Roman" w:cs="Times New Roman"/>
          <w:sz w:val="28"/>
          <w:szCs w:val="28"/>
        </w:rPr>
        <w:t>улучшении жилищных условий в соответствии с требованиями законодательства Российской Федерации и Алтайского края;</w:t>
      </w:r>
      <w:proofErr w:type="gramEnd"/>
    </w:p>
    <w:p w:rsidR="00D11D29" w:rsidRDefault="00D11D29" w:rsidP="00AD0D16">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за соответствием приобретаемого (построенного) жилого помещения условиям программы;</w:t>
      </w:r>
    </w:p>
    <w:p w:rsidR="00D11D29" w:rsidRDefault="00D11D29" w:rsidP="00AD0D16">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за соблюдением молодыми семьями-претендентами на получение социальных выплат в соответствующем году условий программы в части выполнения строительных работ и сроков строительства в случае направления социальной выплаты на оплату цены договора строительного подряда на строительство индивидуального жилого дома, а так же оформления документов ввода построенного жилья в эксплуатацию.</w:t>
      </w:r>
    </w:p>
    <w:p w:rsidR="00D11D29" w:rsidRPr="00AD0D16" w:rsidRDefault="00D11D29" w:rsidP="00AD0D16">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Администрация Быстроистокского района Алтайского края несёт ответственность за исполнение принятых обязательств по </w:t>
      </w:r>
      <w:proofErr w:type="spellStart"/>
      <w:r>
        <w:rPr>
          <w:rFonts w:ascii="Times New Roman" w:eastAsia="Times New Roman" w:hAnsi="Times New Roman" w:cs="Times New Roman"/>
          <w:sz w:val="28"/>
          <w:szCs w:val="28"/>
        </w:rPr>
        <w:t>софинансированию</w:t>
      </w:r>
      <w:proofErr w:type="spellEnd"/>
      <w:r>
        <w:rPr>
          <w:rFonts w:ascii="Times New Roman" w:eastAsia="Times New Roman" w:hAnsi="Times New Roman" w:cs="Times New Roman"/>
          <w:sz w:val="28"/>
          <w:szCs w:val="28"/>
        </w:rPr>
        <w:t xml:space="preserve"> мероприятий программы, целевому использованию бюджетных средств </w:t>
      </w:r>
      <w:r w:rsidR="00CC4931">
        <w:rPr>
          <w:rFonts w:ascii="Times New Roman" w:eastAsia="Times New Roman" w:hAnsi="Times New Roman" w:cs="Times New Roman"/>
          <w:sz w:val="28"/>
          <w:szCs w:val="28"/>
        </w:rPr>
        <w:t>и выполнению перечня программных мероприятий в соответствии с законодательством Алтайского края и соглашением, заключённым Главным управлением и  Администрацией Быстроистокского района Алтайского края.</w:t>
      </w:r>
    </w:p>
    <w:p w:rsidR="00196C8A" w:rsidRDefault="00196C8A" w:rsidP="00AD0D16">
      <w:pPr>
        <w:spacing w:after="0"/>
        <w:jc w:val="both"/>
        <w:rPr>
          <w:rFonts w:ascii="Times New Roman" w:eastAsia="Times New Roman" w:hAnsi="Times New Roman" w:cs="Times New Roman"/>
          <w:sz w:val="28"/>
          <w:szCs w:val="28"/>
        </w:rPr>
      </w:pPr>
    </w:p>
    <w:p w:rsidR="009E0BD9" w:rsidRDefault="009E0BD9" w:rsidP="00AD0D16">
      <w:pPr>
        <w:spacing w:after="0"/>
        <w:jc w:val="both"/>
        <w:rPr>
          <w:rFonts w:ascii="Times New Roman" w:eastAsia="Times New Roman" w:hAnsi="Times New Roman" w:cs="Times New Roman"/>
          <w:sz w:val="28"/>
          <w:szCs w:val="28"/>
        </w:rPr>
      </w:pPr>
    </w:p>
    <w:p w:rsidR="009E0BD9" w:rsidRDefault="009E0BD9" w:rsidP="00AD0D16">
      <w:pPr>
        <w:spacing w:after="0"/>
        <w:jc w:val="both"/>
        <w:rPr>
          <w:rFonts w:ascii="Times New Roman" w:eastAsia="Times New Roman" w:hAnsi="Times New Roman" w:cs="Times New Roman"/>
          <w:sz w:val="28"/>
          <w:szCs w:val="28"/>
        </w:rPr>
      </w:pPr>
    </w:p>
    <w:p w:rsidR="005C501E" w:rsidRDefault="005C501E" w:rsidP="00AD0D16">
      <w:pPr>
        <w:spacing w:after="0"/>
        <w:jc w:val="both"/>
        <w:rPr>
          <w:rFonts w:ascii="Times New Roman" w:eastAsia="Times New Roman" w:hAnsi="Times New Roman" w:cs="Times New Roman"/>
          <w:sz w:val="28"/>
          <w:szCs w:val="28"/>
        </w:rPr>
      </w:pPr>
    </w:p>
    <w:p w:rsidR="008764F3" w:rsidRDefault="008764F3" w:rsidP="00A518F3">
      <w:pPr>
        <w:spacing w:after="0"/>
        <w:rPr>
          <w:rFonts w:ascii="Times New Roman" w:eastAsia="Times New Roman" w:hAnsi="Times New Roman" w:cs="Times New Roman"/>
          <w:sz w:val="28"/>
          <w:szCs w:val="28"/>
        </w:rPr>
      </w:pPr>
    </w:p>
    <w:p w:rsidR="00AD0D16" w:rsidRDefault="00196C8A" w:rsidP="00AD0D16">
      <w:pPr>
        <w:spacing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Объёмы финансирования </w:t>
      </w:r>
      <w:r w:rsidR="00AD0D16">
        <w:rPr>
          <w:rFonts w:ascii="Times New Roman" w:eastAsia="Times New Roman" w:hAnsi="Times New Roman" w:cs="Times New Roman"/>
          <w:b/>
          <w:sz w:val="28"/>
          <w:szCs w:val="28"/>
        </w:rPr>
        <w:t xml:space="preserve">муниципальной </w:t>
      </w:r>
      <w:r>
        <w:rPr>
          <w:rFonts w:ascii="Times New Roman" w:eastAsia="Times New Roman" w:hAnsi="Times New Roman" w:cs="Times New Roman"/>
          <w:b/>
          <w:sz w:val="28"/>
          <w:szCs w:val="28"/>
        </w:rPr>
        <w:t>программы</w:t>
      </w:r>
      <w:r w:rsidR="00573DF3">
        <w:rPr>
          <w:rFonts w:ascii="Times New Roman" w:eastAsia="Times New Roman" w:hAnsi="Times New Roman" w:cs="Times New Roman"/>
          <w:b/>
          <w:sz w:val="28"/>
          <w:szCs w:val="28"/>
        </w:rPr>
        <w:t xml:space="preserve"> </w:t>
      </w:r>
      <w:r w:rsidR="00AD0D16">
        <w:rPr>
          <w:rFonts w:ascii="Times New Roman" w:eastAsia="Times New Roman" w:hAnsi="Times New Roman" w:cs="Times New Roman"/>
          <w:b/>
          <w:sz w:val="28"/>
          <w:szCs w:val="28"/>
        </w:rPr>
        <w:t>«Обеспечение жильём молодых семей в Алтайском крае Быстроистокского района»,</w:t>
      </w:r>
    </w:p>
    <w:p w:rsidR="008764F3" w:rsidRDefault="00AD0D16" w:rsidP="00AD0D16">
      <w:pPr>
        <w:spacing w:after="0"/>
        <w:jc w:val="center"/>
        <w:rPr>
          <w:rFonts w:ascii="Times New Roman" w:eastAsia="Times New Roman" w:hAnsi="Times New Roman" w:cs="Times New Roman"/>
          <w:b/>
          <w:sz w:val="28"/>
          <w:szCs w:val="28"/>
        </w:rPr>
      </w:pPr>
      <w:proofErr w:type="gramStart"/>
      <w:r>
        <w:rPr>
          <w:rFonts w:ascii="Times New Roman" w:eastAsia="Times New Roman" w:hAnsi="Times New Roman" w:cs="Times New Roman"/>
          <w:b/>
          <w:sz w:val="28"/>
          <w:szCs w:val="28"/>
        </w:rPr>
        <w:t>рассчитанные</w:t>
      </w:r>
      <w:proofErr w:type="gramEnd"/>
      <w:r w:rsidR="00196C8A">
        <w:rPr>
          <w:rFonts w:ascii="Times New Roman" w:eastAsia="Times New Roman" w:hAnsi="Times New Roman" w:cs="Times New Roman"/>
          <w:b/>
          <w:sz w:val="28"/>
          <w:szCs w:val="28"/>
        </w:rPr>
        <w:t xml:space="preserve"> на каждую молодую семью, попавшую в список до 2020 года</w:t>
      </w:r>
    </w:p>
    <w:p w:rsidR="00196C8A" w:rsidRDefault="00196C8A" w:rsidP="00AD0D16">
      <w:pPr>
        <w:spacing w:after="0"/>
        <w:jc w:val="center"/>
        <w:rPr>
          <w:rFonts w:ascii="Times New Roman" w:eastAsia="Times New Roman" w:hAnsi="Times New Roman" w:cs="Times New Roman"/>
          <w:b/>
          <w:sz w:val="28"/>
          <w:szCs w:val="28"/>
        </w:rPr>
      </w:pPr>
    </w:p>
    <w:tbl>
      <w:tblPr>
        <w:tblStyle w:val="a3"/>
        <w:tblW w:w="0" w:type="auto"/>
        <w:tblLook w:val="04A0"/>
      </w:tblPr>
      <w:tblGrid>
        <w:gridCol w:w="1848"/>
        <w:gridCol w:w="1097"/>
        <w:gridCol w:w="1098"/>
        <w:gridCol w:w="1098"/>
        <w:gridCol w:w="1098"/>
        <w:gridCol w:w="1098"/>
        <w:gridCol w:w="1098"/>
        <w:gridCol w:w="1136"/>
      </w:tblGrid>
      <w:tr w:rsidR="00196C8A" w:rsidTr="00196C8A">
        <w:tc>
          <w:tcPr>
            <w:tcW w:w="1848" w:type="dxa"/>
          </w:tcPr>
          <w:p w:rsidR="00196C8A" w:rsidRDefault="00196C8A" w:rsidP="00196C8A">
            <w:pPr>
              <w:rPr>
                <w:sz w:val="28"/>
                <w:szCs w:val="28"/>
              </w:rPr>
            </w:pPr>
          </w:p>
        </w:tc>
        <w:tc>
          <w:tcPr>
            <w:tcW w:w="1097" w:type="dxa"/>
          </w:tcPr>
          <w:p w:rsidR="00196C8A" w:rsidRDefault="00196C8A" w:rsidP="00196C8A">
            <w:pPr>
              <w:jc w:val="center"/>
              <w:rPr>
                <w:sz w:val="28"/>
                <w:szCs w:val="28"/>
              </w:rPr>
            </w:pPr>
            <w:r>
              <w:rPr>
                <w:sz w:val="28"/>
                <w:szCs w:val="28"/>
              </w:rPr>
              <w:t>2015 год</w:t>
            </w:r>
          </w:p>
        </w:tc>
        <w:tc>
          <w:tcPr>
            <w:tcW w:w="1098" w:type="dxa"/>
          </w:tcPr>
          <w:p w:rsidR="00196C8A" w:rsidRDefault="00196C8A" w:rsidP="00196C8A">
            <w:pPr>
              <w:jc w:val="center"/>
              <w:rPr>
                <w:sz w:val="28"/>
                <w:szCs w:val="28"/>
              </w:rPr>
            </w:pPr>
            <w:r>
              <w:rPr>
                <w:sz w:val="28"/>
                <w:szCs w:val="28"/>
              </w:rPr>
              <w:t>2016 год</w:t>
            </w:r>
          </w:p>
        </w:tc>
        <w:tc>
          <w:tcPr>
            <w:tcW w:w="1098" w:type="dxa"/>
          </w:tcPr>
          <w:p w:rsidR="00196C8A" w:rsidRDefault="00196C8A" w:rsidP="00196C8A">
            <w:pPr>
              <w:jc w:val="center"/>
              <w:rPr>
                <w:sz w:val="28"/>
                <w:szCs w:val="28"/>
              </w:rPr>
            </w:pPr>
            <w:r>
              <w:rPr>
                <w:sz w:val="28"/>
                <w:szCs w:val="28"/>
              </w:rPr>
              <w:t>2017 год</w:t>
            </w:r>
          </w:p>
        </w:tc>
        <w:tc>
          <w:tcPr>
            <w:tcW w:w="1098" w:type="dxa"/>
          </w:tcPr>
          <w:p w:rsidR="00196C8A" w:rsidRDefault="00196C8A" w:rsidP="00196C8A">
            <w:pPr>
              <w:jc w:val="center"/>
              <w:rPr>
                <w:sz w:val="28"/>
                <w:szCs w:val="28"/>
              </w:rPr>
            </w:pPr>
            <w:r>
              <w:rPr>
                <w:sz w:val="28"/>
                <w:szCs w:val="28"/>
              </w:rPr>
              <w:t>2018 год</w:t>
            </w:r>
          </w:p>
        </w:tc>
        <w:tc>
          <w:tcPr>
            <w:tcW w:w="1098" w:type="dxa"/>
          </w:tcPr>
          <w:p w:rsidR="00196C8A" w:rsidRDefault="00196C8A" w:rsidP="00196C8A">
            <w:pPr>
              <w:jc w:val="center"/>
              <w:rPr>
                <w:sz w:val="28"/>
                <w:szCs w:val="28"/>
              </w:rPr>
            </w:pPr>
            <w:r>
              <w:rPr>
                <w:sz w:val="28"/>
                <w:szCs w:val="28"/>
              </w:rPr>
              <w:t>2019 год</w:t>
            </w:r>
          </w:p>
        </w:tc>
        <w:tc>
          <w:tcPr>
            <w:tcW w:w="1098" w:type="dxa"/>
          </w:tcPr>
          <w:p w:rsidR="00196C8A" w:rsidRDefault="00196C8A" w:rsidP="00196C8A">
            <w:pPr>
              <w:jc w:val="center"/>
              <w:rPr>
                <w:sz w:val="28"/>
                <w:szCs w:val="28"/>
              </w:rPr>
            </w:pPr>
            <w:r>
              <w:rPr>
                <w:sz w:val="28"/>
                <w:szCs w:val="28"/>
              </w:rPr>
              <w:t>2020 год</w:t>
            </w:r>
          </w:p>
        </w:tc>
        <w:tc>
          <w:tcPr>
            <w:tcW w:w="1136" w:type="dxa"/>
          </w:tcPr>
          <w:p w:rsidR="00196C8A" w:rsidRDefault="00196C8A" w:rsidP="00196C8A">
            <w:pPr>
              <w:jc w:val="center"/>
              <w:rPr>
                <w:sz w:val="28"/>
                <w:szCs w:val="28"/>
              </w:rPr>
            </w:pPr>
            <w:r>
              <w:rPr>
                <w:sz w:val="28"/>
                <w:szCs w:val="28"/>
              </w:rPr>
              <w:t>Итого</w:t>
            </w:r>
          </w:p>
        </w:tc>
      </w:tr>
      <w:tr w:rsidR="00196C8A" w:rsidTr="00196C8A">
        <w:tc>
          <w:tcPr>
            <w:tcW w:w="1848" w:type="dxa"/>
          </w:tcPr>
          <w:p w:rsidR="00196C8A" w:rsidRDefault="00196C8A" w:rsidP="00196C8A">
            <w:pPr>
              <w:rPr>
                <w:sz w:val="28"/>
                <w:szCs w:val="28"/>
              </w:rPr>
            </w:pPr>
            <w:r>
              <w:rPr>
                <w:sz w:val="28"/>
                <w:szCs w:val="28"/>
              </w:rPr>
              <w:t>Федеральный бюджет</w:t>
            </w:r>
          </w:p>
        </w:tc>
        <w:tc>
          <w:tcPr>
            <w:tcW w:w="1097" w:type="dxa"/>
          </w:tcPr>
          <w:p w:rsidR="00196C8A" w:rsidRDefault="00830183" w:rsidP="00196C8A">
            <w:pPr>
              <w:jc w:val="center"/>
              <w:rPr>
                <w:sz w:val="28"/>
                <w:szCs w:val="28"/>
              </w:rPr>
            </w:pPr>
            <w:r>
              <w:rPr>
                <w:sz w:val="28"/>
                <w:szCs w:val="28"/>
              </w:rPr>
              <w:t>142,2</w:t>
            </w:r>
          </w:p>
        </w:tc>
        <w:tc>
          <w:tcPr>
            <w:tcW w:w="1098" w:type="dxa"/>
          </w:tcPr>
          <w:p w:rsidR="00196C8A" w:rsidRDefault="00830183" w:rsidP="00196C8A">
            <w:pPr>
              <w:jc w:val="center"/>
              <w:rPr>
                <w:sz w:val="28"/>
                <w:szCs w:val="28"/>
              </w:rPr>
            </w:pPr>
            <w:r>
              <w:rPr>
                <w:sz w:val="28"/>
                <w:szCs w:val="28"/>
              </w:rPr>
              <w:t>140,4</w:t>
            </w:r>
          </w:p>
        </w:tc>
        <w:tc>
          <w:tcPr>
            <w:tcW w:w="1098" w:type="dxa"/>
          </w:tcPr>
          <w:p w:rsidR="00196C8A" w:rsidRDefault="006B275F" w:rsidP="00196C8A">
            <w:pPr>
              <w:jc w:val="center"/>
              <w:rPr>
                <w:sz w:val="28"/>
                <w:szCs w:val="28"/>
              </w:rPr>
            </w:pPr>
            <w:r>
              <w:rPr>
                <w:sz w:val="28"/>
                <w:szCs w:val="28"/>
              </w:rPr>
              <w:t>0</w:t>
            </w:r>
          </w:p>
        </w:tc>
        <w:tc>
          <w:tcPr>
            <w:tcW w:w="1098" w:type="dxa"/>
          </w:tcPr>
          <w:p w:rsidR="00196C8A" w:rsidRDefault="005701A4" w:rsidP="00196C8A">
            <w:pPr>
              <w:jc w:val="center"/>
              <w:rPr>
                <w:sz w:val="28"/>
                <w:szCs w:val="28"/>
              </w:rPr>
            </w:pPr>
            <w:r>
              <w:rPr>
                <w:sz w:val="28"/>
                <w:szCs w:val="28"/>
              </w:rPr>
              <w:t>266</w:t>
            </w:r>
            <w:r w:rsidR="00196C8A">
              <w:rPr>
                <w:sz w:val="28"/>
                <w:szCs w:val="28"/>
              </w:rPr>
              <w:t>,5</w:t>
            </w:r>
          </w:p>
        </w:tc>
        <w:tc>
          <w:tcPr>
            <w:tcW w:w="1098" w:type="dxa"/>
          </w:tcPr>
          <w:p w:rsidR="00196C8A" w:rsidRDefault="00196C8A" w:rsidP="00196C8A">
            <w:pPr>
              <w:jc w:val="center"/>
              <w:rPr>
                <w:sz w:val="28"/>
                <w:szCs w:val="28"/>
              </w:rPr>
            </w:pPr>
            <w:r>
              <w:rPr>
                <w:sz w:val="28"/>
                <w:szCs w:val="28"/>
              </w:rPr>
              <w:t>228,1</w:t>
            </w:r>
          </w:p>
        </w:tc>
        <w:tc>
          <w:tcPr>
            <w:tcW w:w="1098" w:type="dxa"/>
          </w:tcPr>
          <w:p w:rsidR="00196C8A" w:rsidRDefault="00196C8A" w:rsidP="00196C8A">
            <w:pPr>
              <w:jc w:val="center"/>
              <w:rPr>
                <w:sz w:val="28"/>
                <w:szCs w:val="28"/>
              </w:rPr>
            </w:pPr>
            <w:r>
              <w:rPr>
                <w:sz w:val="28"/>
                <w:szCs w:val="28"/>
              </w:rPr>
              <w:t>292,1</w:t>
            </w:r>
          </w:p>
        </w:tc>
        <w:tc>
          <w:tcPr>
            <w:tcW w:w="1136" w:type="dxa"/>
          </w:tcPr>
          <w:p w:rsidR="00196C8A" w:rsidRDefault="006B275F" w:rsidP="00196C8A">
            <w:pPr>
              <w:jc w:val="center"/>
              <w:rPr>
                <w:sz w:val="28"/>
                <w:szCs w:val="28"/>
              </w:rPr>
            </w:pPr>
            <w:r>
              <w:rPr>
                <w:sz w:val="28"/>
                <w:szCs w:val="28"/>
              </w:rPr>
              <w:t>1069,3</w:t>
            </w:r>
          </w:p>
        </w:tc>
      </w:tr>
      <w:tr w:rsidR="00196C8A" w:rsidTr="00196C8A">
        <w:tc>
          <w:tcPr>
            <w:tcW w:w="1848" w:type="dxa"/>
          </w:tcPr>
          <w:p w:rsidR="00196C8A" w:rsidRDefault="00196C8A" w:rsidP="00196C8A">
            <w:pPr>
              <w:rPr>
                <w:sz w:val="28"/>
                <w:szCs w:val="28"/>
              </w:rPr>
            </w:pPr>
            <w:r>
              <w:rPr>
                <w:sz w:val="28"/>
                <w:szCs w:val="28"/>
              </w:rPr>
              <w:t>Местный бюджет</w:t>
            </w:r>
          </w:p>
        </w:tc>
        <w:tc>
          <w:tcPr>
            <w:tcW w:w="1097" w:type="dxa"/>
          </w:tcPr>
          <w:p w:rsidR="00196C8A" w:rsidRDefault="00830183" w:rsidP="00196C8A">
            <w:pPr>
              <w:jc w:val="center"/>
              <w:rPr>
                <w:sz w:val="28"/>
                <w:szCs w:val="28"/>
              </w:rPr>
            </w:pPr>
            <w:r>
              <w:rPr>
                <w:sz w:val="28"/>
                <w:szCs w:val="28"/>
              </w:rPr>
              <w:t>161,6</w:t>
            </w:r>
          </w:p>
        </w:tc>
        <w:tc>
          <w:tcPr>
            <w:tcW w:w="1098" w:type="dxa"/>
          </w:tcPr>
          <w:p w:rsidR="00196C8A" w:rsidRDefault="00830183" w:rsidP="00196C8A">
            <w:pPr>
              <w:jc w:val="center"/>
              <w:rPr>
                <w:sz w:val="28"/>
                <w:szCs w:val="28"/>
              </w:rPr>
            </w:pPr>
            <w:r>
              <w:rPr>
                <w:sz w:val="28"/>
                <w:szCs w:val="28"/>
              </w:rPr>
              <w:t>87,3</w:t>
            </w:r>
          </w:p>
        </w:tc>
        <w:tc>
          <w:tcPr>
            <w:tcW w:w="1098" w:type="dxa"/>
          </w:tcPr>
          <w:p w:rsidR="00196C8A" w:rsidRDefault="006B275F" w:rsidP="00196C8A">
            <w:pPr>
              <w:jc w:val="center"/>
              <w:rPr>
                <w:sz w:val="28"/>
                <w:szCs w:val="28"/>
              </w:rPr>
            </w:pPr>
            <w:r>
              <w:rPr>
                <w:sz w:val="28"/>
                <w:szCs w:val="28"/>
              </w:rPr>
              <w:t>196,9</w:t>
            </w:r>
          </w:p>
        </w:tc>
        <w:tc>
          <w:tcPr>
            <w:tcW w:w="1098" w:type="dxa"/>
          </w:tcPr>
          <w:p w:rsidR="00196C8A" w:rsidRDefault="00573DF3" w:rsidP="00196C8A">
            <w:pPr>
              <w:jc w:val="center"/>
              <w:rPr>
                <w:sz w:val="28"/>
                <w:szCs w:val="28"/>
              </w:rPr>
            </w:pPr>
            <w:r>
              <w:rPr>
                <w:sz w:val="28"/>
                <w:szCs w:val="28"/>
              </w:rPr>
              <w:t>2</w:t>
            </w:r>
            <w:r w:rsidR="005701A4">
              <w:rPr>
                <w:sz w:val="28"/>
                <w:szCs w:val="28"/>
              </w:rPr>
              <w:t>00</w:t>
            </w:r>
          </w:p>
        </w:tc>
        <w:tc>
          <w:tcPr>
            <w:tcW w:w="1098" w:type="dxa"/>
          </w:tcPr>
          <w:p w:rsidR="00196C8A" w:rsidRDefault="005701A4" w:rsidP="00196C8A">
            <w:pPr>
              <w:jc w:val="center"/>
              <w:rPr>
                <w:sz w:val="28"/>
                <w:szCs w:val="28"/>
              </w:rPr>
            </w:pPr>
            <w:r>
              <w:rPr>
                <w:sz w:val="28"/>
                <w:szCs w:val="28"/>
              </w:rPr>
              <w:t>300</w:t>
            </w:r>
          </w:p>
        </w:tc>
        <w:tc>
          <w:tcPr>
            <w:tcW w:w="1098" w:type="dxa"/>
          </w:tcPr>
          <w:p w:rsidR="00196C8A" w:rsidRDefault="005701A4" w:rsidP="00196C8A">
            <w:pPr>
              <w:jc w:val="center"/>
              <w:rPr>
                <w:sz w:val="28"/>
                <w:szCs w:val="28"/>
              </w:rPr>
            </w:pPr>
            <w:r>
              <w:rPr>
                <w:sz w:val="28"/>
                <w:szCs w:val="28"/>
              </w:rPr>
              <w:t>300</w:t>
            </w:r>
          </w:p>
        </w:tc>
        <w:tc>
          <w:tcPr>
            <w:tcW w:w="1136" w:type="dxa"/>
          </w:tcPr>
          <w:p w:rsidR="00196C8A" w:rsidRDefault="006B275F" w:rsidP="00196C8A">
            <w:pPr>
              <w:jc w:val="center"/>
              <w:rPr>
                <w:sz w:val="28"/>
                <w:szCs w:val="28"/>
              </w:rPr>
            </w:pPr>
            <w:r>
              <w:rPr>
                <w:sz w:val="28"/>
                <w:szCs w:val="28"/>
              </w:rPr>
              <w:t>1345,8</w:t>
            </w:r>
          </w:p>
        </w:tc>
      </w:tr>
      <w:tr w:rsidR="00196C8A" w:rsidTr="00196C8A">
        <w:tc>
          <w:tcPr>
            <w:tcW w:w="1848" w:type="dxa"/>
          </w:tcPr>
          <w:p w:rsidR="00196C8A" w:rsidRDefault="00196C8A" w:rsidP="00196C8A">
            <w:pPr>
              <w:rPr>
                <w:sz w:val="28"/>
                <w:szCs w:val="28"/>
              </w:rPr>
            </w:pPr>
            <w:r>
              <w:rPr>
                <w:sz w:val="28"/>
                <w:szCs w:val="28"/>
              </w:rPr>
              <w:t>Краевой бюджет</w:t>
            </w:r>
          </w:p>
        </w:tc>
        <w:tc>
          <w:tcPr>
            <w:tcW w:w="1097" w:type="dxa"/>
          </w:tcPr>
          <w:p w:rsidR="00196C8A" w:rsidRDefault="00830183" w:rsidP="009E0BD9">
            <w:pPr>
              <w:jc w:val="center"/>
              <w:rPr>
                <w:sz w:val="28"/>
                <w:szCs w:val="28"/>
              </w:rPr>
            </w:pPr>
            <w:r>
              <w:rPr>
                <w:sz w:val="28"/>
                <w:szCs w:val="28"/>
              </w:rPr>
              <w:t>238,1</w:t>
            </w:r>
          </w:p>
        </w:tc>
        <w:tc>
          <w:tcPr>
            <w:tcW w:w="1098" w:type="dxa"/>
          </w:tcPr>
          <w:p w:rsidR="00196C8A" w:rsidRDefault="00830183" w:rsidP="009E0BD9">
            <w:pPr>
              <w:jc w:val="center"/>
              <w:rPr>
                <w:sz w:val="28"/>
                <w:szCs w:val="28"/>
              </w:rPr>
            </w:pPr>
            <w:r>
              <w:rPr>
                <w:sz w:val="28"/>
                <w:szCs w:val="28"/>
              </w:rPr>
              <w:t>87,3</w:t>
            </w:r>
          </w:p>
        </w:tc>
        <w:tc>
          <w:tcPr>
            <w:tcW w:w="1098" w:type="dxa"/>
          </w:tcPr>
          <w:p w:rsidR="00196C8A" w:rsidRDefault="006B275F" w:rsidP="009E0BD9">
            <w:pPr>
              <w:jc w:val="center"/>
              <w:rPr>
                <w:sz w:val="28"/>
                <w:szCs w:val="28"/>
              </w:rPr>
            </w:pPr>
            <w:r>
              <w:rPr>
                <w:sz w:val="28"/>
                <w:szCs w:val="28"/>
              </w:rPr>
              <w:t>196,9</w:t>
            </w:r>
          </w:p>
        </w:tc>
        <w:tc>
          <w:tcPr>
            <w:tcW w:w="1098" w:type="dxa"/>
          </w:tcPr>
          <w:p w:rsidR="00196C8A" w:rsidRDefault="0094673F" w:rsidP="009E0BD9">
            <w:pPr>
              <w:jc w:val="center"/>
              <w:rPr>
                <w:sz w:val="28"/>
                <w:szCs w:val="28"/>
              </w:rPr>
            </w:pPr>
            <w:r>
              <w:rPr>
                <w:sz w:val="28"/>
                <w:szCs w:val="28"/>
              </w:rPr>
              <w:t>300</w:t>
            </w:r>
          </w:p>
        </w:tc>
        <w:tc>
          <w:tcPr>
            <w:tcW w:w="1098" w:type="dxa"/>
          </w:tcPr>
          <w:p w:rsidR="00196C8A" w:rsidRDefault="0094673F" w:rsidP="009E0BD9">
            <w:pPr>
              <w:jc w:val="center"/>
              <w:rPr>
                <w:sz w:val="28"/>
                <w:szCs w:val="28"/>
              </w:rPr>
            </w:pPr>
            <w:r>
              <w:rPr>
                <w:sz w:val="28"/>
                <w:szCs w:val="28"/>
              </w:rPr>
              <w:t>300</w:t>
            </w:r>
          </w:p>
        </w:tc>
        <w:tc>
          <w:tcPr>
            <w:tcW w:w="1098" w:type="dxa"/>
          </w:tcPr>
          <w:p w:rsidR="00196C8A" w:rsidRDefault="0094673F" w:rsidP="009E0BD9">
            <w:pPr>
              <w:jc w:val="center"/>
              <w:rPr>
                <w:sz w:val="28"/>
                <w:szCs w:val="28"/>
              </w:rPr>
            </w:pPr>
            <w:r>
              <w:rPr>
                <w:sz w:val="28"/>
                <w:szCs w:val="28"/>
              </w:rPr>
              <w:t>300</w:t>
            </w:r>
          </w:p>
        </w:tc>
        <w:tc>
          <w:tcPr>
            <w:tcW w:w="1136" w:type="dxa"/>
          </w:tcPr>
          <w:p w:rsidR="00196C8A" w:rsidRDefault="006B275F" w:rsidP="009E0BD9">
            <w:pPr>
              <w:jc w:val="center"/>
              <w:rPr>
                <w:sz w:val="28"/>
                <w:szCs w:val="28"/>
              </w:rPr>
            </w:pPr>
            <w:r>
              <w:rPr>
                <w:sz w:val="28"/>
                <w:szCs w:val="28"/>
              </w:rPr>
              <w:t>1422,3</w:t>
            </w:r>
          </w:p>
        </w:tc>
      </w:tr>
      <w:tr w:rsidR="00196C8A" w:rsidTr="00196C8A">
        <w:tc>
          <w:tcPr>
            <w:tcW w:w="1848" w:type="dxa"/>
          </w:tcPr>
          <w:p w:rsidR="00196C8A" w:rsidRDefault="00196C8A" w:rsidP="00196C8A">
            <w:pPr>
              <w:rPr>
                <w:sz w:val="28"/>
                <w:szCs w:val="28"/>
              </w:rPr>
            </w:pPr>
            <w:r>
              <w:rPr>
                <w:sz w:val="28"/>
                <w:szCs w:val="28"/>
              </w:rPr>
              <w:t>Собственные средства</w:t>
            </w:r>
          </w:p>
        </w:tc>
        <w:tc>
          <w:tcPr>
            <w:tcW w:w="1097" w:type="dxa"/>
          </w:tcPr>
          <w:p w:rsidR="00196C8A" w:rsidRDefault="00830183" w:rsidP="00196C8A">
            <w:pPr>
              <w:jc w:val="center"/>
              <w:rPr>
                <w:sz w:val="28"/>
                <w:szCs w:val="28"/>
              </w:rPr>
            </w:pPr>
            <w:r>
              <w:rPr>
                <w:sz w:val="28"/>
                <w:szCs w:val="28"/>
              </w:rPr>
              <w:t>271</w:t>
            </w:r>
          </w:p>
        </w:tc>
        <w:tc>
          <w:tcPr>
            <w:tcW w:w="1098" w:type="dxa"/>
          </w:tcPr>
          <w:p w:rsidR="00196C8A" w:rsidRDefault="00830183" w:rsidP="00196C8A">
            <w:pPr>
              <w:jc w:val="center"/>
              <w:rPr>
                <w:sz w:val="28"/>
                <w:szCs w:val="28"/>
              </w:rPr>
            </w:pPr>
            <w:r>
              <w:rPr>
                <w:sz w:val="28"/>
                <w:szCs w:val="28"/>
              </w:rPr>
              <w:t>157,5</w:t>
            </w:r>
          </w:p>
        </w:tc>
        <w:tc>
          <w:tcPr>
            <w:tcW w:w="1098" w:type="dxa"/>
          </w:tcPr>
          <w:p w:rsidR="00196C8A" w:rsidRDefault="006B275F" w:rsidP="00196C8A">
            <w:pPr>
              <w:jc w:val="center"/>
              <w:rPr>
                <w:sz w:val="28"/>
                <w:szCs w:val="28"/>
              </w:rPr>
            </w:pPr>
            <w:r>
              <w:rPr>
                <w:sz w:val="28"/>
                <w:szCs w:val="28"/>
              </w:rPr>
              <w:t>393,8</w:t>
            </w:r>
          </w:p>
        </w:tc>
        <w:tc>
          <w:tcPr>
            <w:tcW w:w="1098" w:type="dxa"/>
          </w:tcPr>
          <w:p w:rsidR="00196C8A" w:rsidRDefault="00196C8A" w:rsidP="00196C8A">
            <w:pPr>
              <w:jc w:val="center"/>
              <w:rPr>
                <w:sz w:val="28"/>
                <w:szCs w:val="28"/>
              </w:rPr>
            </w:pPr>
            <w:r>
              <w:rPr>
                <w:sz w:val="28"/>
                <w:szCs w:val="28"/>
              </w:rPr>
              <w:t>787,5</w:t>
            </w:r>
          </w:p>
        </w:tc>
        <w:tc>
          <w:tcPr>
            <w:tcW w:w="1098" w:type="dxa"/>
          </w:tcPr>
          <w:p w:rsidR="00196C8A" w:rsidRDefault="00AD0D16" w:rsidP="00196C8A">
            <w:pPr>
              <w:jc w:val="center"/>
              <w:rPr>
                <w:sz w:val="28"/>
                <w:szCs w:val="28"/>
              </w:rPr>
            </w:pPr>
            <w:r>
              <w:rPr>
                <w:sz w:val="28"/>
                <w:szCs w:val="28"/>
              </w:rPr>
              <w:t>678,8</w:t>
            </w:r>
          </w:p>
        </w:tc>
        <w:tc>
          <w:tcPr>
            <w:tcW w:w="1098" w:type="dxa"/>
          </w:tcPr>
          <w:p w:rsidR="00196C8A" w:rsidRDefault="00AD0D16" w:rsidP="00196C8A">
            <w:pPr>
              <w:jc w:val="center"/>
              <w:rPr>
                <w:sz w:val="28"/>
                <w:szCs w:val="28"/>
              </w:rPr>
            </w:pPr>
            <w:r>
              <w:rPr>
                <w:sz w:val="28"/>
                <w:szCs w:val="28"/>
              </w:rPr>
              <w:t>866,3</w:t>
            </w:r>
          </w:p>
        </w:tc>
        <w:tc>
          <w:tcPr>
            <w:tcW w:w="1136" w:type="dxa"/>
          </w:tcPr>
          <w:p w:rsidR="00196C8A" w:rsidRDefault="006B275F" w:rsidP="00196C8A">
            <w:pPr>
              <w:jc w:val="center"/>
              <w:rPr>
                <w:sz w:val="28"/>
                <w:szCs w:val="28"/>
              </w:rPr>
            </w:pPr>
            <w:r>
              <w:rPr>
                <w:sz w:val="28"/>
                <w:szCs w:val="28"/>
              </w:rPr>
              <w:t>3154,9</w:t>
            </w:r>
          </w:p>
        </w:tc>
      </w:tr>
    </w:tbl>
    <w:p w:rsidR="00196C8A" w:rsidRPr="00196C8A" w:rsidRDefault="00196C8A" w:rsidP="00196C8A">
      <w:pPr>
        <w:spacing w:after="0"/>
        <w:rPr>
          <w:rFonts w:ascii="Times New Roman" w:eastAsia="Times New Roman" w:hAnsi="Times New Roman" w:cs="Times New Roman"/>
          <w:sz w:val="28"/>
          <w:szCs w:val="28"/>
        </w:rPr>
      </w:pPr>
    </w:p>
    <w:p w:rsidR="00196C8A" w:rsidRDefault="00196C8A" w:rsidP="00196C8A">
      <w:pPr>
        <w:spacing w:after="0"/>
        <w:rPr>
          <w:rFonts w:ascii="Times New Roman" w:eastAsia="Times New Roman" w:hAnsi="Times New Roman" w:cs="Times New Roman"/>
          <w:sz w:val="28"/>
          <w:szCs w:val="28"/>
        </w:rPr>
      </w:pPr>
    </w:p>
    <w:p w:rsidR="00196C8A" w:rsidRDefault="00196C8A" w:rsidP="00196C8A">
      <w:pPr>
        <w:spacing w:after="0"/>
        <w:rPr>
          <w:rFonts w:ascii="Times New Roman" w:eastAsia="Times New Roman" w:hAnsi="Times New Roman" w:cs="Times New Roman"/>
          <w:sz w:val="28"/>
          <w:szCs w:val="28"/>
        </w:rPr>
      </w:pPr>
    </w:p>
    <w:p w:rsidR="00196C8A" w:rsidRPr="00196C8A" w:rsidRDefault="00196C8A" w:rsidP="00196C8A">
      <w:pPr>
        <w:spacing w:after="0"/>
        <w:rPr>
          <w:rFonts w:ascii="Times New Roman" w:eastAsia="Times New Roman" w:hAnsi="Times New Roman" w:cs="Times New Roman"/>
          <w:sz w:val="28"/>
          <w:szCs w:val="28"/>
        </w:rPr>
      </w:pPr>
    </w:p>
    <w:p w:rsidR="006640A2" w:rsidRDefault="006640A2" w:rsidP="00A518F3">
      <w:pPr>
        <w:spacing w:after="0"/>
        <w:rPr>
          <w:rFonts w:ascii="Times New Roman" w:eastAsia="Times New Roman" w:hAnsi="Times New Roman" w:cs="Times New Roman"/>
          <w:sz w:val="28"/>
          <w:szCs w:val="28"/>
        </w:rPr>
      </w:pPr>
    </w:p>
    <w:p w:rsidR="006640A2" w:rsidRDefault="006640A2" w:rsidP="00A518F3">
      <w:pPr>
        <w:spacing w:after="0"/>
        <w:rPr>
          <w:rFonts w:ascii="Times New Roman" w:eastAsia="Times New Roman" w:hAnsi="Times New Roman" w:cs="Times New Roman"/>
          <w:sz w:val="28"/>
          <w:szCs w:val="28"/>
        </w:rPr>
      </w:pPr>
    </w:p>
    <w:p w:rsidR="00B83386" w:rsidRDefault="00B83386" w:rsidP="00A518F3">
      <w:pPr>
        <w:spacing w:after="0"/>
        <w:rPr>
          <w:rFonts w:ascii="Times New Roman" w:eastAsia="Times New Roman" w:hAnsi="Times New Roman" w:cs="Times New Roman"/>
          <w:sz w:val="28"/>
          <w:szCs w:val="28"/>
        </w:rPr>
      </w:pPr>
    </w:p>
    <w:sectPr w:rsidR="00B83386" w:rsidSect="00CE337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CC"/>
    <w:family w:val="swiss"/>
    <w:pitch w:val="variable"/>
    <w:sig w:usb0="00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1C24D2"/>
    <w:multiLevelType w:val="multilevel"/>
    <w:tmpl w:val="A78881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4"/>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78146E98"/>
    <w:multiLevelType w:val="hybridMultilevel"/>
    <w:tmpl w:val="81B0C7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24DA7"/>
    <w:rsid w:val="00014E61"/>
    <w:rsid w:val="00025B22"/>
    <w:rsid w:val="000411CB"/>
    <w:rsid w:val="00054B32"/>
    <w:rsid w:val="00054E28"/>
    <w:rsid w:val="00056956"/>
    <w:rsid w:val="0006343D"/>
    <w:rsid w:val="00067395"/>
    <w:rsid w:val="000923C7"/>
    <w:rsid w:val="000A0C69"/>
    <w:rsid w:val="000A1EDD"/>
    <w:rsid w:val="0010207E"/>
    <w:rsid w:val="001300B3"/>
    <w:rsid w:val="00157173"/>
    <w:rsid w:val="00162A9D"/>
    <w:rsid w:val="00174142"/>
    <w:rsid w:val="00196C8A"/>
    <w:rsid w:val="00196FC6"/>
    <w:rsid w:val="00201B92"/>
    <w:rsid w:val="00227262"/>
    <w:rsid w:val="0024549E"/>
    <w:rsid w:val="00250D99"/>
    <w:rsid w:val="00276CEE"/>
    <w:rsid w:val="00277710"/>
    <w:rsid w:val="002838F0"/>
    <w:rsid w:val="002867EC"/>
    <w:rsid w:val="002C6E08"/>
    <w:rsid w:val="00304809"/>
    <w:rsid w:val="00324640"/>
    <w:rsid w:val="0036570B"/>
    <w:rsid w:val="00371692"/>
    <w:rsid w:val="00376584"/>
    <w:rsid w:val="0037690E"/>
    <w:rsid w:val="00383AEE"/>
    <w:rsid w:val="003867BA"/>
    <w:rsid w:val="003A3597"/>
    <w:rsid w:val="003A6B88"/>
    <w:rsid w:val="003F15CD"/>
    <w:rsid w:val="00400492"/>
    <w:rsid w:val="0040454A"/>
    <w:rsid w:val="004218DF"/>
    <w:rsid w:val="00423C12"/>
    <w:rsid w:val="004A4F6B"/>
    <w:rsid w:val="00527297"/>
    <w:rsid w:val="00530CB1"/>
    <w:rsid w:val="00540F6F"/>
    <w:rsid w:val="0055116A"/>
    <w:rsid w:val="00554F18"/>
    <w:rsid w:val="005701A4"/>
    <w:rsid w:val="00573DF3"/>
    <w:rsid w:val="005903DA"/>
    <w:rsid w:val="005C04A4"/>
    <w:rsid w:val="005C318B"/>
    <w:rsid w:val="005C501E"/>
    <w:rsid w:val="005D74E4"/>
    <w:rsid w:val="00602B8A"/>
    <w:rsid w:val="006052D6"/>
    <w:rsid w:val="00616F1B"/>
    <w:rsid w:val="00624DA7"/>
    <w:rsid w:val="0064710E"/>
    <w:rsid w:val="006640A2"/>
    <w:rsid w:val="00686C40"/>
    <w:rsid w:val="00695832"/>
    <w:rsid w:val="006A68CF"/>
    <w:rsid w:val="006A6911"/>
    <w:rsid w:val="006B275F"/>
    <w:rsid w:val="006D543E"/>
    <w:rsid w:val="006E6987"/>
    <w:rsid w:val="00707D78"/>
    <w:rsid w:val="00712867"/>
    <w:rsid w:val="00731504"/>
    <w:rsid w:val="007362B0"/>
    <w:rsid w:val="007B5DB5"/>
    <w:rsid w:val="007C035F"/>
    <w:rsid w:val="00830183"/>
    <w:rsid w:val="008764F3"/>
    <w:rsid w:val="00884970"/>
    <w:rsid w:val="00892AFD"/>
    <w:rsid w:val="008A688C"/>
    <w:rsid w:val="008B1592"/>
    <w:rsid w:val="00924B73"/>
    <w:rsid w:val="00934A53"/>
    <w:rsid w:val="0094673F"/>
    <w:rsid w:val="009506D3"/>
    <w:rsid w:val="00961A28"/>
    <w:rsid w:val="00970ACB"/>
    <w:rsid w:val="0097600B"/>
    <w:rsid w:val="009821EB"/>
    <w:rsid w:val="009856AA"/>
    <w:rsid w:val="009E0BD9"/>
    <w:rsid w:val="009E4EDD"/>
    <w:rsid w:val="00A400BC"/>
    <w:rsid w:val="00A40BE2"/>
    <w:rsid w:val="00A518F3"/>
    <w:rsid w:val="00A716DA"/>
    <w:rsid w:val="00A84D2B"/>
    <w:rsid w:val="00A84FB2"/>
    <w:rsid w:val="00AA233B"/>
    <w:rsid w:val="00AA70F3"/>
    <w:rsid w:val="00AD0D16"/>
    <w:rsid w:val="00AD23EB"/>
    <w:rsid w:val="00AD4125"/>
    <w:rsid w:val="00B27FF8"/>
    <w:rsid w:val="00B47935"/>
    <w:rsid w:val="00B82EAC"/>
    <w:rsid w:val="00B83386"/>
    <w:rsid w:val="00B85CD3"/>
    <w:rsid w:val="00B94ADD"/>
    <w:rsid w:val="00BC54DE"/>
    <w:rsid w:val="00C06FC6"/>
    <w:rsid w:val="00C27FC8"/>
    <w:rsid w:val="00C357FE"/>
    <w:rsid w:val="00C41253"/>
    <w:rsid w:val="00C54EE1"/>
    <w:rsid w:val="00C54F06"/>
    <w:rsid w:val="00C6773F"/>
    <w:rsid w:val="00C80D93"/>
    <w:rsid w:val="00CA1756"/>
    <w:rsid w:val="00CC4931"/>
    <w:rsid w:val="00CC57AE"/>
    <w:rsid w:val="00CE337C"/>
    <w:rsid w:val="00CE53FE"/>
    <w:rsid w:val="00D11D29"/>
    <w:rsid w:val="00D2212D"/>
    <w:rsid w:val="00D40054"/>
    <w:rsid w:val="00D46887"/>
    <w:rsid w:val="00D64B79"/>
    <w:rsid w:val="00D80BA1"/>
    <w:rsid w:val="00D83868"/>
    <w:rsid w:val="00DB377A"/>
    <w:rsid w:val="00DB382B"/>
    <w:rsid w:val="00DF07D3"/>
    <w:rsid w:val="00E0191D"/>
    <w:rsid w:val="00E579CE"/>
    <w:rsid w:val="00E76BDC"/>
    <w:rsid w:val="00E9120C"/>
    <w:rsid w:val="00EF4131"/>
    <w:rsid w:val="00F21DA2"/>
    <w:rsid w:val="00F24A39"/>
    <w:rsid w:val="00F32413"/>
    <w:rsid w:val="00F54027"/>
    <w:rsid w:val="00FD15AA"/>
    <w:rsid w:val="00FE384C"/>
    <w:rsid w:val="00FF691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42">
      <o:colormenu v:ext="edit"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337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7600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E0191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0191D"/>
    <w:rPr>
      <w:rFonts w:ascii="Tahoma" w:hAnsi="Tahoma" w:cs="Tahoma"/>
      <w:sz w:val="16"/>
      <w:szCs w:val="16"/>
    </w:rPr>
  </w:style>
  <w:style w:type="paragraph" w:styleId="a6">
    <w:name w:val="List Paragraph"/>
    <w:basedOn w:val="a"/>
    <w:uiPriority w:val="34"/>
    <w:qFormat/>
    <w:rsid w:val="005903DA"/>
    <w:pPr>
      <w:ind w:left="720"/>
      <w:contextualSpacing/>
    </w:pPr>
  </w:style>
  <w:style w:type="character" w:customStyle="1" w:styleId="a7">
    <w:name w:val="Основной текст_"/>
    <w:basedOn w:val="a0"/>
    <w:link w:val="8"/>
    <w:rsid w:val="00CC57AE"/>
    <w:rPr>
      <w:spacing w:val="14"/>
      <w:shd w:val="clear" w:color="auto" w:fill="FFFFFF"/>
    </w:rPr>
  </w:style>
  <w:style w:type="character" w:customStyle="1" w:styleId="1">
    <w:name w:val="Основной текст1"/>
    <w:basedOn w:val="a7"/>
    <w:rsid w:val="00CC57AE"/>
    <w:rPr>
      <w:color w:val="000000"/>
      <w:w w:val="100"/>
      <w:position w:val="0"/>
      <w:sz w:val="24"/>
      <w:szCs w:val="24"/>
      <w:lang w:val="ru-RU"/>
    </w:rPr>
  </w:style>
  <w:style w:type="paragraph" w:customStyle="1" w:styleId="8">
    <w:name w:val="Основной текст8"/>
    <w:basedOn w:val="a"/>
    <w:link w:val="a7"/>
    <w:rsid w:val="00CC57AE"/>
    <w:pPr>
      <w:widowControl w:val="0"/>
      <w:shd w:val="clear" w:color="auto" w:fill="FFFFFF"/>
      <w:spacing w:after="600" w:line="322" w:lineRule="exact"/>
      <w:ind w:hanging="1840"/>
      <w:jc w:val="center"/>
    </w:pPr>
    <w:rPr>
      <w:spacing w:val="14"/>
    </w:rPr>
  </w:style>
  <w:style w:type="paragraph" w:customStyle="1" w:styleId="ConsPlusNormal">
    <w:name w:val="ConsPlusNormal"/>
    <w:rsid w:val="00FD15AA"/>
    <w:pPr>
      <w:widowControl w:val="0"/>
      <w:autoSpaceDE w:val="0"/>
      <w:autoSpaceDN w:val="0"/>
      <w:spacing w:after="0" w:line="240" w:lineRule="auto"/>
    </w:pPr>
    <w:rPr>
      <w:rFonts w:ascii="Times New Roman" w:eastAsia="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A6695F-7F87-4D56-A4F7-7464463AFB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5456</Words>
  <Characters>31101</Characters>
  <Application>Microsoft Office Word</Application>
  <DocSecurity>0</DocSecurity>
  <Lines>259</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36485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4</cp:revision>
  <cp:lastPrinted>2018-02-27T08:14:00Z</cp:lastPrinted>
  <dcterms:created xsi:type="dcterms:W3CDTF">2018-02-27T09:42:00Z</dcterms:created>
  <dcterms:modified xsi:type="dcterms:W3CDTF">2024-08-20T05:19:00Z</dcterms:modified>
</cp:coreProperties>
</file>