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E3" w:rsidRPr="006F5800" w:rsidRDefault="00280EE3" w:rsidP="00280E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результатах работы административных комиссий  </w:t>
      </w:r>
      <w:r w:rsidRPr="006F5800">
        <w:rPr>
          <w:rFonts w:ascii="Times New Roman" w:hAnsi="Times New Roman"/>
          <w:b/>
          <w:sz w:val="28"/>
          <w:szCs w:val="28"/>
        </w:rPr>
        <w:t>при администраци</w:t>
      </w:r>
      <w:r>
        <w:rPr>
          <w:rFonts w:ascii="Times New Roman" w:hAnsi="Times New Roman"/>
          <w:b/>
          <w:sz w:val="28"/>
          <w:szCs w:val="28"/>
        </w:rPr>
        <w:t xml:space="preserve">и Быстроистокского </w:t>
      </w:r>
      <w:r w:rsidRPr="006F5800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за</w:t>
      </w:r>
      <w:r w:rsidR="00B138FD">
        <w:rPr>
          <w:rFonts w:ascii="Times New Roman" w:hAnsi="Times New Roman"/>
          <w:b/>
          <w:sz w:val="28"/>
          <w:szCs w:val="28"/>
        </w:rPr>
        <w:t xml:space="preserve"> </w:t>
      </w:r>
      <w:r w:rsidR="007B4E4D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 xml:space="preserve"> месяц</w:t>
      </w:r>
      <w:r w:rsidR="00636ACD">
        <w:rPr>
          <w:rFonts w:ascii="Times New Roman" w:hAnsi="Times New Roman"/>
          <w:b/>
          <w:sz w:val="28"/>
          <w:szCs w:val="28"/>
        </w:rPr>
        <w:t>ев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B138F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80EE3" w:rsidRDefault="00280EE3" w:rsidP="00280E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EE3" w:rsidRDefault="00280EE3" w:rsidP="00280E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EE3" w:rsidRDefault="00280EE3" w:rsidP="00280E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Результаты работы административных комиссий за отчётный период:</w:t>
      </w:r>
    </w:p>
    <w:p w:rsidR="00280EE3" w:rsidRPr="00FE2A6E" w:rsidRDefault="00280EE3" w:rsidP="00280E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Количество административных комиссий, осуществляющих свою </w:t>
      </w:r>
      <w:r w:rsidRPr="00FE2A6E">
        <w:rPr>
          <w:rFonts w:ascii="Times New Roman" w:hAnsi="Times New Roman"/>
          <w:sz w:val="28"/>
          <w:szCs w:val="28"/>
        </w:rPr>
        <w:t>деятельность на территории Быстроистокского района – 4.</w:t>
      </w:r>
    </w:p>
    <w:p w:rsidR="00280EE3" w:rsidRPr="00FE2A6E" w:rsidRDefault="00280EE3" w:rsidP="00280E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2A6E">
        <w:rPr>
          <w:rFonts w:ascii="Times New Roman" w:hAnsi="Times New Roman"/>
          <w:sz w:val="28"/>
          <w:szCs w:val="28"/>
        </w:rPr>
        <w:t xml:space="preserve">1. Административная комиссия при Администрации Быстроистокского района; </w:t>
      </w:r>
    </w:p>
    <w:p w:rsidR="00280EE3" w:rsidRDefault="00280EE3" w:rsidP="00280E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2A6E">
        <w:rPr>
          <w:rFonts w:ascii="Times New Roman" w:hAnsi="Times New Roman"/>
          <w:sz w:val="28"/>
          <w:szCs w:val="28"/>
        </w:rPr>
        <w:t xml:space="preserve">2. Административная комиссия при Администрации Быстроистокского района Быстроистокского сельсовета; </w:t>
      </w:r>
    </w:p>
    <w:p w:rsidR="00280EE3" w:rsidRDefault="00280EE3" w:rsidP="00280E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2A6E">
        <w:rPr>
          <w:rFonts w:ascii="Times New Roman" w:hAnsi="Times New Roman"/>
          <w:sz w:val="28"/>
          <w:szCs w:val="28"/>
        </w:rPr>
        <w:t xml:space="preserve">3.Административная комиссия при Администрации Быстроистокского района Верх – Ануйского сельсовета; </w:t>
      </w:r>
    </w:p>
    <w:p w:rsidR="00280EE3" w:rsidRPr="00FE2A6E" w:rsidRDefault="00280EE3" w:rsidP="00280E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2A6E">
        <w:rPr>
          <w:rFonts w:ascii="Times New Roman" w:hAnsi="Times New Roman"/>
          <w:sz w:val="28"/>
          <w:szCs w:val="28"/>
        </w:rPr>
        <w:t>4.Административная комиссия при Администрации Быстроистокского района Акутихинского сельсовета.</w:t>
      </w:r>
    </w:p>
    <w:p w:rsidR="00280EE3" w:rsidRDefault="00280EE3" w:rsidP="00280E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13D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F013D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За </w:t>
      </w:r>
      <w:r w:rsidR="003E6ACB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636ACD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B138F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общее количество рассмотренных комиссиями дел об административных правонарушениях согласно закону Алтайского края от 10.07.2002 № 46-ЗС составляет -</w:t>
      </w:r>
      <w:r w:rsidR="003E6AC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;</w:t>
      </w:r>
    </w:p>
    <w:p w:rsidR="00280EE3" w:rsidRDefault="00280EE3" w:rsidP="00280E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Анализ рассмотренных дел об административных правонарушениях по статьям  ст. 27 –</w:t>
      </w:r>
      <w:r w:rsidR="003E6AC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дел</w:t>
      </w:r>
      <w:r w:rsidR="00636ACD">
        <w:rPr>
          <w:rFonts w:ascii="Times New Roman" w:hAnsi="Times New Roman"/>
          <w:sz w:val="28"/>
          <w:szCs w:val="28"/>
        </w:rPr>
        <w:t>а</w:t>
      </w:r>
      <w:r w:rsidR="00B138FD">
        <w:rPr>
          <w:rFonts w:ascii="Times New Roman" w:hAnsi="Times New Roman"/>
          <w:sz w:val="28"/>
          <w:szCs w:val="28"/>
        </w:rPr>
        <w:t xml:space="preserve">, ст.61 – </w:t>
      </w:r>
      <w:r w:rsidR="00636ACD">
        <w:rPr>
          <w:rFonts w:ascii="Times New Roman" w:hAnsi="Times New Roman"/>
          <w:sz w:val="28"/>
          <w:szCs w:val="28"/>
        </w:rPr>
        <w:t>3</w:t>
      </w:r>
      <w:r w:rsidR="00B138FD">
        <w:rPr>
          <w:rFonts w:ascii="Times New Roman" w:hAnsi="Times New Roman"/>
          <w:sz w:val="28"/>
          <w:szCs w:val="28"/>
        </w:rPr>
        <w:t xml:space="preserve"> дела</w:t>
      </w:r>
      <w:r w:rsidR="001211C4">
        <w:rPr>
          <w:rFonts w:ascii="Times New Roman" w:hAnsi="Times New Roman"/>
          <w:sz w:val="28"/>
          <w:szCs w:val="28"/>
        </w:rPr>
        <w:t>, ст.70-1 дело.</w:t>
      </w:r>
    </w:p>
    <w:p w:rsidR="00B138FD" w:rsidRDefault="00B138FD" w:rsidP="00280EE3">
      <w:pPr>
        <w:jc w:val="both"/>
        <w:rPr>
          <w:rFonts w:ascii="Times New Roman" w:hAnsi="Times New Roman"/>
          <w:sz w:val="28"/>
          <w:szCs w:val="28"/>
        </w:rPr>
      </w:pPr>
    </w:p>
    <w:p w:rsidR="00B138FD" w:rsidRDefault="00B138FD" w:rsidP="00280EE3">
      <w:pPr>
        <w:jc w:val="both"/>
        <w:rPr>
          <w:rFonts w:ascii="Times New Roman" w:hAnsi="Times New Roman"/>
          <w:sz w:val="28"/>
          <w:szCs w:val="28"/>
        </w:rPr>
      </w:pPr>
    </w:p>
    <w:p w:rsidR="00B138FD" w:rsidRDefault="00B138FD" w:rsidP="00280EE3">
      <w:pPr>
        <w:jc w:val="both"/>
        <w:rPr>
          <w:rFonts w:ascii="Times New Roman" w:hAnsi="Times New Roman"/>
          <w:sz w:val="28"/>
          <w:szCs w:val="28"/>
        </w:rPr>
      </w:pPr>
    </w:p>
    <w:p w:rsidR="00B138FD" w:rsidRDefault="00B138FD" w:rsidP="00280EE3">
      <w:pPr>
        <w:jc w:val="both"/>
        <w:rPr>
          <w:rFonts w:ascii="Times New Roman" w:hAnsi="Times New Roman"/>
          <w:sz w:val="28"/>
          <w:szCs w:val="28"/>
        </w:rPr>
      </w:pPr>
    </w:p>
    <w:p w:rsidR="00B138FD" w:rsidRDefault="00B138FD" w:rsidP="00280EE3">
      <w:pPr>
        <w:jc w:val="both"/>
        <w:rPr>
          <w:rFonts w:ascii="Times New Roman" w:hAnsi="Times New Roman"/>
          <w:sz w:val="28"/>
          <w:szCs w:val="28"/>
        </w:rPr>
      </w:pPr>
    </w:p>
    <w:p w:rsidR="00B138FD" w:rsidRDefault="00B138FD" w:rsidP="00280EE3">
      <w:pPr>
        <w:jc w:val="both"/>
        <w:rPr>
          <w:rFonts w:ascii="Times New Roman" w:hAnsi="Times New Roman"/>
          <w:sz w:val="28"/>
          <w:szCs w:val="28"/>
        </w:rPr>
      </w:pPr>
    </w:p>
    <w:p w:rsidR="00B138FD" w:rsidRDefault="00B138FD" w:rsidP="00280EE3">
      <w:pPr>
        <w:jc w:val="both"/>
        <w:rPr>
          <w:rFonts w:ascii="Times New Roman" w:hAnsi="Times New Roman"/>
          <w:sz w:val="28"/>
          <w:szCs w:val="28"/>
        </w:rPr>
      </w:pPr>
    </w:p>
    <w:p w:rsidR="00B138FD" w:rsidRDefault="00B138FD" w:rsidP="00280EE3">
      <w:pPr>
        <w:jc w:val="both"/>
        <w:rPr>
          <w:rFonts w:ascii="Times New Roman" w:hAnsi="Times New Roman"/>
          <w:sz w:val="28"/>
          <w:szCs w:val="28"/>
        </w:rPr>
      </w:pPr>
    </w:p>
    <w:p w:rsidR="00B138FD" w:rsidRDefault="00B138FD" w:rsidP="00280EE3">
      <w:pPr>
        <w:jc w:val="both"/>
        <w:rPr>
          <w:rFonts w:ascii="Times New Roman" w:hAnsi="Times New Roman"/>
          <w:sz w:val="28"/>
          <w:szCs w:val="28"/>
        </w:rPr>
      </w:pPr>
    </w:p>
    <w:p w:rsidR="00B138FD" w:rsidRDefault="00B138FD" w:rsidP="00280EE3">
      <w:pPr>
        <w:jc w:val="both"/>
      </w:pPr>
    </w:p>
    <w:p w:rsidR="008843C4" w:rsidRDefault="008843C4"/>
    <w:sectPr w:rsidR="008843C4" w:rsidSect="003A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EE3"/>
    <w:rsid w:val="00017569"/>
    <w:rsid w:val="001211C4"/>
    <w:rsid w:val="001E3E60"/>
    <w:rsid w:val="0027485F"/>
    <w:rsid w:val="00280EE3"/>
    <w:rsid w:val="003A4491"/>
    <w:rsid w:val="003E6ACB"/>
    <w:rsid w:val="00561BE7"/>
    <w:rsid w:val="005C5AA9"/>
    <w:rsid w:val="00636ACD"/>
    <w:rsid w:val="00702D84"/>
    <w:rsid w:val="007B4E4D"/>
    <w:rsid w:val="008843C4"/>
    <w:rsid w:val="00AC78FA"/>
    <w:rsid w:val="00B138FD"/>
    <w:rsid w:val="00C84C05"/>
    <w:rsid w:val="00E6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8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2024-01-12T03:49:00Z</cp:lastPrinted>
  <dcterms:created xsi:type="dcterms:W3CDTF">2023-01-24T04:55:00Z</dcterms:created>
  <dcterms:modified xsi:type="dcterms:W3CDTF">2024-01-19T02:10:00Z</dcterms:modified>
</cp:coreProperties>
</file>