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Судоводитель маломерного судна обязан: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- 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установленными нормами;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- перед посадкой лично производить инструктаж пассажиров по правилам поведения на судне, обеспечить их безопасность при посадке, высадке и на период пребывания на судне;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- во время плавания находиться в спасательном жилете, а также обеспечить наличие спасательных жилетов на всех пассажирах, находящихся на судне;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- прекращать движение судна при обнаружении установленного сигнала об остановке, поданного государственным инспектором по маломерным судам или иным должностным лицом, имеющим на то право, и передавать регистрационные и судоводительские документы для проверки;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- выполнять установленные требования и правила при пользовании базами (сооружениями) для стоянок маломерных судов.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   Лица, нарушившие вышеуказанные Правила, несут ответственность в соответствии с законодательством.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       Для замены удостоверения необходимо знать: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 xml:space="preserve">   Замена удостоверения производится </w:t>
      </w:r>
      <w:proofErr w:type="gramStart"/>
      <w:r w:rsidRPr="00D5358D">
        <w:rPr>
          <w:color w:val="000000"/>
        </w:rPr>
        <w:t>при</w:t>
      </w:r>
      <w:proofErr w:type="gramEnd"/>
      <w:r w:rsidRPr="00D5358D">
        <w:rPr>
          <w:color w:val="000000"/>
        </w:rPr>
        <w:t>: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     - замене удостоверения в связи с истечением срока его действия;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     - выдаче дубликата удостоверения в связи его утерей или приходом в негодность;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     - замене удостоверения в связи с переменой фамилии, имени, отчества заявителя.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Необходимые документы, для замены удостоверения: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- заявление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- документ, удостоверяющий личность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- медицинская справка о годности к управлению маломерным судном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- 2 цветных матовых фотографии 30*40 без уголка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- удостоверение (истечение срока давности)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   По данным Следственного комитета РФ, в Алтайском крае возбуждено уголовное дело в отношении гражданина, подозреваемого в оказании услуг по перевозке пассажиров по реке Обь, не отвечающих требованиям безопасности жизни и здоровья потребителей.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   По предварительным данным, 11 марта 2016 года местный житель оказал услуги по перевозке 5 пассажиров по реке Обь в районе поселка Казенная Заимка города Барнаула на мотолодке «Казанка». При этом гражданин не имел лицензии на осуществление перевозки пассажиров, при перевозке пассажиры не были снабжены спасательными жилетами.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   Таким образом, в процессе перевозки пассажиров их жизни и здоровью угрожала опасность.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   В настоящее время проводятся следственные действия.</w:t>
      </w:r>
    </w:p>
    <w:p w:rsidR="00EF2064" w:rsidRPr="00D5358D" w:rsidRDefault="00EF2064" w:rsidP="00D535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358D">
        <w:rPr>
          <w:color w:val="000000"/>
        </w:rPr>
        <w:t>   Следственное управление на транспорте Следственного комитета Российской Федерации, Государственная инспекция по маломерным судам МЧС России обращают внимание граждан на необходимость проверки наличия у организаций и частных лиц, оказывающих услуги по перевозке на маломерных судах.</w:t>
      </w:r>
    </w:p>
    <w:p w:rsidR="00A41118" w:rsidRDefault="00A41118"/>
    <w:sectPr w:rsidR="00A41118" w:rsidSect="00D3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064"/>
    <w:rsid w:val="00A41118"/>
    <w:rsid w:val="00D32281"/>
    <w:rsid w:val="00D5358D"/>
    <w:rsid w:val="00DD301F"/>
    <w:rsid w:val="00E52317"/>
    <w:rsid w:val="00EF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0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2024-08-23T03:36:00Z</dcterms:created>
  <dcterms:modified xsi:type="dcterms:W3CDTF">2024-08-23T04:28:00Z</dcterms:modified>
</cp:coreProperties>
</file>