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4DD2" w14:textId="7EA7E418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23D08364">
            <wp:simplePos x="0" y="0"/>
            <wp:positionH relativeFrom="column">
              <wp:posOffset>-307339</wp:posOffset>
            </wp:positionH>
            <wp:positionV relativeFrom="paragraph">
              <wp:posOffset>-312938</wp:posOffset>
            </wp:positionV>
            <wp:extent cx="3333750" cy="1325763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704" cy="1330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EB03BA">
        <w:rPr>
          <w:rFonts w:ascii="Arial" w:hAnsi="Arial" w:cs="Arial"/>
          <w:b/>
          <w:bCs/>
          <w:color w:val="282A2E" w:themeColor="text1"/>
          <w:sz w:val="20"/>
          <w:szCs w:val="20"/>
        </w:rPr>
        <w:t>Алтайкрайстата</w:t>
      </w:r>
    </w:p>
    <w:p w14:paraId="02E54909" w14:textId="26FF65A6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</w:rPr>
        <w:t>385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) 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</w:rPr>
        <w:t>2-20-04-77, доб. 115-6</w:t>
      </w:r>
    </w:p>
    <w:p w14:paraId="312F8648" w14:textId="47985E86" w:rsidR="004A63C4" w:rsidRPr="00EB03BA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  <w:lang w:val="en-US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 xml:space="preserve">: 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>22.vdovinanp@rosstat.gov.ru</w:t>
      </w:r>
    </w:p>
    <w:p w14:paraId="162910DD" w14:textId="12E1D0BE" w:rsidR="004A63C4" w:rsidRPr="00EB03BA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14:paraId="6DDA1368" w14:textId="77777777" w:rsidR="004A63C4" w:rsidRPr="00EB03BA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14:paraId="3F0F8D3C" w14:textId="12878AF6" w:rsidR="00D55929" w:rsidRPr="0072634A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72634A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08DF60D6" w:rsidR="00D55929" w:rsidRPr="00F438E2" w:rsidRDefault="00472A79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015472">
        <w:rPr>
          <w:rFonts w:ascii="Arial" w:hAnsi="Arial" w:cs="Arial"/>
          <w:b/>
          <w:bCs/>
          <w:noProof/>
          <w:color w:val="282A2E"/>
          <w:sz w:val="26"/>
          <w:szCs w:val="26"/>
        </w:rPr>
        <w:t>9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FD25A8">
        <w:rPr>
          <w:rFonts w:ascii="Arial" w:hAnsi="Arial" w:cs="Arial"/>
          <w:b/>
          <w:bCs/>
          <w:noProof/>
          <w:color w:val="282A2E"/>
          <w:sz w:val="26"/>
          <w:szCs w:val="26"/>
        </w:rPr>
        <w:t>февраля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E209EC">
        <w:rPr>
          <w:rFonts w:ascii="Arial" w:hAnsi="Arial" w:cs="Arial"/>
          <w:b/>
          <w:bCs/>
          <w:noProof/>
          <w:color w:val="282A2E"/>
          <w:sz w:val="26"/>
          <w:szCs w:val="26"/>
        </w:rPr>
        <w:t>Барнаул</w:t>
      </w:r>
      <w:r w:rsidR="00D55929" w:rsidRPr="00F438E2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2656AAC3" w14:textId="33DDD3B2" w:rsidR="007920F1" w:rsidRPr="00B23FA1" w:rsidRDefault="00472A79" w:rsidP="00B23FA1">
      <w:pPr>
        <w:jc w:val="both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472A7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 </w:t>
      </w:r>
      <w:r w:rsidR="00C6307F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ПОТРЕБИТЕЛЬСКИХ ЦЕНАХ НА БЕНЗИН И ДИЗЕЛЬНОЕ ТОПЛИВО В АЛТАЙСКОМ КРАЕ</w:t>
      </w:r>
      <w:r w:rsidR="00B23FA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C6307F" w:rsidRPr="00E7153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FD25A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C6307F" w:rsidRPr="00E7153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FD25A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2024</w:t>
      </w:r>
      <w:r w:rsidR="00C6307F" w:rsidRPr="00E7153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1FE4168E" w14:textId="133B2414" w:rsidR="00302D5C" w:rsidRPr="00302D5C" w:rsidRDefault="00302D5C" w:rsidP="00302D5C">
      <w:pPr>
        <w:ind w:firstLine="567"/>
        <w:jc w:val="both"/>
        <w:rPr>
          <w:rFonts w:ascii="Arial" w:hAnsi="Arial" w:cs="Arial"/>
          <w:color w:val="282A2E"/>
        </w:rPr>
      </w:pPr>
      <w:r w:rsidRPr="00302D5C">
        <w:rPr>
          <w:rFonts w:ascii="Arial" w:hAnsi="Arial" w:cs="Arial"/>
          <w:color w:val="282A2E"/>
        </w:rPr>
        <w:t xml:space="preserve">За </w:t>
      </w:r>
      <w:r w:rsidR="005D61A4">
        <w:rPr>
          <w:rFonts w:ascii="Arial" w:hAnsi="Arial" w:cs="Arial"/>
          <w:color w:val="282A2E"/>
        </w:rPr>
        <w:t>январь 2024</w:t>
      </w:r>
      <w:r w:rsidRPr="00302D5C">
        <w:rPr>
          <w:rFonts w:ascii="Arial" w:hAnsi="Arial" w:cs="Arial"/>
          <w:color w:val="282A2E"/>
        </w:rPr>
        <w:t xml:space="preserve"> года цены на дизельное топливо в Алтайском крае в среднем </w:t>
      </w:r>
      <w:r w:rsidR="0079645B">
        <w:rPr>
          <w:rFonts w:ascii="Arial" w:hAnsi="Arial" w:cs="Arial"/>
          <w:color w:val="282A2E"/>
        </w:rPr>
        <w:t xml:space="preserve">снизились </w:t>
      </w:r>
      <w:r w:rsidRPr="00302D5C">
        <w:rPr>
          <w:rFonts w:ascii="Arial" w:hAnsi="Arial" w:cs="Arial"/>
          <w:color w:val="282A2E"/>
        </w:rPr>
        <w:t xml:space="preserve">на </w:t>
      </w:r>
      <w:r w:rsidR="0079645B">
        <w:rPr>
          <w:rFonts w:ascii="Arial" w:hAnsi="Arial" w:cs="Arial"/>
          <w:color w:val="282A2E"/>
        </w:rPr>
        <w:t>0</w:t>
      </w:r>
      <w:r w:rsidRPr="00302D5C">
        <w:rPr>
          <w:rFonts w:ascii="Arial" w:hAnsi="Arial" w:cs="Arial"/>
          <w:color w:val="282A2E"/>
        </w:rPr>
        <w:t>,</w:t>
      </w:r>
      <w:r w:rsidR="0079645B">
        <w:rPr>
          <w:rFonts w:ascii="Arial" w:hAnsi="Arial" w:cs="Arial"/>
          <w:color w:val="282A2E"/>
        </w:rPr>
        <w:t>3</w:t>
      </w:r>
      <w:r w:rsidRPr="0079645B">
        <w:rPr>
          <w:rFonts w:ascii="Arial" w:hAnsi="Arial" w:cs="Arial"/>
          <w:color w:val="282A2E"/>
        </w:rPr>
        <w:t>%,</w:t>
      </w:r>
      <w:r w:rsidRPr="00302D5C">
        <w:rPr>
          <w:rFonts w:ascii="Arial" w:hAnsi="Arial" w:cs="Arial"/>
          <w:color w:val="282A2E"/>
        </w:rPr>
        <w:t xml:space="preserve"> на бензин автомобильный </w:t>
      </w:r>
      <w:r w:rsidR="0079645B">
        <w:rPr>
          <w:rFonts w:ascii="Arial" w:hAnsi="Arial" w:cs="Arial"/>
          <w:color w:val="282A2E"/>
        </w:rPr>
        <w:t xml:space="preserve">– выросли </w:t>
      </w:r>
      <w:r w:rsidRPr="00302D5C">
        <w:rPr>
          <w:rFonts w:ascii="Arial" w:hAnsi="Arial" w:cs="Arial"/>
          <w:color w:val="282A2E"/>
        </w:rPr>
        <w:t xml:space="preserve"> на </w:t>
      </w:r>
      <w:r w:rsidRPr="0079645B">
        <w:rPr>
          <w:rFonts w:ascii="Arial" w:hAnsi="Arial" w:cs="Arial"/>
          <w:color w:val="282A2E"/>
        </w:rPr>
        <w:t>0,</w:t>
      </w:r>
      <w:r w:rsidR="0079645B">
        <w:rPr>
          <w:rFonts w:ascii="Arial" w:hAnsi="Arial" w:cs="Arial"/>
          <w:color w:val="282A2E"/>
        </w:rPr>
        <w:t>1</w:t>
      </w:r>
      <w:r w:rsidRPr="0079645B">
        <w:rPr>
          <w:rFonts w:ascii="Arial" w:hAnsi="Arial" w:cs="Arial"/>
          <w:color w:val="282A2E"/>
        </w:rPr>
        <w:t>%.</w:t>
      </w:r>
      <w:r w:rsidRPr="00302D5C">
        <w:rPr>
          <w:rFonts w:ascii="Arial" w:hAnsi="Arial" w:cs="Arial"/>
          <w:color w:val="282A2E"/>
        </w:rPr>
        <w:t xml:space="preserve">  </w:t>
      </w:r>
    </w:p>
    <w:p w14:paraId="3739CBED" w14:textId="77777777" w:rsidR="00302D5C" w:rsidRPr="004E5B1D" w:rsidRDefault="00302D5C" w:rsidP="00302D5C">
      <w:pPr>
        <w:spacing w:after="0" w:line="240" w:lineRule="atLeast"/>
        <w:jc w:val="right"/>
        <w:rPr>
          <w:rFonts w:ascii="Arial" w:hAnsi="Arial" w:cs="Arial"/>
        </w:rPr>
      </w:pPr>
      <w:r w:rsidRPr="004E5B1D">
        <w:rPr>
          <w:rFonts w:ascii="Arial" w:hAnsi="Arial" w:cs="Arial"/>
        </w:rPr>
        <w:t>п</w:t>
      </w:r>
      <w:r w:rsidRPr="00CE1608">
        <w:rPr>
          <w:rFonts w:ascii="Arial" w:hAnsi="Arial" w:cs="Arial"/>
          <w:color w:val="282A2E"/>
        </w:rPr>
        <w:t>роцентах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133"/>
        <w:gridCol w:w="2223"/>
        <w:gridCol w:w="2490"/>
      </w:tblGrid>
      <w:tr w:rsidR="00302D5C" w:rsidRPr="004E5B1D" w14:paraId="31C655DD" w14:textId="77777777" w:rsidTr="009808C6">
        <w:trPr>
          <w:trHeight w:val="423"/>
        </w:trPr>
        <w:tc>
          <w:tcPr>
            <w:tcW w:w="2827" w:type="pct"/>
            <w:vMerge w:val="restart"/>
            <w:shd w:val="clear" w:color="auto" w:fill="EBEBEB"/>
            <w:hideMark/>
          </w:tcPr>
          <w:p w14:paraId="3F512627" w14:textId="77777777" w:rsidR="00302D5C" w:rsidRPr="004E5B1D" w:rsidRDefault="00302D5C" w:rsidP="001560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3" w:type="pct"/>
            <w:gridSpan w:val="2"/>
            <w:shd w:val="clear" w:color="auto" w:fill="EBEBEB"/>
            <w:hideMark/>
          </w:tcPr>
          <w:p w14:paraId="273184F4" w14:textId="065A3751" w:rsidR="00302D5C" w:rsidRPr="00302D5C" w:rsidRDefault="005D61A4" w:rsidP="005D61A4">
            <w:pPr>
              <w:keepNext/>
              <w:spacing w:line="200" w:lineRule="atLeast"/>
              <w:jc w:val="center"/>
              <w:outlineLvl w:val="3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Январь</w:t>
            </w:r>
            <w:r w:rsidR="00302D5C" w:rsidRPr="00302D5C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4</w:t>
            </w:r>
            <w:r w:rsidR="00302D5C" w:rsidRPr="00302D5C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 г. к</w:t>
            </w:r>
          </w:p>
        </w:tc>
      </w:tr>
      <w:tr w:rsidR="00302D5C" w:rsidRPr="004E5B1D" w14:paraId="2DEA2EAF" w14:textId="77777777" w:rsidTr="009808C6">
        <w:trPr>
          <w:trHeight w:val="555"/>
        </w:trPr>
        <w:tc>
          <w:tcPr>
            <w:tcW w:w="2827" w:type="pct"/>
            <w:vMerge/>
            <w:shd w:val="clear" w:color="auto" w:fill="EBEBEB"/>
            <w:hideMark/>
          </w:tcPr>
          <w:p w14:paraId="20D8D53B" w14:textId="77777777" w:rsidR="00302D5C" w:rsidRPr="004E5B1D" w:rsidRDefault="00302D5C" w:rsidP="001560A8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  <w:shd w:val="clear" w:color="auto" w:fill="EBEBEB"/>
            <w:hideMark/>
          </w:tcPr>
          <w:p w14:paraId="3978F906" w14:textId="24E47367" w:rsidR="00302D5C" w:rsidRPr="00302D5C" w:rsidRDefault="005D61A4" w:rsidP="001560A8">
            <w:pPr>
              <w:spacing w:line="200" w:lineRule="atLeast"/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декабрю</w:t>
            </w:r>
            <w:r w:rsidR="00302D5C" w:rsidRPr="00302D5C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br/>
              <w:t>2023 г.</w:t>
            </w:r>
          </w:p>
        </w:tc>
        <w:tc>
          <w:tcPr>
            <w:tcW w:w="1148" w:type="pct"/>
            <w:shd w:val="clear" w:color="auto" w:fill="EBEBEB"/>
            <w:hideMark/>
          </w:tcPr>
          <w:p w14:paraId="70F624AF" w14:textId="492D72DC" w:rsidR="00302D5C" w:rsidRPr="00302D5C" w:rsidRDefault="005D61A4" w:rsidP="00DC353E">
            <w:pPr>
              <w:spacing w:line="200" w:lineRule="atLeast"/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январю</w:t>
            </w:r>
            <w:r w:rsidR="00302D5C" w:rsidRPr="00302D5C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br/>
              <w:t>202</w:t>
            </w:r>
            <w:r w:rsidR="00DC353E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3</w:t>
            </w:r>
            <w:r w:rsidR="00302D5C" w:rsidRPr="00302D5C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 г.</w:t>
            </w:r>
          </w:p>
        </w:tc>
      </w:tr>
      <w:tr w:rsidR="00302D5C" w:rsidRPr="004E5B1D" w14:paraId="678BBD07" w14:textId="77777777" w:rsidTr="009808C6">
        <w:trPr>
          <w:trHeight w:val="300"/>
        </w:trPr>
        <w:tc>
          <w:tcPr>
            <w:tcW w:w="2827" w:type="pct"/>
            <w:hideMark/>
          </w:tcPr>
          <w:p w14:paraId="0C0DB2A3" w14:textId="77777777" w:rsidR="00302D5C" w:rsidRPr="007135EB" w:rsidRDefault="00302D5C" w:rsidP="001560A8">
            <w:pPr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7135EB">
              <w:rPr>
                <w:rFonts w:ascii="Arial" w:hAnsi="Arial" w:cs="Arial"/>
                <w:b/>
                <w:color w:val="363194"/>
                <w:sz w:val="18"/>
                <w:szCs w:val="18"/>
              </w:rPr>
              <w:t>Бензин автомобильный</w:t>
            </w:r>
          </w:p>
        </w:tc>
        <w:tc>
          <w:tcPr>
            <w:tcW w:w="1025" w:type="pct"/>
            <w:noWrap/>
            <w:hideMark/>
          </w:tcPr>
          <w:p w14:paraId="048AE080" w14:textId="70B1E4A5" w:rsidR="00302D5C" w:rsidRPr="007135EB" w:rsidRDefault="005D61A4" w:rsidP="005D61A4">
            <w:pPr>
              <w:spacing w:line="276" w:lineRule="auto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100,12</w:t>
            </w:r>
          </w:p>
        </w:tc>
        <w:tc>
          <w:tcPr>
            <w:tcW w:w="1148" w:type="pct"/>
            <w:noWrap/>
            <w:hideMark/>
          </w:tcPr>
          <w:p w14:paraId="5ED33456" w14:textId="5F8B39AE" w:rsidR="00302D5C" w:rsidRPr="007135EB" w:rsidRDefault="00302D5C" w:rsidP="005D61A4">
            <w:pPr>
              <w:spacing w:line="276" w:lineRule="auto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7135EB">
              <w:rPr>
                <w:rFonts w:ascii="Arial" w:hAnsi="Arial" w:cs="Arial"/>
                <w:b/>
                <w:color w:val="363194"/>
                <w:sz w:val="18"/>
                <w:szCs w:val="18"/>
              </w:rPr>
              <w:t>108,</w:t>
            </w:r>
            <w:r w:rsidR="005D61A4">
              <w:rPr>
                <w:rFonts w:ascii="Arial" w:hAnsi="Arial" w:cs="Arial"/>
                <w:b/>
                <w:color w:val="363194"/>
                <w:sz w:val="18"/>
                <w:szCs w:val="18"/>
              </w:rPr>
              <w:t>22</w:t>
            </w:r>
          </w:p>
        </w:tc>
      </w:tr>
      <w:tr w:rsidR="00302D5C" w:rsidRPr="004E5B1D" w14:paraId="249C108E" w14:textId="77777777" w:rsidTr="009808C6">
        <w:trPr>
          <w:trHeight w:val="300"/>
        </w:trPr>
        <w:tc>
          <w:tcPr>
            <w:tcW w:w="2827" w:type="pct"/>
            <w:hideMark/>
          </w:tcPr>
          <w:p w14:paraId="76DFA40F" w14:textId="77777777" w:rsidR="00302D5C" w:rsidRPr="00302D5C" w:rsidRDefault="00302D5C" w:rsidP="001560A8">
            <w:pPr>
              <w:rPr>
                <w:rFonts w:ascii="Arial" w:hAnsi="Arial" w:cs="Arial"/>
                <w:sz w:val="18"/>
                <w:szCs w:val="18"/>
              </w:rPr>
            </w:pPr>
            <w:r w:rsidRPr="00302D5C">
              <w:rPr>
                <w:rFonts w:ascii="Arial" w:hAnsi="Arial" w:cs="Arial"/>
                <w:sz w:val="18"/>
                <w:szCs w:val="18"/>
              </w:rPr>
              <w:t>Бензин автомобильный марки АИ-92</w:t>
            </w:r>
          </w:p>
        </w:tc>
        <w:tc>
          <w:tcPr>
            <w:tcW w:w="1025" w:type="pct"/>
            <w:noWrap/>
            <w:hideMark/>
          </w:tcPr>
          <w:p w14:paraId="7CA5D093" w14:textId="7E23CF95" w:rsidR="00302D5C" w:rsidRPr="00302D5C" w:rsidRDefault="005D61A4" w:rsidP="00302D5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100,23</w:t>
            </w:r>
          </w:p>
        </w:tc>
        <w:tc>
          <w:tcPr>
            <w:tcW w:w="1148" w:type="pct"/>
            <w:noWrap/>
            <w:hideMark/>
          </w:tcPr>
          <w:p w14:paraId="003FA4A5" w14:textId="543C0428" w:rsidR="00302D5C" w:rsidRPr="00302D5C" w:rsidRDefault="005D61A4" w:rsidP="005D61A4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107,93</w:t>
            </w:r>
          </w:p>
        </w:tc>
      </w:tr>
      <w:tr w:rsidR="00302D5C" w:rsidRPr="004E5B1D" w14:paraId="22DCDF9A" w14:textId="77777777" w:rsidTr="009808C6">
        <w:trPr>
          <w:trHeight w:val="300"/>
        </w:trPr>
        <w:tc>
          <w:tcPr>
            <w:tcW w:w="2827" w:type="pct"/>
            <w:hideMark/>
          </w:tcPr>
          <w:p w14:paraId="1233DD6C" w14:textId="77777777" w:rsidR="00302D5C" w:rsidRPr="00302D5C" w:rsidRDefault="00302D5C" w:rsidP="001560A8">
            <w:pPr>
              <w:rPr>
                <w:rFonts w:ascii="Arial" w:hAnsi="Arial" w:cs="Arial"/>
                <w:sz w:val="18"/>
                <w:szCs w:val="18"/>
              </w:rPr>
            </w:pPr>
            <w:r w:rsidRPr="00302D5C">
              <w:rPr>
                <w:rFonts w:ascii="Arial" w:hAnsi="Arial" w:cs="Arial"/>
                <w:sz w:val="18"/>
                <w:szCs w:val="18"/>
              </w:rPr>
              <w:t>Бензин автомобильный марки АИ-95</w:t>
            </w:r>
          </w:p>
        </w:tc>
        <w:tc>
          <w:tcPr>
            <w:tcW w:w="1025" w:type="pct"/>
            <w:noWrap/>
            <w:hideMark/>
          </w:tcPr>
          <w:p w14:paraId="6AC2452F" w14:textId="390BD7F2" w:rsidR="00302D5C" w:rsidRPr="00302D5C" w:rsidRDefault="00FE3648" w:rsidP="00302D5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99,99</w:t>
            </w:r>
          </w:p>
        </w:tc>
        <w:tc>
          <w:tcPr>
            <w:tcW w:w="1148" w:type="pct"/>
            <w:noWrap/>
            <w:hideMark/>
          </w:tcPr>
          <w:p w14:paraId="39E50AD2" w14:textId="2E2A5237" w:rsidR="00302D5C" w:rsidRPr="00302D5C" w:rsidRDefault="00302D5C" w:rsidP="005D61A4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2D5C">
              <w:rPr>
                <w:rFonts w:ascii="Arial" w:hAnsi="Arial" w:cs="Arial"/>
                <w:sz w:val="18"/>
                <w:szCs w:val="18"/>
              </w:rPr>
              <w:t>108,5</w:t>
            </w:r>
            <w:r w:rsidR="005D61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02D5C" w:rsidRPr="004E5B1D" w14:paraId="116A618A" w14:textId="77777777" w:rsidTr="009808C6">
        <w:trPr>
          <w:trHeight w:val="300"/>
        </w:trPr>
        <w:tc>
          <w:tcPr>
            <w:tcW w:w="2827" w:type="pct"/>
            <w:hideMark/>
          </w:tcPr>
          <w:p w14:paraId="0E7ACB19" w14:textId="403C2116" w:rsidR="00302D5C" w:rsidRPr="00302D5C" w:rsidRDefault="00302D5C" w:rsidP="001560A8">
            <w:pPr>
              <w:rPr>
                <w:rFonts w:ascii="Arial" w:hAnsi="Arial" w:cs="Arial"/>
                <w:sz w:val="18"/>
                <w:szCs w:val="18"/>
              </w:rPr>
            </w:pPr>
            <w:r w:rsidRPr="00302D5C">
              <w:rPr>
                <w:rFonts w:ascii="Arial" w:hAnsi="Arial" w:cs="Arial"/>
                <w:sz w:val="18"/>
                <w:szCs w:val="18"/>
              </w:rPr>
              <w:t>Бензин автомобильный марки АИ-98 и выше</w:t>
            </w:r>
          </w:p>
        </w:tc>
        <w:tc>
          <w:tcPr>
            <w:tcW w:w="1025" w:type="pct"/>
            <w:noWrap/>
            <w:hideMark/>
          </w:tcPr>
          <w:p w14:paraId="17CE41BF" w14:textId="44ACB24A" w:rsidR="00302D5C" w:rsidRPr="00302D5C" w:rsidRDefault="005D61A4" w:rsidP="00302D5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100,01</w:t>
            </w:r>
          </w:p>
        </w:tc>
        <w:tc>
          <w:tcPr>
            <w:tcW w:w="1148" w:type="pct"/>
            <w:noWrap/>
            <w:hideMark/>
          </w:tcPr>
          <w:p w14:paraId="5EBCF0AF" w14:textId="74F64202" w:rsidR="00302D5C" w:rsidRPr="00302D5C" w:rsidRDefault="00302D5C" w:rsidP="005D61A4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2D5C">
              <w:rPr>
                <w:rFonts w:ascii="Arial" w:hAnsi="Arial" w:cs="Arial"/>
                <w:sz w:val="18"/>
                <w:szCs w:val="18"/>
              </w:rPr>
              <w:t>11</w:t>
            </w:r>
            <w:r w:rsidR="005D61A4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302D5C" w:rsidRPr="004E5B1D" w14:paraId="14073093" w14:textId="77777777" w:rsidTr="009808C6">
        <w:trPr>
          <w:trHeight w:val="300"/>
        </w:trPr>
        <w:tc>
          <w:tcPr>
            <w:tcW w:w="2827" w:type="pct"/>
            <w:hideMark/>
          </w:tcPr>
          <w:p w14:paraId="392C9731" w14:textId="77777777" w:rsidR="00302D5C" w:rsidRPr="007135EB" w:rsidRDefault="00302D5C" w:rsidP="001560A8">
            <w:pPr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7135EB">
              <w:rPr>
                <w:rFonts w:ascii="Arial" w:hAnsi="Arial" w:cs="Arial"/>
                <w:b/>
                <w:color w:val="363194"/>
                <w:sz w:val="18"/>
                <w:szCs w:val="18"/>
              </w:rPr>
              <w:t>Дизельное топливо</w:t>
            </w:r>
          </w:p>
        </w:tc>
        <w:tc>
          <w:tcPr>
            <w:tcW w:w="1025" w:type="pct"/>
            <w:noWrap/>
            <w:hideMark/>
          </w:tcPr>
          <w:p w14:paraId="7EB10525" w14:textId="01AF68C6" w:rsidR="00302D5C" w:rsidRPr="007135EB" w:rsidRDefault="005D61A4" w:rsidP="00302D5C">
            <w:pPr>
              <w:spacing w:line="276" w:lineRule="auto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99,72</w:t>
            </w:r>
          </w:p>
        </w:tc>
        <w:tc>
          <w:tcPr>
            <w:tcW w:w="1148" w:type="pct"/>
            <w:noWrap/>
            <w:hideMark/>
          </w:tcPr>
          <w:p w14:paraId="681F4E2E" w14:textId="6EC013B1" w:rsidR="00302D5C" w:rsidRPr="007135EB" w:rsidRDefault="00302D5C" w:rsidP="005D61A4">
            <w:pPr>
              <w:spacing w:line="276" w:lineRule="auto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7135EB">
              <w:rPr>
                <w:rFonts w:ascii="Arial" w:hAnsi="Arial" w:cs="Arial"/>
                <w:b/>
                <w:color w:val="363194"/>
                <w:sz w:val="18"/>
                <w:szCs w:val="18"/>
              </w:rPr>
              <w:t>10</w:t>
            </w:r>
            <w:r w:rsidR="005D61A4">
              <w:rPr>
                <w:rFonts w:ascii="Arial" w:hAnsi="Arial" w:cs="Arial"/>
                <w:b/>
                <w:color w:val="363194"/>
                <w:sz w:val="18"/>
                <w:szCs w:val="18"/>
              </w:rPr>
              <w:t>8</w:t>
            </w:r>
            <w:r w:rsidRPr="007135EB">
              <w:rPr>
                <w:rFonts w:ascii="Arial" w:hAnsi="Arial" w:cs="Arial"/>
                <w:b/>
                <w:color w:val="363194"/>
                <w:sz w:val="18"/>
                <w:szCs w:val="18"/>
              </w:rPr>
              <w:t>,</w:t>
            </w:r>
            <w:r w:rsidR="005D61A4">
              <w:rPr>
                <w:rFonts w:ascii="Arial" w:hAnsi="Arial" w:cs="Arial"/>
                <w:b/>
                <w:color w:val="363194"/>
                <w:sz w:val="18"/>
                <w:szCs w:val="18"/>
              </w:rPr>
              <w:t>15</w:t>
            </w:r>
          </w:p>
        </w:tc>
      </w:tr>
    </w:tbl>
    <w:p w14:paraId="13A30E4A" w14:textId="5ABC8BF2" w:rsidR="004532F6" w:rsidRDefault="004532F6" w:rsidP="004532F6">
      <w:pPr>
        <w:ind w:firstLine="567"/>
        <w:jc w:val="both"/>
        <w:rPr>
          <w:rFonts w:ascii="Arial" w:hAnsi="Arial" w:cs="Arial"/>
          <w:color w:val="282A2E"/>
        </w:rPr>
      </w:pPr>
      <w:r w:rsidRPr="004E5B1D">
        <w:rPr>
          <w:rFonts w:ascii="Arial" w:hAnsi="Arial" w:cs="Arial"/>
          <w:color w:val="282A2E"/>
        </w:rPr>
        <w:t xml:space="preserve">Средние потребительские цены на бензин автомобильный и дизельное топливо по городам Алтайского края за </w:t>
      </w:r>
      <w:r w:rsidR="00D43FC7">
        <w:rPr>
          <w:rFonts w:ascii="Arial" w:hAnsi="Arial" w:cs="Arial"/>
          <w:color w:val="282A2E"/>
        </w:rPr>
        <w:t xml:space="preserve">январь </w:t>
      </w:r>
      <w:r w:rsidRPr="004E5B1D">
        <w:rPr>
          <w:rFonts w:ascii="Arial" w:hAnsi="Arial" w:cs="Arial"/>
          <w:color w:val="282A2E"/>
        </w:rPr>
        <w:t>202</w:t>
      </w:r>
      <w:r w:rsidR="00D43FC7">
        <w:rPr>
          <w:rFonts w:ascii="Arial" w:hAnsi="Arial" w:cs="Arial"/>
          <w:color w:val="282A2E"/>
        </w:rPr>
        <w:t>4</w:t>
      </w:r>
      <w:r w:rsidRPr="004E5B1D">
        <w:rPr>
          <w:rFonts w:ascii="Arial" w:hAnsi="Arial" w:cs="Arial"/>
          <w:color w:val="282A2E"/>
        </w:rPr>
        <w:t xml:space="preserve"> года составили:</w:t>
      </w:r>
    </w:p>
    <w:p w14:paraId="777C1879" w14:textId="6722B044" w:rsidR="00B85629" w:rsidRDefault="00B85629" w:rsidP="00B85629">
      <w:pPr>
        <w:ind w:firstLine="567"/>
        <w:jc w:val="right"/>
        <w:rPr>
          <w:rFonts w:ascii="Arial" w:hAnsi="Arial" w:cs="Arial"/>
          <w:color w:val="282A2E"/>
        </w:rPr>
      </w:pPr>
      <w:r w:rsidRPr="004E5B1D">
        <w:rPr>
          <w:rFonts w:ascii="Arial" w:hAnsi="Arial" w:cs="Arial"/>
          <w:color w:val="282A2E"/>
        </w:rPr>
        <w:t>рублей за литр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115"/>
        <w:gridCol w:w="1627"/>
        <w:gridCol w:w="1577"/>
        <w:gridCol w:w="1681"/>
        <w:gridCol w:w="2846"/>
      </w:tblGrid>
      <w:tr w:rsidR="00B85629" w:rsidRPr="004E5B1D" w14:paraId="69105DE2" w14:textId="77777777" w:rsidTr="003F4A6D">
        <w:trPr>
          <w:trHeight w:val="246"/>
        </w:trPr>
        <w:tc>
          <w:tcPr>
            <w:tcW w:w="1436" w:type="pct"/>
            <w:vMerge w:val="restart"/>
            <w:shd w:val="clear" w:color="auto" w:fill="EBEBEB"/>
          </w:tcPr>
          <w:p w14:paraId="558D669B" w14:textId="77777777" w:rsidR="00B85629" w:rsidRPr="004E5B1D" w:rsidRDefault="00B85629" w:rsidP="001560A8">
            <w:pPr>
              <w:spacing w:after="160" w:line="259" w:lineRule="auto"/>
              <w:ind w:firstLine="567"/>
              <w:jc w:val="both"/>
              <w:rPr>
                <w:rFonts w:ascii="Arial" w:hAnsi="Arial" w:cs="Arial"/>
                <w:color w:val="282A2E"/>
              </w:rPr>
            </w:pPr>
          </w:p>
        </w:tc>
        <w:tc>
          <w:tcPr>
            <w:tcW w:w="2252" w:type="pct"/>
            <w:gridSpan w:val="3"/>
            <w:shd w:val="clear" w:color="auto" w:fill="EBEBEB"/>
          </w:tcPr>
          <w:p w14:paraId="2CA62991" w14:textId="77777777" w:rsidR="00B85629" w:rsidRPr="003F4A6D" w:rsidRDefault="00B85629" w:rsidP="001560A8">
            <w:pPr>
              <w:keepNext/>
              <w:spacing w:line="200" w:lineRule="atLeast"/>
              <w:jc w:val="center"/>
              <w:outlineLvl w:val="3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3F4A6D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Бензин автомобильный</w:t>
            </w:r>
          </w:p>
        </w:tc>
        <w:tc>
          <w:tcPr>
            <w:tcW w:w="1312" w:type="pct"/>
            <w:vMerge w:val="restart"/>
            <w:shd w:val="clear" w:color="auto" w:fill="EBEBEB"/>
          </w:tcPr>
          <w:p w14:paraId="7D9570AB" w14:textId="321335AD" w:rsidR="00B85629" w:rsidRPr="003F4A6D" w:rsidRDefault="003F4A6D" w:rsidP="003F4A6D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Дизельное</w:t>
            </w:r>
            <w:r w:rsidR="00B85629" w:rsidRPr="003F4A6D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 </w:t>
            </w:r>
            <w:r w:rsidR="00FB7475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                         </w:t>
            </w:r>
            <w:r w:rsidR="00B85629" w:rsidRPr="003F4A6D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топливо</w:t>
            </w:r>
          </w:p>
        </w:tc>
      </w:tr>
      <w:tr w:rsidR="00B85629" w:rsidRPr="004E5B1D" w14:paraId="14792C50" w14:textId="77777777" w:rsidTr="003F4A6D">
        <w:trPr>
          <w:trHeight w:val="148"/>
        </w:trPr>
        <w:tc>
          <w:tcPr>
            <w:tcW w:w="1436" w:type="pct"/>
            <w:vMerge/>
            <w:shd w:val="clear" w:color="auto" w:fill="EBEBEB"/>
          </w:tcPr>
          <w:p w14:paraId="33EE9A6B" w14:textId="77777777" w:rsidR="00B85629" w:rsidRPr="004E5B1D" w:rsidRDefault="00B85629" w:rsidP="001560A8">
            <w:pPr>
              <w:spacing w:after="160" w:line="259" w:lineRule="auto"/>
              <w:ind w:firstLine="567"/>
              <w:jc w:val="both"/>
              <w:rPr>
                <w:rFonts w:ascii="Arial" w:hAnsi="Arial" w:cs="Arial"/>
                <w:color w:val="282A2E"/>
              </w:rPr>
            </w:pPr>
          </w:p>
        </w:tc>
        <w:tc>
          <w:tcPr>
            <w:tcW w:w="750" w:type="pct"/>
            <w:shd w:val="clear" w:color="auto" w:fill="EBEBEB"/>
          </w:tcPr>
          <w:p w14:paraId="63A6C340" w14:textId="77777777" w:rsidR="00B85629" w:rsidRPr="003F4A6D" w:rsidRDefault="00B85629" w:rsidP="001560A8">
            <w:pPr>
              <w:keepNext/>
              <w:spacing w:line="200" w:lineRule="atLeast"/>
              <w:jc w:val="center"/>
              <w:outlineLvl w:val="3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3F4A6D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марки </w:t>
            </w:r>
            <w:r w:rsidRPr="003F4A6D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br/>
              <w:t>АИ-92</w:t>
            </w:r>
          </w:p>
        </w:tc>
        <w:tc>
          <w:tcPr>
            <w:tcW w:w="727" w:type="pct"/>
            <w:shd w:val="clear" w:color="auto" w:fill="EBEBEB"/>
          </w:tcPr>
          <w:p w14:paraId="0F9D59ED" w14:textId="77777777" w:rsidR="00B85629" w:rsidRPr="003F4A6D" w:rsidRDefault="00B85629" w:rsidP="001560A8">
            <w:pPr>
              <w:keepNext/>
              <w:spacing w:line="200" w:lineRule="atLeast"/>
              <w:jc w:val="center"/>
              <w:outlineLvl w:val="3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3F4A6D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марки </w:t>
            </w:r>
            <w:r w:rsidRPr="003F4A6D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br/>
              <w:t>АИ-95</w:t>
            </w:r>
          </w:p>
        </w:tc>
        <w:tc>
          <w:tcPr>
            <w:tcW w:w="775" w:type="pct"/>
            <w:shd w:val="clear" w:color="auto" w:fill="EBEBEB"/>
          </w:tcPr>
          <w:p w14:paraId="228F8D40" w14:textId="77777777" w:rsidR="00B85629" w:rsidRPr="003F4A6D" w:rsidRDefault="00B85629" w:rsidP="001560A8">
            <w:pPr>
              <w:keepNext/>
              <w:spacing w:line="200" w:lineRule="atLeast"/>
              <w:jc w:val="center"/>
              <w:outlineLvl w:val="3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3F4A6D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марки </w:t>
            </w:r>
            <w:r w:rsidRPr="003F4A6D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br/>
              <w:t>АИ-98 и выше</w:t>
            </w:r>
          </w:p>
        </w:tc>
        <w:tc>
          <w:tcPr>
            <w:tcW w:w="1312" w:type="pct"/>
            <w:vMerge/>
            <w:shd w:val="clear" w:color="auto" w:fill="EBEBEB"/>
          </w:tcPr>
          <w:p w14:paraId="782A93E8" w14:textId="77777777" w:rsidR="00B85629" w:rsidRPr="003F4A6D" w:rsidRDefault="00B85629" w:rsidP="001560A8">
            <w:pPr>
              <w:spacing w:after="160" w:line="259" w:lineRule="auto"/>
              <w:ind w:firstLine="567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B85629" w:rsidRPr="004E5B1D" w14:paraId="3E93B2F2" w14:textId="77777777" w:rsidTr="00B85629">
        <w:trPr>
          <w:trHeight w:val="261"/>
        </w:trPr>
        <w:tc>
          <w:tcPr>
            <w:tcW w:w="1436" w:type="pct"/>
          </w:tcPr>
          <w:p w14:paraId="07A5A44D" w14:textId="77777777" w:rsidR="00B85629" w:rsidRPr="007135EB" w:rsidRDefault="00B85629" w:rsidP="007135EB">
            <w:pPr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7135EB">
              <w:rPr>
                <w:rFonts w:ascii="Arial" w:hAnsi="Arial" w:cs="Arial"/>
                <w:b/>
                <w:color w:val="363194"/>
                <w:sz w:val="18"/>
                <w:szCs w:val="18"/>
              </w:rPr>
              <w:t>Алтайский край</w:t>
            </w:r>
          </w:p>
        </w:tc>
        <w:tc>
          <w:tcPr>
            <w:tcW w:w="750" w:type="pct"/>
          </w:tcPr>
          <w:p w14:paraId="789CCA07" w14:textId="6C74FA8C" w:rsidR="00B85629" w:rsidRPr="007135EB" w:rsidRDefault="00B85629" w:rsidP="007135EB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7135EB">
              <w:rPr>
                <w:rFonts w:ascii="Arial" w:hAnsi="Arial" w:cs="Arial"/>
                <w:b/>
                <w:color w:val="363194"/>
                <w:sz w:val="18"/>
                <w:szCs w:val="18"/>
              </w:rPr>
              <w:t>48,1</w:t>
            </w:r>
            <w:r w:rsidR="00944825">
              <w:rPr>
                <w:rFonts w:ascii="Arial" w:hAnsi="Arial" w:cs="Arial"/>
                <w:b/>
                <w:color w:val="363194"/>
                <w:sz w:val="18"/>
                <w:szCs w:val="18"/>
              </w:rPr>
              <w:t>3</w:t>
            </w:r>
          </w:p>
        </w:tc>
        <w:tc>
          <w:tcPr>
            <w:tcW w:w="727" w:type="pct"/>
          </w:tcPr>
          <w:p w14:paraId="31FF6741" w14:textId="0C083114" w:rsidR="00B85629" w:rsidRPr="007135EB" w:rsidRDefault="00B85629" w:rsidP="00944825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7135EB">
              <w:rPr>
                <w:rFonts w:ascii="Arial" w:hAnsi="Arial" w:cs="Arial"/>
                <w:b/>
                <w:color w:val="363194"/>
                <w:sz w:val="18"/>
                <w:szCs w:val="18"/>
              </w:rPr>
              <w:t>50,8</w:t>
            </w:r>
            <w:r w:rsidR="00944825">
              <w:rPr>
                <w:rFonts w:ascii="Arial" w:hAnsi="Arial" w:cs="Arial"/>
                <w:b/>
                <w:color w:val="363194"/>
                <w:sz w:val="18"/>
                <w:szCs w:val="18"/>
              </w:rPr>
              <w:t>0</w:t>
            </w:r>
          </w:p>
        </w:tc>
        <w:tc>
          <w:tcPr>
            <w:tcW w:w="775" w:type="pct"/>
          </w:tcPr>
          <w:p w14:paraId="2E28F411" w14:textId="77777777" w:rsidR="00B85629" w:rsidRPr="007135EB" w:rsidRDefault="00B85629" w:rsidP="007135EB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7135EB">
              <w:rPr>
                <w:rFonts w:ascii="Arial" w:hAnsi="Arial" w:cs="Arial"/>
                <w:b/>
                <w:color w:val="363194"/>
                <w:sz w:val="18"/>
                <w:szCs w:val="18"/>
              </w:rPr>
              <w:t>65,57</w:t>
            </w:r>
          </w:p>
        </w:tc>
        <w:tc>
          <w:tcPr>
            <w:tcW w:w="1312" w:type="pct"/>
          </w:tcPr>
          <w:p w14:paraId="742806A4" w14:textId="78435119" w:rsidR="00B85629" w:rsidRPr="007135EB" w:rsidRDefault="00944825" w:rsidP="007135EB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65,60</w:t>
            </w:r>
          </w:p>
        </w:tc>
      </w:tr>
      <w:tr w:rsidR="00B85629" w:rsidRPr="004E5B1D" w14:paraId="78F51919" w14:textId="77777777" w:rsidTr="00B85629">
        <w:trPr>
          <w:trHeight w:val="246"/>
        </w:trPr>
        <w:tc>
          <w:tcPr>
            <w:tcW w:w="1436" w:type="pct"/>
          </w:tcPr>
          <w:p w14:paraId="4344C102" w14:textId="77777777" w:rsidR="00B85629" w:rsidRPr="003F4A6D" w:rsidRDefault="00B85629" w:rsidP="001560A8">
            <w:pPr>
              <w:rPr>
                <w:rFonts w:ascii="Arial" w:hAnsi="Arial" w:cs="Arial"/>
                <w:sz w:val="18"/>
                <w:szCs w:val="18"/>
              </w:rPr>
            </w:pPr>
            <w:r w:rsidRPr="003F4A6D">
              <w:rPr>
                <w:rFonts w:ascii="Arial" w:hAnsi="Arial" w:cs="Arial"/>
                <w:sz w:val="18"/>
                <w:szCs w:val="18"/>
              </w:rPr>
              <w:t> Барнаул</w:t>
            </w:r>
          </w:p>
        </w:tc>
        <w:tc>
          <w:tcPr>
            <w:tcW w:w="750" w:type="pct"/>
          </w:tcPr>
          <w:p w14:paraId="3FAD546D" w14:textId="776BC983" w:rsidR="00B85629" w:rsidRPr="003F4A6D" w:rsidRDefault="00B85629" w:rsidP="00944825">
            <w:pPr>
              <w:keepNext/>
              <w:spacing w:line="288" w:lineRule="auto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3F4A6D">
              <w:rPr>
                <w:rFonts w:ascii="Arial" w:hAnsi="Arial" w:cs="Arial"/>
                <w:bCs/>
                <w:color w:val="282A2E"/>
                <w:sz w:val="18"/>
                <w:szCs w:val="18"/>
              </w:rPr>
              <w:t>47,3</w:t>
            </w:r>
            <w:r w:rsidR="00944825">
              <w:rPr>
                <w:rFonts w:ascii="Arial" w:hAnsi="Arial" w:cs="Arial"/>
                <w:bCs/>
                <w:color w:val="282A2E"/>
                <w:sz w:val="18"/>
                <w:szCs w:val="18"/>
              </w:rPr>
              <w:t>0</w:t>
            </w:r>
          </w:p>
        </w:tc>
        <w:tc>
          <w:tcPr>
            <w:tcW w:w="727" w:type="pct"/>
          </w:tcPr>
          <w:p w14:paraId="778CA63F" w14:textId="1BCC2D1A" w:rsidR="00B85629" w:rsidRPr="003F4A6D" w:rsidRDefault="00B85629" w:rsidP="00944825">
            <w:pPr>
              <w:keepNext/>
              <w:spacing w:line="288" w:lineRule="auto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3F4A6D">
              <w:rPr>
                <w:rFonts w:ascii="Arial" w:hAnsi="Arial" w:cs="Arial"/>
                <w:bCs/>
                <w:color w:val="282A2E"/>
                <w:sz w:val="18"/>
                <w:szCs w:val="18"/>
              </w:rPr>
              <w:t>49,9</w:t>
            </w:r>
            <w:r w:rsidR="00944825">
              <w:rPr>
                <w:rFonts w:ascii="Arial" w:hAnsi="Arial" w:cs="Arial"/>
                <w:bCs/>
                <w:color w:val="282A2E"/>
                <w:sz w:val="18"/>
                <w:szCs w:val="18"/>
              </w:rPr>
              <w:t>4</w:t>
            </w:r>
          </w:p>
        </w:tc>
        <w:tc>
          <w:tcPr>
            <w:tcW w:w="775" w:type="pct"/>
          </w:tcPr>
          <w:p w14:paraId="69D2B81E" w14:textId="77777777" w:rsidR="00B85629" w:rsidRPr="003F4A6D" w:rsidRDefault="00B85629" w:rsidP="003F4A6D">
            <w:pPr>
              <w:keepNext/>
              <w:spacing w:line="288" w:lineRule="auto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3F4A6D">
              <w:rPr>
                <w:rFonts w:ascii="Arial" w:hAnsi="Arial" w:cs="Arial"/>
                <w:bCs/>
                <w:color w:val="282A2E"/>
                <w:sz w:val="18"/>
                <w:szCs w:val="18"/>
              </w:rPr>
              <w:t>65,34</w:t>
            </w:r>
          </w:p>
        </w:tc>
        <w:tc>
          <w:tcPr>
            <w:tcW w:w="1312" w:type="pct"/>
          </w:tcPr>
          <w:p w14:paraId="53EE530E" w14:textId="7A71A185" w:rsidR="00B85629" w:rsidRPr="003F4A6D" w:rsidRDefault="00B85629" w:rsidP="00944825">
            <w:pPr>
              <w:keepNext/>
              <w:spacing w:line="288" w:lineRule="auto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3F4A6D">
              <w:rPr>
                <w:rFonts w:ascii="Arial" w:hAnsi="Arial" w:cs="Arial"/>
                <w:bCs/>
                <w:color w:val="282A2E"/>
                <w:sz w:val="18"/>
                <w:szCs w:val="18"/>
              </w:rPr>
              <w:t>63,</w:t>
            </w:r>
            <w:r w:rsidR="00944825">
              <w:rPr>
                <w:rFonts w:ascii="Arial" w:hAnsi="Arial" w:cs="Arial"/>
                <w:bCs/>
                <w:color w:val="282A2E"/>
                <w:sz w:val="18"/>
                <w:szCs w:val="18"/>
              </w:rPr>
              <w:t>91</w:t>
            </w:r>
          </w:p>
        </w:tc>
      </w:tr>
      <w:tr w:rsidR="00B85629" w:rsidRPr="004E5B1D" w14:paraId="23437028" w14:textId="77777777" w:rsidTr="00B85629">
        <w:trPr>
          <w:trHeight w:val="261"/>
        </w:trPr>
        <w:tc>
          <w:tcPr>
            <w:tcW w:w="1436" w:type="pct"/>
          </w:tcPr>
          <w:p w14:paraId="6DD0CC31" w14:textId="77777777" w:rsidR="00B85629" w:rsidRPr="003F4A6D" w:rsidRDefault="00B85629" w:rsidP="001560A8">
            <w:pPr>
              <w:rPr>
                <w:rFonts w:ascii="Arial" w:hAnsi="Arial" w:cs="Arial"/>
                <w:sz w:val="18"/>
                <w:szCs w:val="18"/>
              </w:rPr>
            </w:pPr>
            <w:r w:rsidRPr="003F4A6D">
              <w:rPr>
                <w:rFonts w:ascii="Arial" w:hAnsi="Arial" w:cs="Arial"/>
                <w:sz w:val="18"/>
                <w:szCs w:val="18"/>
              </w:rPr>
              <w:t> Бийск</w:t>
            </w:r>
          </w:p>
        </w:tc>
        <w:tc>
          <w:tcPr>
            <w:tcW w:w="750" w:type="pct"/>
          </w:tcPr>
          <w:p w14:paraId="7E36543B" w14:textId="19914CB1" w:rsidR="00B85629" w:rsidRPr="003F4A6D" w:rsidRDefault="00944825" w:rsidP="003F4A6D">
            <w:pPr>
              <w:keepNext/>
              <w:spacing w:line="288" w:lineRule="auto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50,34</w:t>
            </w:r>
          </w:p>
        </w:tc>
        <w:tc>
          <w:tcPr>
            <w:tcW w:w="727" w:type="pct"/>
          </w:tcPr>
          <w:p w14:paraId="054A52F3" w14:textId="567B8BB0" w:rsidR="00B85629" w:rsidRPr="003F4A6D" w:rsidRDefault="00B85629" w:rsidP="00944825">
            <w:pPr>
              <w:keepNext/>
              <w:spacing w:line="288" w:lineRule="auto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3F4A6D">
              <w:rPr>
                <w:rFonts w:ascii="Arial" w:hAnsi="Arial" w:cs="Arial"/>
                <w:bCs/>
                <w:color w:val="282A2E"/>
                <w:sz w:val="18"/>
                <w:szCs w:val="18"/>
              </w:rPr>
              <w:t>53,</w:t>
            </w:r>
            <w:r w:rsidR="00944825">
              <w:rPr>
                <w:rFonts w:ascii="Arial" w:hAnsi="Arial" w:cs="Arial"/>
                <w:bCs/>
                <w:color w:val="282A2E"/>
                <w:sz w:val="18"/>
                <w:szCs w:val="18"/>
              </w:rPr>
              <w:t>3</w:t>
            </w:r>
            <w:r w:rsidRPr="003F4A6D">
              <w:rPr>
                <w:rFonts w:ascii="Arial" w:hAnsi="Arial" w:cs="Arial"/>
                <w:bCs/>
                <w:color w:val="282A2E"/>
                <w:sz w:val="18"/>
                <w:szCs w:val="18"/>
              </w:rPr>
              <w:t>8</w:t>
            </w:r>
          </w:p>
        </w:tc>
        <w:tc>
          <w:tcPr>
            <w:tcW w:w="775" w:type="pct"/>
          </w:tcPr>
          <w:p w14:paraId="0F5CDCF7" w14:textId="77777777" w:rsidR="00B85629" w:rsidRPr="003F4A6D" w:rsidRDefault="00B85629" w:rsidP="003F4A6D">
            <w:pPr>
              <w:keepNext/>
              <w:spacing w:line="288" w:lineRule="auto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3F4A6D">
              <w:rPr>
                <w:rFonts w:ascii="Arial" w:hAnsi="Arial" w:cs="Arial"/>
                <w:bCs/>
                <w:color w:val="282A2E"/>
                <w:sz w:val="18"/>
                <w:szCs w:val="18"/>
              </w:rPr>
              <w:t>66,15</w:t>
            </w:r>
          </w:p>
        </w:tc>
        <w:tc>
          <w:tcPr>
            <w:tcW w:w="1312" w:type="pct"/>
          </w:tcPr>
          <w:p w14:paraId="7895BB68" w14:textId="24B0F728" w:rsidR="00B85629" w:rsidRPr="003F4A6D" w:rsidRDefault="00944825" w:rsidP="003F4A6D">
            <w:pPr>
              <w:keepNext/>
              <w:spacing w:line="288" w:lineRule="auto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68,52</w:t>
            </w:r>
          </w:p>
        </w:tc>
      </w:tr>
      <w:tr w:rsidR="00B85629" w:rsidRPr="004E5B1D" w14:paraId="00415CD4" w14:textId="77777777" w:rsidTr="00B85629">
        <w:trPr>
          <w:trHeight w:val="246"/>
        </w:trPr>
        <w:tc>
          <w:tcPr>
            <w:tcW w:w="1436" w:type="pct"/>
          </w:tcPr>
          <w:p w14:paraId="6D326D3E" w14:textId="77777777" w:rsidR="00B85629" w:rsidRPr="003F4A6D" w:rsidRDefault="00B85629" w:rsidP="001560A8">
            <w:pPr>
              <w:rPr>
                <w:rFonts w:ascii="Arial" w:hAnsi="Arial" w:cs="Arial"/>
                <w:sz w:val="18"/>
                <w:szCs w:val="18"/>
              </w:rPr>
            </w:pPr>
            <w:r w:rsidRPr="003F4A6D">
              <w:rPr>
                <w:rFonts w:ascii="Arial" w:hAnsi="Arial" w:cs="Arial"/>
                <w:sz w:val="18"/>
                <w:szCs w:val="18"/>
              </w:rPr>
              <w:t> Рубцовск</w:t>
            </w:r>
          </w:p>
        </w:tc>
        <w:tc>
          <w:tcPr>
            <w:tcW w:w="750" w:type="pct"/>
          </w:tcPr>
          <w:p w14:paraId="4295E500" w14:textId="3094742C" w:rsidR="00B85629" w:rsidRPr="003F4A6D" w:rsidRDefault="00944825" w:rsidP="003F4A6D">
            <w:pPr>
              <w:keepNext/>
              <w:spacing w:line="288" w:lineRule="auto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48,12</w:t>
            </w:r>
          </w:p>
        </w:tc>
        <w:tc>
          <w:tcPr>
            <w:tcW w:w="727" w:type="pct"/>
          </w:tcPr>
          <w:p w14:paraId="0B7F060C" w14:textId="31F77D98" w:rsidR="00B85629" w:rsidRPr="003F4A6D" w:rsidRDefault="00944825" w:rsidP="003F4A6D">
            <w:pPr>
              <w:keepNext/>
              <w:spacing w:line="288" w:lineRule="auto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50,42</w:t>
            </w:r>
          </w:p>
        </w:tc>
        <w:tc>
          <w:tcPr>
            <w:tcW w:w="775" w:type="pct"/>
          </w:tcPr>
          <w:p w14:paraId="2317B40E" w14:textId="75AA63FD" w:rsidR="00B85629" w:rsidRPr="003F4A6D" w:rsidRDefault="00944825" w:rsidP="003F4A6D">
            <w:pPr>
              <w:keepNext/>
              <w:spacing w:line="288" w:lineRule="auto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65,57</w:t>
            </w:r>
          </w:p>
        </w:tc>
        <w:tc>
          <w:tcPr>
            <w:tcW w:w="1312" w:type="pct"/>
          </w:tcPr>
          <w:p w14:paraId="5F6351AE" w14:textId="392490A6" w:rsidR="00B85629" w:rsidRPr="003F4A6D" w:rsidRDefault="00B85629" w:rsidP="00944825">
            <w:pPr>
              <w:keepNext/>
              <w:spacing w:line="288" w:lineRule="auto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3F4A6D">
              <w:rPr>
                <w:rFonts w:ascii="Arial" w:hAnsi="Arial" w:cs="Arial"/>
                <w:bCs/>
                <w:color w:val="282A2E"/>
                <w:sz w:val="18"/>
                <w:szCs w:val="18"/>
              </w:rPr>
              <w:t>6</w:t>
            </w:r>
            <w:r w:rsidR="00944825">
              <w:rPr>
                <w:rFonts w:ascii="Arial" w:hAnsi="Arial" w:cs="Arial"/>
                <w:bCs/>
                <w:color w:val="282A2E"/>
                <w:sz w:val="18"/>
                <w:szCs w:val="18"/>
              </w:rPr>
              <w:t>7</w:t>
            </w:r>
            <w:r w:rsidRPr="003F4A6D"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 w:rsidR="00944825">
              <w:rPr>
                <w:rFonts w:ascii="Arial" w:hAnsi="Arial" w:cs="Arial"/>
                <w:bCs/>
                <w:color w:val="282A2E"/>
                <w:sz w:val="18"/>
                <w:szCs w:val="18"/>
              </w:rPr>
              <w:t>64</w:t>
            </w:r>
          </w:p>
        </w:tc>
      </w:tr>
      <w:tr w:rsidR="00B85629" w:rsidRPr="004E5B1D" w14:paraId="335C502A" w14:textId="77777777" w:rsidTr="00B85629">
        <w:trPr>
          <w:trHeight w:val="277"/>
        </w:trPr>
        <w:tc>
          <w:tcPr>
            <w:tcW w:w="1436" w:type="pct"/>
          </w:tcPr>
          <w:p w14:paraId="6692D19B" w14:textId="77777777" w:rsidR="00B85629" w:rsidRPr="003F4A6D" w:rsidRDefault="00B85629" w:rsidP="001560A8">
            <w:pPr>
              <w:rPr>
                <w:rFonts w:ascii="Arial" w:hAnsi="Arial" w:cs="Arial"/>
                <w:sz w:val="18"/>
                <w:szCs w:val="18"/>
              </w:rPr>
            </w:pPr>
            <w:r w:rsidRPr="003F4A6D">
              <w:rPr>
                <w:rFonts w:ascii="Arial" w:hAnsi="Arial" w:cs="Arial"/>
                <w:sz w:val="18"/>
                <w:szCs w:val="18"/>
              </w:rPr>
              <w:t xml:space="preserve"> Белокуриха</w:t>
            </w:r>
          </w:p>
        </w:tc>
        <w:tc>
          <w:tcPr>
            <w:tcW w:w="750" w:type="pct"/>
          </w:tcPr>
          <w:p w14:paraId="2980280A" w14:textId="171DB41E" w:rsidR="00B85629" w:rsidRPr="003F4A6D" w:rsidRDefault="00944825" w:rsidP="003F4A6D">
            <w:pPr>
              <w:keepNext/>
              <w:spacing w:line="288" w:lineRule="auto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49,44</w:t>
            </w:r>
          </w:p>
        </w:tc>
        <w:tc>
          <w:tcPr>
            <w:tcW w:w="727" w:type="pct"/>
          </w:tcPr>
          <w:p w14:paraId="348CCBBE" w14:textId="4E66E3EE" w:rsidR="00B85629" w:rsidRPr="003F4A6D" w:rsidRDefault="00B85629" w:rsidP="00944825">
            <w:pPr>
              <w:keepNext/>
              <w:spacing w:line="288" w:lineRule="auto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3F4A6D">
              <w:rPr>
                <w:rFonts w:ascii="Arial" w:hAnsi="Arial" w:cs="Arial"/>
                <w:bCs/>
                <w:color w:val="282A2E"/>
                <w:sz w:val="18"/>
                <w:szCs w:val="18"/>
              </w:rPr>
              <w:t>5</w:t>
            </w:r>
            <w:r w:rsidR="00944825">
              <w:rPr>
                <w:rFonts w:ascii="Arial" w:hAnsi="Arial" w:cs="Arial"/>
                <w:bCs/>
                <w:color w:val="282A2E"/>
                <w:sz w:val="18"/>
                <w:szCs w:val="18"/>
              </w:rPr>
              <w:t>2,71</w:t>
            </w:r>
          </w:p>
        </w:tc>
        <w:tc>
          <w:tcPr>
            <w:tcW w:w="775" w:type="pct"/>
          </w:tcPr>
          <w:p w14:paraId="18711623" w14:textId="1631C354" w:rsidR="00B85629" w:rsidRPr="003F4A6D" w:rsidRDefault="00944825" w:rsidP="003F4A6D">
            <w:pPr>
              <w:keepNext/>
              <w:spacing w:line="288" w:lineRule="auto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66,32</w:t>
            </w:r>
          </w:p>
        </w:tc>
        <w:tc>
          <w:tcPr>
            <w:tcW w:w="1312" w:type="pct"/>
          </w:tcPr>
          <w:p w14:paraId="456AF596" w14:textId="134B0864" w:rsidR="00B85629" w:rsidRPr="003F4A6D" w:rsidRDefault="00B85629" w:rsidP="00944825">
            <w:pPr>
              <w:keepNext/>
              <w:spacing w:line="288" w:lineRule="auto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3F4A6D">
              <w:rPr>
                <w:rFonts w:ascii="Arial" w:hAnsi="Arial" w:cs="Arial"/>
                <w:bCs/>
                <w:color w:val="282A2E"/>
                <w:sz w:val="18"/>
                <w:szCs w:val="18"/>
              </w:rPr>
              <w:t>66,6</w:t>
            </w:r>
            <w:r w:rsidR="00944825">
              <w:rPr>
                <w:rFonts w:ascii="Arial" w:hAnsi="Arial" w:cs="Arial"/>
                <w:bCs/>
                <w:color w:val="282A2E"/>
                <w:sz w:val="18"/>
                <w:szCs w:val="18"/>
              </w:rPr>
              <w:t>0</w:t>
            </w:r>
          </w:p>
        </w:tc>
      </w:tr>
    </w:tbl>
    <w:p w14:paraId="7D9AF050" w14:textId="77777777" w:rsidR="00B23FA1" w:rsidRDefault="00B23FA1" w:rsidP="00EB29DD">
      <w:pPr>
        <w:ind w:firstLine="567"/>
        <w:jc w:val="both"/>
        <w:rPr>
          <w:rFonts w:ascii="Arial" w:hAnsi="Arial" w:cs="Arial"/>
          <w:color w:val="282A2E"/>
        </w:rPr>
      </w:pPr>
    </w:p>
    <w:p w14:paraId="736CD676" w14:textId="3E23C720" w:rsidR="00577841" w:rsidRPr="004E5B1D" w:rsidRDefault="00577841" w:rsidP="00EB29DD">
      <w:pPr>
        <w:ind w:firstLine="567"/>
        <w:jc w:val="both"/>
        <w:rPr>
          <w:rFonts w:ascii="Arial" w:hAnsi="Arial" w:cs="Arial"/>
          <w:color w:val="282A2E"/>
        </w:rPr>
      </w:pPr>
      <w:r w:rsidRPr="004E5B1D">
        <w:rPr>
          <w:rFonts w:ascii="Arial" w:hAnsi="Arial" w:cs="Arial"/>
          <w:color w:val="282A2E"/>
        </w:rPr>
        <w:t>Более подробная информация об индексах потребительских цен и средних ценах на бензин размещена на официальном сайте Алтайкрайстата (22.rosstat.gov.ru): Главная страница / Статистика / Официальная статистика/Алтайский край/Цены и тарифы/Динамические таблицы.</w:t>
      </w:r>
    </w:p>
    <w:p w14:paraId="316C6E92" w14:textId="6F90E577" w:rsidR="00577841" w:rsidRPr="004E5B1D" w:rsidRDefault="00577841" w:rsidP="00577841">
      <w:pPr>
        <w:ind w:right="397" w:firstLine="567"/>
        <w:jc w:val="both"/>
        <w:rPr>
          <w:rFonts w:ascii="Arial" w:hAnsi="Arial" w:cs="Arial"/>
          <w:color w:val="282A2E"/>
        </w:rPr>
      </w:pPr>
      <w:r w:rsidRPr="004E5B1D">
        <w:rPr>
          <w:rFonts w:ascii="Arial" w:hAnsi="Arial" w:cs="Arial"/>
          <w:color w:val="282A2E"/>
        </w:rPr>
        <w:t xml:space="preserve">Инфографический материал смотрите по </w:t>
      </w:r>
      <w:hyperlink r:id="rId9" w:history="1">
        <w:r w:rsidRPr="006B2351">
          <w:rPr>
            <w:rFonts w:ascii="Arial" w:hAnsi="Arial" w:cs="Arial"/>
            <w:color w:val="363194" w:themeColor="accent1"/>
            <w:u w:val="single"/>
          </w:rPr>
          <w:t>ссылке</w:t>
        </w:r>
      </w:hyperlink>
      <w:r w:rsidRPr="004E5B1D">
        <w:rPr>
          <w:rFonts w:ascii="Arial" w:hAnsi="Arial" w:cs="Arial"/>
          <w:color w:val="282A2E"/>
        </w:rPr>
        <w:t>.</w:t>
      </w:r>
    </w:p>
    <w:p w14:paraId="086D9FB2" w14:textId="77777777" w:rsidR="00577841" w:rsidRDefault="00577841" w:rsidP="00577841">
      <w:pPr>
        <w:ind w:firstLine="567"/>
        <w:jc w:val="both"/>
        <w:rPr>
          <w:rFonts w:ascii="Arial" w:hAnsi="Arial" w:cs="Arial"/>
          <w:color w:val="282A2E"/>
        </w:rPr>
      </w:pPr>
    </w:p>
    <w:p w14:paraId="6AFB9C5B" w14:textId="77777777" w:rsidR="00577841" w:rsidRDefault="00577841" w:rsidP="00577841">
      <w:pPr>
        <w:ind w:firstLine="567"/>
        <w:jc w:val="both"/>
        <w:rPr>
          <w:rFonts w:ascii="Arial" w:hAnsi="Arial" w:cs="Arial"/>
          <w:color w:val="282A2E"/>
        </w:rPr>
      </w:pPr>
    </w:p>
    <w:p w14:paraId="70941AE5" w14:textId="77777777" w:rsidR="00577841" w:rsidRPr="004E5B1D" w:rsidRDefault="00577841" w:rsidP="00577841">
      <w:pPr>
        <w:ind w:firstLine="567"/>
        <w:jc w:val="both"/>
        <w:rPr>
          <w:rFonts w:ascii="Arial" w:hAnsi="Arial" w:cs="Arial"/>
          <w:color w:val="282A2E"/>
        </w:rPr>
      </w:pPr>
    </w:p>
    <w:p w14:paraId="220B79C0" w14:textId="7E52DC81" w:rsidR="004532F6" w:rsidRPr="004532F6" w:rsidRDefault="004532F6" w:rsidP="006B2351">
      <w:pPr>
        <w:jc w:val="both"/>
        <w:rPr>
          <w:rFonts w:ascii="Arial" w:hAnsi="Arial" w:cs="Arial"/>
          <w:color w:val="282A2E"/>
        </w:rPr>
      </w:pPr>
    </w:p>
    <w:sectPr w:rsidR="004532F6" w:rsidRPr="004532F6" w:rsidSect="008C1FD5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771C" w14:textId="77777777" w:rsidR="008C1FD5" w:rsidRDefault="008C1FD5" w:rsidP="000A4F53">
      <w:pPr>
        <w:spacing w:after="0" w:line="240" w:lineRule="auto"/>
      </w:pPr>
      <w:r>
        <w:separator/>
      </w:r>
    </w:p>
  </w:endnote>
  <w:endnote w:type="continuationSeparator" w:id="0">
    <w:p w14:paraId="6A66BEE4" w14:textId="77777777" w:rsidR="008C1FD5" w:rsidRDefault="008C1FD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9738E2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241C" w14:textId="77777777" w:rsidR="008C1FD5" w:rsidRDefault="008C1FD5" w:rsidP="000A4F53">
      <w:pPr>
        <w:spacing w:after="0" w:line="240" w:lineRule="auto"/>
      </w:pPr>
      <w:r>
        <w:separator/>
      </w:r>
    </w:p>
  </w:footnote>
  <w:footnote w:type="continuationSeparator" w:id="0">
    <w:p w14:paraId="7234240A" w14:textId="77777777" w:rsidR="008C1FD5" w:rsidRDefault="008C1FD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41611854">
    <w:abstractNumId w:val="0"/>
  </w:num>
  <w:num w:numId="2" w16cid:durableId="514272366">
    <w:abstractNumId w:val="2"/>
  </w:num>
  <w:num w:numId="3" w16cid:durableId="1216897011">
    <w:abstractNumId w:val="3"/>
  </w:num>
  <w:num w:numId="4" w16cid:durableId="1055158521">
    <w:abstractNumId w:val="4"/>
  </w:num>
  <w:num w:numId="5" w16cid:durableId="204971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0CF"/>
    <w:rsid w:val="00015472"/>
    <w:rsid w:val="00024A87"/>
    <w:rsid w:val="000403CF"/>
    <w:rsid w:val="0005702E"/>
    <w:rsid w:val="00064901"/>
    <w:rsid w:val="0007219E"/>
    <w:rsid w:val="0007381D"/>
    <w:rsid w:val="000A4F53"/>
    <w:rsid w:val="001262B3"/>
    <w:rsid w:val="001707A5"/>
    <w:rsid w:val="001770CE"/>
    <w:rsid w:val="001E4C22"/>
    <w:rsid w:val="001F11DC"/>
    <w:rsid w:val="001F66AB"/>
    <w:rsid w:val="0021605C"/>
    <w:rsid w:val="00216178"/>
    <w:rsid w:val="00222AA8"/>
    <w:rsid w:val="002370CF"/>
    <w:rsid w:val="00240DA0"/>
    <w:rsid w:val="002B424D"/>
    <w:rsid w:val="002D799B"/>
    <w:rsid w:val="002E36A3"/>
    <w:rsid w:val="002E38E3"/>
    <w:rsid w:val="002E4066"/>
    <w:rsid w:val="002F43A8"/>
    <w:rsid w:val="00302D5C"/>
    <w:rsid w:val="00304EF3"/>
    <w:rsid w:val="003248EE"/>
    <w:rsid w:val="003C12A7"/>
    <w:rsid w:val="003D505E"/>
    <w:rsid w:val="003E3A37"/>
    <w:rsid w:val="003F4A6D"/>
    <w:rsid w:val="00401FF7"/>
    <w:rsid w:val="00442CD1"/>
    <w:rsid w:val="004532F6"/>
    <w:rsid w:val="00472A79"/>
    <w:rsid w:val="0047506E"/>
    <w:rsid w:val="00477840"/>
    <w:rsid w:val="004A63C4"/>
    <w:rsid w:val="0050523C"/>
    <w:rsid w:val="00561C59"/>
    <w:rsid w:val="00577841"/>
    <w:rsid w:val="005D61A4"/>
    <w:rsid w:val="005F45B8"/>
    <w:rsid w:val="0065389D"/>
    <w:rsid w:val="00672214"/>
    <w:rsid w:val="006B2351"/>
    <w:rsid w:val="006D0D8F"/>
    <w:rsid w:val="006D3A24"/>
    <w:rsid w:val="007135EB"/>
    <w:rsid w:val="007238E9"/>
    <w:rsid w:val="0072634A"/>
    <w:rsid w:val="007579C9"/>
    <w:rsid w:val="007607E0"/>
    <w:rsid w:val="007732FD"/>
    <w:rsid w:val="00775478"/>
    <w:rsid w:val="007920F1"/>
    <w:rsid w:val="0079645B"/>
    <w:rsid w:val="007C439E"/>
    <w:rsid w:val="007C5BAA"/>
    <w:rsid w:val="0081278D"/>
    <w:rsid w:val="00826E1A"/>
    <w:rsid w:val="00840843"/>
    <w:rsid w:val="00843273"/>
    <w:rsid w:val="008C1FD5"/>
    <w:rsid w:val="008E5D6D"/>
    <w:rsid w:val="00921D17"/>
    <w:rsid w:val="0094288E"/>
    <w:rsid w:val="00944825"/>
    <w:rsid w:val="0096024D"/>
    <w:rsid w:val="009738E2"/>
    <w:rsid w:val="009808C6"/>
    <w:rsid w:val="00980B99"/>
    <w:rsid w:val="009C3F79"/>
    <w:rsid w:val="009C57DA"/>
    <w:rsid w:val="00A06F52"/>
    <w:rsid w:val="00A22B45"/>
    <w:rsid w:val="00A27F77"/>
    <w:rsid w:val="00A35317"/>
    <w:rsid w:val="00A623A9"/>
    <w:rsid w:val="00A93DAB"/>
    <w:rsid w:val="00B23FA1"/>
    <w:rsid w:val="00B4544A"/>
    <w:rsid w:val="00B84188"/>
    <w:rsid w:val="00B85629"/>
    <w:rsid w:val="00B859C4"/>
    <w:rsid w:val="00B906A5"/>
    <w:rsid w:val="00B95517"/>
    <w:rsid w:val="00BB403A"/>
    <w:rsid w:val="00BC1235"/>
    <w:rsid w:val="00BD3503"/>
    <w:rsid w:val="00BD3AEA"/>
    <w:rsid w:val="00C32AD1"/>
    <w:rsid w:val="00C6307F"/>
    <w:rsid w:val="00C965D0"/>
    <w:rsid w:val="00CA0225"/>
    <w:rsid w:val="00CA1919"/>
    <w:rsid w:val="00D01057"/>
    <w:rsid w:val="00D04954"/>
    <w:rsid w:val="00D43FC7"/>
    <w:rsid w:val="00D55929"/>
    <w:rsid w:val="00D55ECE"/>
    <w:rsid w:val="00DA01F7"/>
    <w:rsid w:val="00DC353E"/>
    <w:rsid w:val="00DC3D74"/>
    <w:rsid w:val="00E209EC"/>
    <w:rsid w:val="00E507A0"/>
    <w:rsid w:val="00E7153A"/>
    <w:rsid w:val="00E71967"/>
    <w:rsid w:val="00E95B37"/>
    <w:rsid w:val="00EA5990"/>
    <w:rsid w:val="00EB0054"/>
    <w:rsid w:val="00EB03BA"/>
    <w:rsid w:val="00EB29DD"/>
    <w:rsid w:val="00F35A65"/>
    <w:rsid w:val="00F37CFA"/>
    <w:rsid w:val="00F438E2"/>
    <w:rsid w:val="00F52E4C"/>
    <w:rsid w:val="00F53D0B"/>
    <w:rsid w:val="00F66F7E"/>
    <w:rsid w:val="00FB7475"/>
    <w:rsid w:val="00FD25A8"/>
    <w:rsid w:val="00FD42B8"/>
    <w:rsid w:val="00FE1A54"/>
    <w:rsid w:val="00FE2126"/>
    <w:rsid w:val="00FE3648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D9A6F3"/>
  <w15:docId w15:val="{5514282E-5045-4C78-A39E-27B0DEA5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22.rosstat.gov.ru/storage/mediabank/%D0%91%D0%B5%D0%BD%D0%B7%D0%B8%D0%BD.pdf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1513-B6C5-4AB9-B062-F4AE0C3E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Вдовина Наталья Петровна</cp:lastModifiedBy>
  <cp:revision>35</cp:revision>
  <cp:lastPrinted>2024-02-19T03:49:00Z</cp:lastPrinted>
  <dcterms:created xsi:type="dcterms:W3CDTF">2024-01-18T03:22:00Z</dcterms:created>
  <dcterms:modified xsi:type="dcterms:W3CDTF">2024-02-19T03:49:00Z</dcterms:modified>
</cp:coreProperties>
</file>