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01" w:rsidRPr="00270A19" w:rsidRDefault="00FB5F6F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</w:t>
      </w:r>
      <w:r w:rsidRPr="00270A19">
        <w:rPr>
          <w:sz w:val="24"/>
          <w:szCs w:val="24"/>
        </w:rPr>
        <w:t xml:space="preserve">     </w:t>
      </w:r>
    </w:p>
    <w:p w:rsidR="007E3A09" w:rsidRDefault="007E3A09"/>
    <w:p w:rsidR="00270A19" w:rsidRDefault="00270A19" w:rsidP="00270A1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70A19" w:rsidRPr="00926396" w:rsidRDefault="00270A19" w:rsidP="00270A1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Быстроистокское</w:t>
      </w:r>
      <w:proofErr w:type="spellEnd"/>
      <w:r>
        <w:rPr>
          <w:sz w:val="28"/>
          <w:szCs w:val="28"/>
        </w:rPr>
        <w:t xml:space="preserve"> районное Собрание депутатов</w:t>
      </w:r>
    </w:p>
    <w:p w:rsidR="00270A19" w:rsidRDefault="00270A19" w:rsidP="00270A19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270A19" w:rsidRDefault="00270A19" w:rsidP="00270A19">
      <w:pPr>
        <w:jc w:val="center"/>
        <w:rPr>
          <w:sz w:val="28"/>
          <w:szCs w:val="28"/>
        </w:rPr>
      </w:pPr>
    </w:p>
    <w:p w:rsidR="00270A19" w:rsidRPr="00D06137" w:rsidRDefault="00270A19" w:rsidP="00270A1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D06137">
        <w:rPr>
          <w:b/>
          <w:sz w:val="28"/>
          <w:szCs w:val="28"/>
        </w:rPr>
        <w:t xml:space="preserve"> РЕШЕНИЕ</w:t>
      </w:r>
    </w:p>
    <w:p w:rsidR="007E3A09" w:rsidRDefault="007E3A09" w:rsidP="007E3A09">
      <w:pPr>
        <w:rPr>
          <w:sz w:val="28"/>
          <w:szCs w:val="28"/>
        </w:rPr>
      </w:pPr>
    </w:p>
    <w:p w:rsidR="007E3A09" w:rsidRDefault="00270A19" w:rsidP="007E3A0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B523B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EB523B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2022</w:t>
      </w:r>
      <w:r w:rsidR="007E3A09">
        <w:rPr>
          <w:sz w:val="28"/>
          <w:szCs w:val="28"/>
        </w:rPr>
        <w:t xml:space="preserve"> г</w:t>
      </w:r>
      <w:r w:rsidR="007E3A09">
        <w:rPr>
          <w:sz w:val="28"/>
          <w:szCs w:val="28"/>
        </w:rPr>
        <w:tab/>
      </w:r>
      <w:r w:rsidR="007E3A09">
        <w:rPr>
          <w:sz w:val="28"/>
          <w:szCs w:val="28"/>
        </w:rPr>
        <w:tab/>
      </w:r>
      <w:r w:rsidR="007E3A09">
        <w:rPr>
          <w:sz w:val="28"/>
          <w:szCs w:val="28"/>
        </w:rPr>
        <w:tab/>
      </w:r>
      <w:r w:rsidR="007E3A09">
        <w:rPr>
          <w:sz w:val="28"/>
          <w:szCs w:val="28"/>
        </w:rPr>
        <w:tab/>
      </w:r>
      <w:r w:rsidR="007E3A0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</w:t>
      </w:r>
      <w:r w:rsidR="00D5760F">
        <w:rPr>
          <w:sz w:val="28"/>
          <w:szCs w:val="28"/>
        </w:rPr>
        <w:t xml:space="preserve"> № 7</w:t>
      </w:r>
    </w:p>
    <w:p w:rsidR="007E3A09" w:rsidRDefault="007E3A09" w:rsidP="007E3A0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Быстрый Исток</w:t>
      </w:r>
    </w:p>
    <w:p w:rsidR="007E3A09" w:rsidRDefault="007E3A09" w:rsidP="007E3A09">
      <w:pPr>
        <w:shd w:val="clear" w:color="auto" w:fill="FFFFFF"/>
        <w:rPr>
          <w:color w:val="000000"/>
          <w:sz w:val="28"/>
          <w:szCs w:val="28"/>
        </w:rPr>
      </w:pPr>
    </w:p>
    <w:p w:rsidR="007E3A09" w:rsidRPr="00EB523B" w:rsidRDefault="007E3A09" w:rsidP="007E3A09">
      <w:pPr>
        <w:jc w:val="both"/>
        <w:rPr>
          <w:b/>
          <w:sz w:val="28"/>
          <w:szCs w:val="28"/>
        </w:rPr>
      </w:pPr>
      <w:r w:rsidRPr="00EB523B">
        <w:rPr>
          <w:b/>
          <w:sz w:val="28"/>
          <w:szCs w:val="28"/>
        </w:rPr>
        <w:t>Об утверждении Порядка подготовки</w:t>
      </w:r>
    </w:p>
    <w:p w:rsidR="00797E16" w:rsidRPr="00EB523B" w:rsidRDefault="007E3A09" w:rsidP="007E3A09">
      <w:pPr>
        <w:jc w:val="both"/>
        <w:rPr>
          <w:b/>
          <w:sz w:val="28"/>
          <w:szCs w:val="28"/>
        </w:rPr>
      </w:pPr>
      <w:r w:rsidRPr="00EB523B">
        <w:rPr>
          <w:b/>
          <w:sz w:val="28"/>
          <w:szCs w:val="28"/>
        </w:rPr>
        <w:t>и утверждения местных нормативов</w:t>
      </w:r>
    </w:p>
    <w:p w:rsidR="007E3A09" w:rsidRPr="00EB523B" w:rsidRDefault="007E3A09" w:rsidP="007E3A09">
      <w:pPr>
        <w:jc w:val="both"/>
        <w:rPr>
          <w:b/>
          <w:sz w:val="28"/>
          <w:szCs w:val="28"/>
        </w:rPr>
      </w:pPr>
      <w:r w:rsidRPr="00EB523B">
        <w:rPr>
          <w:b/>
          <w:sz w:val="28"/>
          <w:szCs w:val="28"/>
        </w:rPr>
        <w:t>градостроительного</w:t>
      </w:r>
      <w:r w:rsidR="00797E16" w:rsidRPr="00EB523B">
        <w:rPr>
          <w:b/>
          <w:sz w:val="28"/>
          <w:szCs w:val="28"/>
        </w:rPr>
        <w:t xml:space="preserve"> проектирования</w:t>
      </w:r>
    </w:p>
    <w:p w:rsidR="00797E16" w:rsidRPr="00EB523B" w:rsidRDefault="00797E16" w:rsidP="007E3A09">
      <w:pPr>
        <w:jc w:val="both"/>
        <w:rPr>
          <w:b/>
          <w:sz w:val="28"/>
          <w:szCs w:val="28"/>
        </w:rPr>
      </w:pPr>
      <w:r w:rsidRPr="00EB523B">
        <w:rPr>
          <w:b/>
          <w:sz w:val="28"/>
          <w:szCs w:val="28"/>
        </w:rPr>
        <w:t>муниципального образования</w:t>
      </w:r>
    </w:p>
    <w:p w:rsidR="00797E16" w:rsidRPr="00EB523B" w:rsidRDefault="00797E16" w:rsidP="007E3A09">
      <w:pPr>
        <w:jc w:val="both"/>
        <w:rPr>
          <w:b/>
          <w:sz w:val="28"/>
          <w:szCs w:val="28"/>
        </w:rPr>
      </w:pPr>
      <w:r w:rsidRPr="00EB523B">
        <w:rPr>
          <w:b/>
          <w:sz w:val="28"/>
          <w:szCs w:val="28"/>
        </w:rPr>
        <w:t>Быстроистокский район Алтайского края</w:t>
      </w:r>
    </w:p>
    <w:p w:rsidR="007E3A09" w:rsidRDefault="007E3A09" w:rsidP="007E3A09">
      <w:pPr>
        <w:jc w:val="both"/>
        <w:rPr>
          <w:sz w:val="28"/>
          <w:szCs w:val="28"/>
        </w:rPr>
      </w:pPr>
    </w:p>
    <w:p w:rsidR="007E3A09" w:rsidRDefault="007E3A09" w:rsidP="007E3A09">
      <w:pPr>
        <w:jc w:val="both"/>
        <w:rPr>
          <w:b/>
          <w:sz w:val="28"/>
          <w:szCs w:val="28"/>
          <w:shd w:val="clear" w:color="auto" w:fill="FFFFFF"/>
        </w:rPr>
      </w:pPr>
    </w:p>
    <w:p w:rsidR="00270A19" w:rsidRDefault="007E3A09" w:rsidP="00270A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7E16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Алтайского края от 29.12.2009 № 120-ЗС «О градостроительной деятельности на территории Алтайского края», </w:t>
      </w:r>
      <w:r>
        <w:rPr>
          <w:sz w:val="28"/>
          <w:szCs w:val="28"/>
        </w:rPr>
        <w:t>Уставом  муниципального образования Быстроистокский район</w:t>
      </w:r>
      <w:r w:rsidR="00797E16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  </w:t>
      </w:r>
      <w:proofErr w:type="spellStart"/>
      <w:r w:rsidR="00270A19">
        <w:rPr>
          <w:sz w:val="28"/>
          <w:szCs w:val="28"/>
        </w:rPr>
        <w:t>Быстроистокское</w:t>
      </w:r>
      <w:proofErr w:type="spellEnd"/>
      <w:r w:rsidR="00270A19">
        <w:rPr>
          <w:sz w:val="28"/>
          <w:szCs w:val="28"/>
        </w:rPr>
        <w:t xml:space="preserve"> районное Собрание депутатов Алтайского края</w:t>
      </w:r>
    </w:p>
    <w:p w:rsidR="00270A19" w:rsidRDefault="00EB523B" w:rsidP="00270A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решило</w:t>
      </w:r>
      <w:r w:rsidR="00270A19" w:rsidRPr="00F559BB">
        <w:rPr>
          <w:b/>
          <w:sz w:val="28"/>
          <w:szCs w:val="28"/>
        </w:rPr>
        <w:t>:</w:t>
      </w:r>
    </w:p>
    <w:p w:rsidR="007E3A09" w:rsidRDefault="007E3A09" w:rsidP="007E3A09">
      <w:pPr>
        <w:ind w:lef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</w:t>
      </w:r>
      <w:r w:rsidR="00EB523B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797E16">
        <w:rPr>
          <w:sz w:val="28"/>
          <w:szCs w:val="28"/>
        </w:rPr>
        <w:t>Порядок подготовки и утверждения местных нормативов</w:t>
      </w:r>
      <w:r w:rsidR="00D531D8">
        <w:rPr>
          <w:sz w:val="28"/>
          <w:szCs w:val="28"/>
        </w:rPr>
        <w:t xml:space="preserve"> градостроительного проектирования муниципального образования </w:t>
      </w:r>
      <w:proofErr w:type="spellStart"/>
      <w:r w:rsidR="00D531D8">
        <w:rPr>
          <w:sz w:val="28"/>
          <w:szCs w:val="28"/>
        </w:rPr>
        <w:t>Быстро</w:t>
      </w:r>
      <w:r w:rsidR="00EB523B">
        <w:rPr>
          <w:sz w:val="28"/>
          <w:szCs w:val="28"/>
        </w:rPr>
        <w:t>истокский</w:t>
      </w:r>
      <w:proofErr w:type="spellEnd"/>
      <w:r w:rsidR="00EB523B">
        <w:rPr>
          <w:sz w:val="28"/>
          <w:szCs w:val="28"/>
        </w:rPr>
        <w:t xml:space="preserve"> район Алтайского края</w:t>
      </w:r>
      <w:r w:rsidR="00D531D8">
        <w:rPr>
          <w:sz w:val="28"/>
          <w:szCs w:val="28"/>
        </w:rPr>
        <w:t>.</w:t>
      </w:r>
    </w:p>
    <w:p w:rsidR="007E3A09" w:rsidRDefault="007E3A09" w:rsidP="007E3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</w:t>
      </w:r>
      <w:r w:rsidR="00EB523B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разместить на официальном сайте администрации Быстроистокского района в информационно-телекоммуникационной сети «Интернет».</w:t>
      </w:r>
    </w:p>
    <w:p w:rsidR="007E3A09" w:rsidRDefault="007E3A09" w:rsidP="007E3A09">
      <w:pPr>
        <w:shd w:val="clear" w:color="auto" w:fill="FFFFFF"/>
        <w:tabs>
          <w:tab w:val="left" w:pos="39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 </w:t>
      </w:r>
      <w:r w:rsidR="00270A19">
        <w:rPr>
          <w:sz w:val="28"/>
          <w:szCs w:val="28"/>
        </w:rPr>
        <w:t>Настоящее решение вступает в силу со дня его принятия.</w:t>
      </w:r>
    </w:p>
    <w:p w:rsidR="007E3A09" w:rsidRDefault="007E3A09" w:rsidP="007E3A09">
      <w:pPr>
        <w:shd w:val="clear" w:color="auto" w:fill="FFFFFF"/>
        <w:tabs>
          <w:tab w:val="left" w:pos="3990"/>
        </w:tabs>
        <w:jc w:val="both"/>
        <w:rPr>
          <w:sz w:val="28"/>
          <w:szCs w:val="28"/>
        </w:rPr>
      </w:pPr>
    </w:p>
    <w:p w:rsidR="007E3A09" w:rsidRDefault="007E3A09" w:rsidP="007E3A09">
      <w:pPr>
        <w:shd w:val="clear" w:color="auto" w:fill="FFFFFF"/>
        <w:tabs>
          <w:tab w:val="left" w:pos="3990"/>
        </w:tabs>
        <w:jc w:val="both"/>
        <w:rPr>
          <w:sz w:val="28"/>
          <w:szCs w:val="28"/>
        </w:rPr>
      </w:pPr>
    </w:p>
    <w:p w:rsidR="00EB523B" w:rsidRDefault="00EB523B" w:rsidP="007E3A09">
      <w:pPr>
        <w:shd w:val="clear" w:color="auto" w:fill="FFFFFF"/>
        <w:tabs>
          <w:tab w:val="left" w:pos="3990"/>
        </w:tabs>
        <w:jc w:val="both"/>
        <w:rPr>
          <w:sz w:val="28"/>
          <w:szCs w:val="28"/>
        </w:rPr>
      </w:pPr>
    </w:p>
    <w:p w:rsidR="00CF486E" w:rsidRDefault="00CF486E" w:rsidP="00CF48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CF486E" w:rsidRPr="00D06137" w:rsidRDefault="00CF486E" w:rsidP="00CF48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И.Г. Часовских</w:t>
      </w:r>
    </w:p>
    <w:p w:rsidR="007E3A09" w:rsidRDefault="007E3A09" w:rsidP="007E3A09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7E3A09" w:rsidRDefault="007E3A09" w:rsidP="007E3A09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EB523B" w:rsidRDefault="00EB523B" w:rsidP="007E3A09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EB523B" w:rsidRDefault="00EB523B" w:rsidP="007E3A09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EB523B" w:rsidRDefault="00EB523B" w:rsidP="007E3A09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7E3A09" w:rsidRDefault="007E3A09" w:rsidP="007E3A09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D531D8" w:rsidRDefault="00D531D8" w:rsidP="007E3A09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EB523B" w:rsidRDefault="00EB523B" w:rsidP="00EB523B">
      <w:pPr>
        <w:ind w:firstLine="698"/>
        <w:jc w:val="right"/>
        <w:rPr>
          <w:rStyle w:val="a3"/>
          <w:bCs/>
        </w:rPr>
      </w:pPr>
      <w:bookmarkStart w:id="0" w:name="sub_1000"/>
    </w:p>
    <w:p w:rsidR="00EB523B" w:rsidRDefault="00EB523B" w:rsidP="00EB523B">
      <w:pPr>
        <w:ind w:firstLine="698"/>
        <w:jc w:val="center"/>
        <w:rPr>
          <w:rStyle w:val="a3"/>
          <w:b w:val="0"/>
          <w:bCs/>
          <w:sz w:val="28"/>
          <w:szCs w:val="28"/>
        </w:rPr>
      </w:pPr>
      <w:r>
        <w:rPr>
          <w:rStyle w:val="a3"/>
          <w:b w:val="0"/>
          <w:bCs/>
          <w:sz w:val="28"/>
          <w:szCs w:val="28"/>
        </w:rPr>
        <w:t xml:space="preserve">                                                              УТВЕРЖДЕН</w:t>
      </w:r>
    </w:p>
    <w:p w:rsidR="00EB523B" w:rsidRDefault="00EB523B" w:rsidP="00EB523B">
      <w:pPr>
        <w:ind w:firstLine="698"/>
        <w:jc w:val="center"/>
        <w:rPr>
          <w:rStyle w:val="a3"/>
          <w:b w:val="0"/>
          <w:bCs/>
          <w:sz w:val="28"/>
          <w:szCs w:val="28"/>
        </w:rPr>
      </w:pPr>
      <w:r>
        <w:rPr>
          <w:rStyle w:val="a3"/>
          <w:b w:val="0"/>
          <w:bCs/>
          <w:sz w:val="28"/>
          <w:szCs w:val="28"/>
        </w:rPr>
        <w:t xml:space="preserve">                                               </w:t>
      </w:r>
      <w:hyperlink w:anchor="sub_0" w:history="1">
        <w:proofErr w:type="gramStart"/>
        <w:r w:rsidRPr="00EB523B">
          <w:rPr>
            <w:rStyle w:val="a4"/>
            <w:b w:val="0"/>
            <w:color w:val="auto"/>
            <w:sz w:val="28"/>
            <w:szCs w:val="28"/>
          </w:rPr>
          <w:t>решени</w:t>
        </w:r>
      </w:hyperlink>
      <w:r>
        <w:rPr>
          <w:rStyle w:val="a3"/>
          <w:b w:val="0"/>
          <w:bCs/>
          <w:sz w:val="28"/>
          <w:szCs w:val="28"/>
        </w:rPr>
        <w:t>ем</w:t>
      </w:r>
      <w:proofErr w:type="gramEnd"/>
      <w:r>
        <w:rPr>
          <w:rStyle w:val="a3"/>
          <w:b w:val="0"/>
          <w:bCs/>
          <w:sz w:val="28"/>
          <w:szCs w:val="28"/>
        </w:rPr>
        <w:t xml:space="preserve"> Быстроистокского районного </w:t>
      </w:r>
    </w:p>
    <w:p w:rsidR="00EB523B" w:rsidRPr="00FD77CB" w:rsidRDefault="00EB523B" w:rsidP="00EB523B">
      <w:pPr>
        <w:ind w:firstLine="698"/>
        <w:jc w:val="center"/>
        <w:rPr>
          <w:sz w:val="28"/>
          <w:szCs w:val="28"/>
        </w:rPr>
      </w:pPr>
      <w:r>
        <w:rPr>
          <w:rStyle w:val="a3"/>
          <w:b w:val="0"/>
          <w:bCs/>
          <w:sz w:val="28"/>
          <w:szCs w:val="28"/>
        </w:rPr>
        <w:t xml:space="preserve">                                             </w:t>
      </w:r>
      <w:r w:rsidR="00D5760F">
        <w:rPr>
          <w:rStyle w:val="a3"/>
          <w:b w:val="0"/>
          <w:bCs/>
          <w:sz w:val="28"/>
          <w:szCs w:val="28"/>
        </w:rPr>
        <w:t xml:space="preserve">  </w:t>
      </w:r>
      <w:r>
        <w:rPr>
          <w:rStyle w:val="a3"/>
          <w:b w:val="0"/>
          <w:bCs/>
          <w:sz w:val="28"/>
          <w:szCs w:val="28"/>
        </w:rPr>
        <w:t>Собра</w:t>
      </w:r>
      <w:r w:rsidR="00D5760F">
        <w:rPr>
          <w:rStyle w:val="a3"/>
          <w:b w:val="0"/>
          <w:bCs/>
          <w:sz w:val="28"/>
          <w:szCs w:val="28"/>
        </w:rPr>
        <w:t>ния депутатов от 28.01.2022г. №7</w:t>
      </w:r>
      <w:r>
        <w:rPr>
          <w:rStyle w:val="a3"/>
          <w:b w:val="0"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FD77CB">
        <w:rPr>
          <w:rStyle w:val="a3"/>
          <w:b w:val="0"/>
          <w:bCs/>
          <w:sz w:val="28"/>
          <w:szCs w:val="28"/>
        </w:rPr>
        <w:br/>
      </w:r>
      <w:r>
        <w:rPr>
          <w:rStyle w:val="a3"/>
          <w:b w:val="0"/>
          <w:bCs/>
          <w:sz w:val="28"/>
          <w:szCs w:val="28"/>
        </w:rPr>
        <w:t xml:space="preserve">                                                                            </w:t>
      </w:r>
    </w:p>
    <w:bookmarkEnd w:id="0"/>
    <w:p w:rsidR="00EB523B" w:rsidRPr="00FD77CB" w:rsidRDefault="00EB523B" w:rsidP="00EB523B">
      <w:pPr>
        <w:rPr>
          <w:sz w:val="28"/>
          <w:szCs w:val="28"/>
        </w:rPr>
      </w:pPr>
    </w:p>
    <w:p w:rsidR="00EB523B" w:rsidRPr="00FD77CB" w:rsidRDefault="00EB523B" w:rsidP="00EB523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D77CB">
        <w:rPr>
          <w:rFonts w:ascii="Times New Roman" w:hAnsi="Times New Roman"/>
          <w:b w:val="0"/>
          <w:color w:val="auto"/>
          <w:sz w:val="28"/>
          <w:szCs w:val="28"/>
        </w:rPr>
        <w:t>Порядок</w:t>
      </w:r>
      <w:r w:rsidRPr="00FD77CB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подготовки и утверждения местных нормативов градостроительного проектирования муниципального образования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Быстроистокский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район</w:t>
      </w:r>
      <w:r w:rsidRPr="00FD77CB">
        <w:rPr>
          <w:rFonts w:ascii="Times New Roman" w:hAnsi="Times New Roman"/>
          <w:b w:val="0"/>
          <w:color w:val="auto"/>
          <w:sz w:val="28"/>
          <w:szCs w:val="28"/>
        </w:rPr>
        <w:t xml:space="preserve"> Алтайского края</w:t>
      </w:r>
    </w:p>
    <w:p w:rsidR="00EB523B" w:rsidRPr="00FD77CB" w:rsidRDefault="00EB523B" w:rsidP="00EB523B">
      <w:pPr>
        <w:rPr>
          <w:sz w:val="28"/>
          <w:szCs w:val="28"/>
        </w:rPr>
      </w:pPr>
    </w:p>
    <w:p w:rsidR="00EB523B" w:rsidRPr="00FD77CB" w:rsidRDefault="00EB523B" w:rsidP="00EB523B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1" w:name="sub_1010"/>
      <w:r w:rsidRPr="00FD77CB">
        <w:rPr>
          <w:rFonts w:ascii="Times New Roman" w:hAnsi="Times New Roman"/>
          <w:color w:val="auto"/>
          <w:sz w:val="28"/>
          <w:szCs w:val="28"/>
        </w:rPr>
        <w:t>1. Общие положения</w:t>
      </w:r>
    </w:p>
    <w:bookmarkEnd w:id="1"/>
    <w:p w:rsidR="00EB523B" w:rsidRPr="00FD77CB" w:rsidRDefault="00EB523B" w:rsidP="00EB523B">
      <w:pPr>
        <w:rPr>
          <w:sz w:val="28"/>
          <w:szCs w:val="28"/>
        </w:rPr>
      </w:pPr>
    </w:p>
    <w:p w:rsidR="00EB523B" w:rsidRPr="00EB523B" w:rsidRDefault="00EB523B" w:rsidP="00EB523B">
      <w:pPr>
        <w:ind w:firstLine="708"/>
        <w:jc w:val="both"/>
        <w:rPr>
          <w:sz w:val="28"/>
          <w:szCs w:val="28"/>
        </w:rPr>
      </w:pPr>
      <w:bookmarkStart w:id="2" w:name="sub_1011"/>
      <w:r w:rsidRPr="00EB523B">
        <w:rPr>
          <w:sz w:val="28"/>
          <w:szCs w:val="28"/>
        </w:rPr>
        <w:t xml:space="preserve">1.1. </w:t>
      </w:r>
      <w:proofErr w:type="gramStart"/>
      <w:r w:rsidRPr="00EB523B">
        <w:rPr>
          <w:sz w:val="28"/>
          <w:szCs w:val="28"/>
        </w:rPr>
        <w:t xml:space="preserve">Настоящий Порядок подготовки и утверждения местных нормативов градостроительного проектирования муниципального образования </w:t>
      </w:r>
      <w:proofErr w:type="spellStart"/>
      <w:r w:rsidRPr="00EB523B">
        <w:rPr>
          <w:sz w:val="28"/>
          <w:szCs w:val="28"/>
        </w:rPr>
        <w:t>Быстроистокский</w:t>
      </w:r>
      <w:proofErr w:type="spellEnd"/>
      <w:r w:rsidRPr="00EB523B">
        <w:rPr>
          <w:sz w:val="28"/>
          <w:szCs w:val="28"/>
        </w:rPr>
        <w:t xml:space="preserve"> район Алтайского края (далее - Порядок) разработан в соответствии с </w:t>
      </w:r>
      <w:hyperlink r:id="rId4" w:history="1">
        <w:r w:rsidRPr="00EB523B">
          <w:rPr>
            <w:rStyle w:val="a4"/>
            <w:b w:val="0"/>
            <w:color w:val="auto"/>
            <w:sz w:val="28"/>
            <w:szCs w:val="28"/>
          </w:rPr>
          <w:t>Градостроительным кодексом</w:t>
        </w:r>
      </w:hyperlink>
      <w:r w:rsidRPr="00EB523B">
        <w:rPr>
          <w:sz w:val="28"/>
          <w:szCs w:val="28"/>
        </w:rPr>
        <w:t xml:space="preserve"> Российской Федерации, </w:t>
      </w:r>
      <w:hyperlink r:id="rId5" w:history="1">
        <w:r w:rsidRPr="00EB523B">
          <w:rPr>
            <w:rStyle w:val="a4"/>
            <w:b w:val="0"/>
            <w:color w:val="auto"/>
            <w:sz w:val="28"/>
            <w:szCs w:val="28"/>
          </w:rPr>
          <w:t>Федеральным законом</w:t>
        </w:r>
      </w:hyperlink>
      <w:r w:rsidRPr="00EB523B">
        <w:rPr>
          <w:sz w:val="28"/>
          <w:szCs w:val="28"/>
        </w:rPr>
        <w:t xml:space="preserve"> от 06.10.2003 № 131-ФЗ "Об общих принципах организации местного самоуправления в Российской Федерации", </w:t>
      </w:r>
      <w:hyperlink r:id="rId6" w:history="1">
        <w:r w:rsidRPr="00EB523B">
          <w:rPr>
            <w:rStyle w:val="a4"/>
            <w:b w:val="0"/>
            <w:color w:val="auto"/>
            <w:sz w:val="28"/>
            <w:szCs w:val="28"/>
          </w:rPr>
          <w:t>законом</w:t>
        </w:r>
      </w:hyperlink>
      <w:r w:rsidRPr="00EB523B">
        <w:rPr>
          <w:b/>
          <w:sz w:val="28"/>
          <w:szCs w:val="28"/>
        </w:rPr>
        <w:t xml:space="preserve"> </w:t>
      </w:r>
      <w:r w:rsidRPr="00EB523B">
        <w:rPr>
          <w:sz w:val="28"/>
          <w:szCs w:val="28"/>
        </w:rPr>
        <w:t xml:space="preserve">Алтайского края от 29.12.2009 N 120-ЗС "О градостроительной деятельности на территории Алтайского края", </w:t>
      </w:r>
      <w:hyperlink r:id="rId7" w:history="1">
        <w:r w:rsidRPr="00EB523B">
          <w:rPr>
            <w:rStyle w:val="a4"/>
            <w:b w:val="0"/>
            <w:color w:val="auto"/>
            <w:sz w:val="28"/>
            <w:szCs w:val="28"/>
          </w:rPr>
          <w:t>Уставом</w:t>
        </w:r>
      </w:hyperlink>
      <w:r w:rsidRPr="00EB523B">
        <w:rPr>
          <w:sz w:val="28"/>
          <w:szCs w:val="28"/>
        </w:rPr>
        <w:t xml:space="preserve"> муниципального образования </w:t>
      </w:r>
      <w:proofErr w:type="spellStart"/>
      <w:r w:rsidRPr="00EB523B">
        <w:rPr>
          <w:sz w:val="28"/>
          <w:szCs w:val="28"/>
        </w:rPr>
        <w:t>Быстроистокский</w:t>
      </w:r>
      <w:proofErr w:type="spellEnd"/>
      <w:r w:rsidRPr="00EB523B">
        <w:rPr>
          <w:sz w:val="28"/>
          <w:szCs w:val="28"/>
        </w:rPr>
        <w:t xml:space="preserve"> район Алтайского края</w:t>
      </w:r>
      <w:proofErr w:type="gramEnd"/>
      <w:r w:rsidRPr="00EB523B">
        <w:rPr>
          <w:sz w:val="28"/>
          <w:szCs w:val="28"/>
        </w:rPr>
        <w:t xml:space="preserve"> и определяет порядок подготовки и утверждения местных нормативов градостроительного проектирования муниципального образования </w:t>
      </w:r>
      <w:proofErr w:type="spellStart"/>
      <w:r w:rsidRPr="00EB523B">
        <w:rPr>
          <w:sz w:val="28"/>
          <w:szCs w:val="28"/>
        </w:rPr>
        <w:t>Быстроистокский</w:t>
      </w:r>
      <w:proofErr w:type="spellEnd"/>
      <w:r w:rsidRPr="00EB523B">
        <w:rPr>
          <w:sz w:val="28"/>
          <w:szCs w:val="28"/>
        </w:rPr>
        <w:t xml:space="preserve"> район Алтайского края.</w:t>
      </w:r>
    </w:p>
    <w:p w:rsidR="00EB523B" w:rsidRPr="00EB523B" w:rsidRDefault="00EB523B" w:rsidP="00EB523B">
      <w:pPr>
        <w:ind w:firstLine="708"/>
        <w:jc w:val="both"/>
        <w:rPr>
          <w:sz w:val="28"/>
          <w:szCs w:val="28"/>
        </w:rPr>
      </w:pPr>
      <w:bookmarkStart w:id="3" w:name="sub_1012"/>
      <w:bookmarkEnd w:id="2"/>
      <w:r w:rsidRPr="00EB523B">
        <w:rPr>
          <w:sz w:val="28"/>
          <w:szCs w:val="28"/>
        </w:rPr>
        <w:t xml:space="preserve">1.2. Местные нормативы градостроительного проектирования муниципального образования </w:t>
      </w:r>
      <w:proofErr w:type="spellStart"/>
      <w:r w:rsidRPr="00EB523B">
        <w:rPr>
          <w:sz w:val="28"/>
          <w:szCs w:val="28"/>
        </w:rPr>
        <w:t>Быстроистокский</w:t>
      </w:r>
      <w:proofErr w:type="spellEnd"/>
      <w:r w:rsidRPr="00EB523B">
        <w:rPr>
          <w:sz w:val="28"/>
          <w:szCs w:val="28"/>
        </w:rPr>
        <w:t xml:space="preserve"> район Алтайского края (далее - местные нормативы) не должны противоречить законам и иным нормативным правовым актам Российской Федерации, законам и иным нормативным правовым актам Алтайского края.</w:t>
      </w:r>
    </w:p>
    <w:bookmarkEnd w:id="3"/>
    <w:p w:rsidR="00EB523B" w:rsidRPr="00FD77CB" w:rsidRDefault="00EB523B" w:rsidP="00EB523B">
      <w:pPr>
        <w:rPr>
          <w:sz w:val="28"/>
          <w:szCs w:val="28"/>
        </w:rPr>
      </w:pPr>
    </w:p>
    <w:p w:rsidR="00EB523B" w:rsidRPr="00FD77CB" w:rsidRDefault="00EB523B" w:rsidP="00EB523B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4" w:name="sub_1020"/>
      <w:r w:rsidRPr="00FD77CB">
        <w:rPr>
          <w:rFonts w:ascii="Times New Roman" w:hAnsi="Times New Roman"/>
          <w:color w:val="auto"/>
          <w:sz w:val="28"/>
          <w:szCs w:val="28"/>
        </w:rPr>
        <w:t>2. Назначение, содержание и сфера применения местных нормативов</w:t>
      </w:r>
    </w:p>
    <w:bookmarkEnd w:id="4"/>
    <w:p w:rsidR="00EB523B" w:rsidRPr="00FD77CB" w:rsidRDefault="00EB523B" w:rsidP="00EB523B">
      <w:pPr>
        <w:rPr>
          <w:sz w:val="28"/>
          <w:szCs w:val="28"/>
        </w:rPr>
      </w:pPr>
    </w:p>
    <w:p w:rsidR="00EB523B" w:rsidRPr="00EB523B" w:rsidRDefault="00EB523B" w:rsidP="00EB523B">
      <w:pPr>
        <w:ind w:firstLine="708"/>
        <w:jc w:val="both"/>
        <w:rPr>
          <w:sz w:val="28"/>
          <w:szCs w:val="28"/>
        </w:rPr>
      </w:pPr>
      <w:bookmarkStart w:id="5" w:name="sub_1021"/>
      <w:r w:rsidRPr="00EB523B">
        <w:rPr>
          <w:sz w:val="28"/>
          <w:szCs w:val="28"/>
        </w:rPr>
        <w:t xml:space="preserve">2.1.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муниципального образования </w:t>
      </w:r>
      <w:proofErr w:type="spellStart"/>
      <w:r w:rsidRPr="00EB523B">
        <w:rPr>
          <w:sz w:val="28"/>
          <w:szCs w:val="28"/>
        </w:rPr>
        <w:t>Быстроистокский</w:t>
      </w:r>
      <w:proofErr w:type="spellEnd"/>
      <w:r w:rsidRPr="00EB523B">
        <w:rPr>
          <w:sz w:val="28"/>
          <w:szCs w:val="28"/>
        </w:rPr>
        <w:t xml:space="preserve"> район Алтайского края (далее - муниципального образования) в области </w:t>
      </w:r>
      <w:proofErr w:type="spellStart"/>
      <w:r w:rsidRPr="00EB523B">
        <w:rPr>
          <w:sz w:val="28"/>
          <w:szCs w:val="28"/>
        </w:rPr>
        <w:t>электро</w:t>
      </w:r>
      <w:proofErr w:type="spellEnd"/>
      <w:r w:rsidRPr="00EB523B">
        <w:rPr>
          <w:sz w:val="28"/>
          <w:szCs w:val="28"/>
        </w:rPr>
        <w:t>-, тепл</w:t>
      </w:r>
      <w:proofErr w:type="gramStart"/>
      <w:r w:rsidRPr="00EB523B">
        <w:rPr>
          <w:sz w:val="28"/>
          <w:szCs w:val="28"/>
        </w:rPr>
        <w:t>о-</w:t>
      </w:r>
      <w:proofErr w:type="gramEnd"/>
      <w:r w:rsidRPr="00EB523B">
        <w:rPr>
          <w:sz w:val="28"/>
          <w:szCs w:val="28"/>
        </w:rPr>
        <w:t xml:space="preserve">, </w:t>
      </w:r>
      <w:proofErr w:type="spellStart"/>
      <w:r w:rsidRPr="00EB523B">
        <w:rPr>
          <w:sz w:val="28"/>
          <w:szCs w:val="28"/>
        </w:rPr>
        <w:t>газо</w:t>
      </w:r>
      <w:proofErr w:type="spellEnd"/>
      <w:r w:rsidRPr="00EB523B">
        <w:rPr>
          <w:sz w:val="28"/>
          <w:szCs w:val="28"/>
        </w:rPr>
        <w:t xml:space="preserve">- и водоснабжения населения, водоотведения; автомобильных дорог местного значения; физической культуры и массового спорта, образования, торговли и бытового обслуживания, утилизации и переработки бытовых и промышленных отходов; в иных областях в связи с решением вопросов местного значения муниципального образования, объектами благоустройства </w:t>
      </w:r>
      <w:r w:rsidRPr="00EB523B">
        <w:rPr>
          <w:sz w:val="28"/>
          <w:szCs w:val="28"/>
        </w:rPr>
        <w:lastRenderedPageBreak/>
        <w:t>территории, иными объектами местного значения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образования.</w:t>
      </w:r>
    </w:p>
    <w:p w:rsidR="00EB523B" w:rsidRPr="00EB523B" w:rsidRDefault="00EB523B" w:rsidP="00EB523B">
      <w:pPr>
        <w:ind w:firstLine="708"/>
        <w:jc w:val="both"/>
        <w:rPr>
          <w:sz w:val="28"/>
          <w:szCs w:val="28"/>
        </w:rPr>
      </w:pPr>
      <w:bookmarkStart w:id="6" w:name="sub_1022"/>
      <w:bookmarkEnd w:id="5"/>
      <w:r w:rsidRPr="00EB523B">
        <w:rPr>
          <w:sz w:val="28"/>
          <w:szCs w:val="28"/>
        </w:rPr>
        <w:t>2.2. Нормативы включают в себя:</w:t>
      </w:r>
    </w:p>
    <w:p w:rsidR="00EB523B" w:rsidRPr="00EB523B" w:rsidRDefault="00EB523B" w:rsidP="00EB523B">
      <w:pPr>
        <w:jc w:val="both"/>
        <w:rPr>
          <w:sz w:val="28"/>
          <w:szCs w:val="28"/>
        </w:rPr>
      </w:pPr>
      <w:bookmarkStart w:id="7" w:name="sub_10221"/>
      <w:bookmarkEnd w:id="6"/>
      <w:r w:rsidRPr="00EB523B">
        <w:rPr>
          <w:sz w:val="28"/>
          <w:szCs w:val="28"/>
        </w:rPr>
        <w:t xml:space="preserve">1) основную часть (расчетные показатели минимально допустимого уровня обеспеченности объектами, предусмотренными </w:t>
      </w:r>
      <w:hyperlink w:anchor="sub_1021" w:history="1">
        <w:r w:rsidRPr="00EB523B">
          <w:rPr>
            <w:rStyle w:val="a4"/>
            <w:color w:val="auto"/>
            <w:sz w:val="28"/>
            <w:szCs w:val="28"/>
          </w:rPr>
          <w:t>пунктом 2.1</w:t>
        </w:r>
      </w:hyperlink>
      <w:r w:rsidRPr="00EB523B">
        <w:rPr>
          <w:sz w:val="28"/>
          <w:szCs w:val="28"/>
        </w:rPr>
        <w:t>. настоящего Порядка,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образования);</w:t>
      </w:r>
    </w:p>
    <w:p w:rsidR="00EB523B" w:rsidRPr="00EB523B" w:rsidRDefault="00EB523B" w:rsidP="00EB523B">
      <w:pPr>
        <w:jc w:val="both"/>
        <w:rPr>
          <w:sz w:val="28"/>
          <w:szCs w:val="28"/>
        </w:rPr>
      </w:pPr>
      <w:bookmarkStart w:id="8" w:name="sub_10222"/>
      <w:bookmarkEnd w:id="7"/>
      <w:r w:rsidRPr="00EB523B">
        <w:rPr>
          <w:sz w:val="28"/>
          <w:szCs w:val="28"/>
        </w:rPr>
        <w:t>2) материалы по обоснованию расчетных показателей, содержащихся в основной части местных нормативов;</w:t>
      </w:r>
    </w:p>
    <w:p w:rsidR="00EB523B" w:rsidRPr="00EB523B" w:rsidRDefault="00EB523B" w:rsidP="00EB523B">
      <w:pPr>
        <w:jc w:val="both"/>
        <w:rPr>
          <w:sz w:val="28"/>
          <w:szCs w:val="28"/>
        </w:rPr>
      </w:pPr>
      <w:bookmarkStart w:id="9" w:name="sub_10223"/>
      <w:bookmarkEnd w:id="8"/>
      <w:r w:rsidRPr="00EB523B">
        <w:rPr>
          <w:sz w:val="28"/>
          <w:szCs w:val="28"/>
        </w:rPr>
        <w:t>3) правила и область применения расчетных показателей, содержащихся в основной части местных нормативов.</w:t>
      </w:r>
    </w:p>
    <w:p w:rsidR="00EB523B" w:rsidRPr="00EB523B" w:rsidRDefault="00EB523B" w:rsidP="00EB523B">
      <w:pPr>
        <w:ind w:firstLine="708"/>
        <w:jc w:val="both"/>
        <w:rPr>
          <w:sz w:val="28"/>
          <w:szCs w:val="28"/>
        </w:rPr>
      </w:pPr>
      <w:bookmarkStart w:id="10" w:name="sub_1023"/>
      <w:bookmarkEnd w:id="9"/>
      <w:r w:rsidRPr="00EB523B">
        <w:rPr>
          <w:sz w:val="28"/>
          <w:szCs w:val="28"/>
        </w:rPr>
        <w:t>2.3. В случае</w:t>
      </w:r>
      <w:proofErr w:type="gramStart"/>
      <w:r w:rsidRPr="00EB523B">
        <w:rPr>
          <w:sz w:val="28"/>
          <w:szCs w:val="28"/>
        </w:rPr>
        <w:t>,</w:t>
      </w:r>
      <w:proofErr w:type="gramEnd"/>
      <w:r w:rsidRPr="00EB523B">
        <w:rPr>
          <w:sz w:val="28"/>
          <w:szCs w:val="28"/>
        </w:rPr>
        <w:t xml:space="preserve">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населения муниципального образования объектами местного значения, предусмотренными </w:t>
      </w:r>
      <w:hyperlink w:anchor="sub_1021" w:history="1">
        <w:r w:rsidRPr="00EB523B">
          <w:rPr>
            <w:rStyle w:val="a4"/>
            <w:color w:val="auto"/>
            <w:sz w:val="28"/>
            <w:szCs w:val="28"/>
          </w:rPr>
          <w:t>пунктом 2.1</w:t>
        </w:r>
      </w:hyperlink>
      <w:r w:rsidRPr="00EB523B">
        <w:rPr>
          <w:sz w:val="28"/>
          <w:szCs w:val="28"/>
        </w:rPr>
        <w:t>. настоящего Порядка, расчетные показатели минимально допустимого уровня обеспеченности такими объектами населения муниципального образования, устанавливаемые местными нормативами, не могут быть ниже этих предельных значений.</w:t>
      </w:r>
    </w:p>
    <w:p w:rsidR="00EB523B" w:rsidRPr="00EB523B" w:rsidRDefault="00EB523B" w:rsidP="00EB523B">
      <w:pPr>
        <w:ind w:firstLine="708"/>
        <w:jc w:val="both"/>
        <w:rPr>
          <w:sz w:val="28"/>
          <w:szCs w:val="28"/>
        </w:rPr>
      </w:pPr>
      <w:bookmarkStart w:id="11" w:name="sub_1024"/>
      <w:bookmarkEnd w:id="10"/>
      <w:r w:rsidRPr="00EB523B">
        <w:rPr>
          <w:sz w:val="28"/>
          <w:szCs w:val="28"/>
        </w:rPr>
        <w:t>2.4. В случае</w:t>
      </w:r>
      <w:proofErr w:type="gramStart"/>
      <w:r w:rsidRPr="00EB523B">
        <w:rPr>
          <w:sz w:val="28"/>
          <w:szCs w:val="28"/>
        </w:rPr>
        <w:t>,</w:t>
      </w:r>
      <w:proofErr w:type="gramEnd"/>
      <w:r w:rsidRPr="00EB523B">
        <w:rPr>
          <w:sz w:val="28"/>
          <w:szCs w:val="28"/>
        </w:rPr>
        <w:t xml:space="preserve">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</w:t>
      </w:r>
      <w:hyperlink w:anchor="sub_1021" w:history="1">
        <w:r w:rsidRPr="00EB523B">
          <w:rPr>
            <w:rStyle w:val="a4"/>
            <w:color w:val="auto"/>
            <w:sz w:val="28"/>
            <w:szCs w:val="28"/>
          </w:rPr>
          <w:t>пунктом 2.1</w:t>
        </w:r>
      </w:hyperlink>
      <w:r w:rsidRPr="00EB523B">
        <w:rPr>
          <w:sz w:val="28"/>
          <w:szCs w:val="28"/>
        </w:rPr>
        <w:t>. настоящего Порядка, для населения муниципального образования, расчетные показатели максимально допустимого уровня территориальной доступности таких объектов для населения муниципального образования не могут превышать эти предельные значения.</w:t>
      </w:r>
    </w:p>
    <w:p w:rsidR="00EB523B" w:rsidRPr="00EB523B" w:rsidRDefault="00EB523B" w:rsidP="00EB523B">
      <w:pPr>
        <w:ind w:firstLine="708"/>
        <w:jc w:val="both"/>
        <w:rPr>
          <w:sz w:val="28"/>
          <w:szCs w:val="28"/>
        </w:rPr>
      </w:pPr>
      <w:bookmarkStart w:id="12" w:name="sub_1025"/>
      <w:bookmarkEnd w:id="11"/>
      <w:r w:rsidRPr="00EB523B">
        <w:rPr>
          <w:sz w:val="28"/>
          <w:szCs w:val="28"/>
        </w:rPr>
        <w:t xml:space="preserve">2.5. Расчетные показатели минимально допустимого уровня обеспеченности населения муниципального образования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образования утверждаются в отношении одного или нескольких видов объектов, предусмотренных </w:t>
      </w:r>
      <w:hyperlink w:anchor="sub_1021" w:history="1">
        <w:r w:rsidRPr="00EB523B">
          <w:rPr>
            <w:rStyle w:val="a4"/>
            <w:color w:val="auto"/>
            <w:sz w:val="28"/>
            <w:szCs w:val="28"/>
          </w:rPr>
          <w:t>пунктом 2.1</w:t>
        </w:r>
      </w:hyperlink>
      <w:r w:rsidRPr="00EB523B">
        <w:rPr>
          <w:sz w:val="28"/>
          <w:szCs w:val="28"/>
        </w:rPr>
        <w:t>. настоящего Порядка.</w:t>
      </w:r>
    </w:p>
    <w:p w:rsidR="00EB523B" w:rsidRPr="00EB523B" w:rsidRDefault="00EB523B" w:rsidP="00EB523B">
      <w:pPr>
        <w:ind w:firstLine="708"/>
        <w:jc w:val="both"/>
        <w:rPr>
          <w:sz w:val="28"/>
          <w:szCs w:val="28"/>
        </w:rPr>
      </w:pPr>
      <w:bookmarkStart w:id="13" w:name="sub_1026"/>
      <w:bookmarkEnd w:id="12"/>
      <w:r w:rsidRPr="00EB523B">
        <w:rPr>
          <w:sz w:val="28"/>
          <w:szCs w:val="28"/>
        </w:rPr>
        <w:t>2.6. Подготовка местных нормативов осуществляется с учетом:</w:t>
      </w:r>
    </w:p>
    <w:bookmarkEnd w:id="13"/>
    <w:p w:rsidR="00EB523B" w:rsidRPr="00EB523B" w:rsidRDefault="00EB523B" w:rsidP="00EB523B">
      <w:pPr>
        <w:jc w:val="both"/>
        <w:rPr>
          <w:sz w:val="28"/>
          <w:szCs w:val="28"/>
        </w:rPr>
      </w:pPr>
      <w:r w:rsidRPr="00EB523B">
        <w:rPr>
          <w:sz w:val="28"/>
          <w:szCs w:val="28"/>
        </w:rPr>
        <w:t>1) социально-демографического состава и плотности населения на территории муниципального образования;</w:t>
      </w:r>
    </w:p>
    <w:p w:rsidR="00EB523B" w:rsidRPr="00EB523B" w:rsidRDefault="00EB523B" w:rsidP="00EB523B">
      <w:pPr>
        <w:jc w:val="both"/>
        <w:rPr>
          <w:sz w:val="28"/>
          <w:szCs w:val="28"/>
        </w:rPr>
      </w:pPr>
      <w:r w:rsidRPr="00EB523B">
        <w:rPr>
          <w:sz w:val="28"/>
          <w:szCs w:val="28"/>
        </w:rPr>
        <w:t>2) планов и программ комплексного социально-экономического развития муниципального образования;</w:t>
      </w:r>
    </w:p>
    <w:p w:rsidR="00EB523B" w:rsidRPr="00EB523B" w:rsidRDefault="00EB523B" w:rsidP="00EB523B">
      <w:pPr>
        <w:jc w:val="both"/>
        <w:rPr>
          <w:sz w:val="28"/>
          <w:szCs w:val="28"/>
        </w:rPr>
      </w:pPr>
      <w:r w:rsidRPr="00EB523B">
        <w:rPr>
          <w:sz w:val="28"/>
          <w:szCs w:val="28"/>
        </w:rPr>
        <w:t>3) предложений органов местного самоуправления и заинтересованных лиц.</w:t>
      </w:r>
    </w:p>
    <w:p w:rsidR="00EB523B" w:rsidRPr="00EB523B" w:rsidRDefault="00EB523B" w:rsidP="00EB523B">
      <w:pPr>
        <w:ind w:firstLine="708"/>
        <w:jc w:val="both"/>
        <w:rPr>
          <w:sz w:val="28"/>
          <w:szCs w:val="28"/>
        </w:rPr>
      </w:pPr>
      <w:bookmarkStart w:id="14" w:name="sub_1027"/>
      <w:r w:rsidRPr="00EB523B">
        <w:rPr>
          <w:sz w:val="28"/>
          <w:szCs w:val="28"/>
        </w:rPr>
        <w:t xml:space="preserve">2.7. Местные нормативы применяются при подготовке Генеральных планов муниципального образования, Правил землепользования и застройки </w:t>
      </w:r>
      <w:r w:rsidRPr="00EB523B">
        <w:rPr>
          <w:sz w:val="28"/>
          <w:szCs w:val="28"/>
        </w:rPr>
        <w:lastRenderedPageBreak/>
        <w:t>муниципального образования, при разработке, согласовании и утверждении документации по планировке территории, в том числе градостроительных планов земельных участков.</w:t>
      </w:r>
    </w:p>
    <w:bookmarkEnd w:id="14"/>
    <w:p w:rsidR="00EB523B" w:rsidRPr="00FD77CB" w:rsidRDefault="00EB523B" w:rsidP="00EB523B">
      <w:pPr>
        <w:rPr>
          <w:sz w:val="28"/>
          <w:szCs w:val="28"/>
        </w:rPr>
      </w:pPr>
    </w:p>
    <w:p w:rsidR="00EB523B" w:rsidRPr="00FD77CB" w:rsidRDefault="00EB523B" w:rsidP="00EB523B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15" w:name="sub_1030"/>
      <w:r w:rsidRPr="00FD77CB">
        <w:rPr>
          <w:rFonts w:ascii="Times New Roman" w:hAnsi="Times New Roman"/>
          <w:color w:val="auto"/>
          <w:sz w:val="28"/>
          <w:szCs w:val="28"/>
        </w:rPr>
        <w:t>3. Порядок подготовки и утверждения местных нормативов</w:t>
      </w:r>
    </w:p>
    <w:bookmarkEnd w:id="15"/>
    <w:p w:rsidR="00EB523B" w:rsidRPr="00FD77CB" w:rsidRDefault="00EB523B" w:rsidP="00EB523B">
      <w:pPr>
        <w:rPr>
          <w:sz w:val="28"/>
          <w:szCs w:val="28"/>
        </w:rPr>
      </w:pPr>
    </w:p>
    <w:p w:rsidR="00EB523B" w:rsidRPr="00EB523B" w:rsidRDefault="00EB523B" w:rsidP="00EB523B">
      <w:pPr>
        <w:ind w:firstLine="708"/>
        <w:jc w:val="both"/>
        <w:rPr>
          <w:sz w:val="28"/>
          <w:szCs w:val="28"/>
        </w:rPr>
      </w:pPr>
      <w:bookmarkStart w:id="16" w:name="sub_1031"/>
      <w:r w:rsidRPr="00EB523B">
        <w:rPr>
          <w:sz w:val="28"/>
          <w:szCs w:val="28"/>
        </w:rPr>
        <w:t>3.1. Решение о подготовке местных нормативов принимается постановлением администрации Быстроистокского района, которое подлежит размещению  на официальном сайте администрации Быстроистокского района. В постановлении администрации Быстроистокского района о подготовке местных нормативов определяются сроки и иные вопросы организации работ по разработке местных нормативов.</w:t>
      </w:r>
    </w:p>
    <w:p w:rsidR="00EB523B" w:rsidRPr="00EB523B" w:rsidRDefault="00EB523B" w:rsidP="00EB523B">
      <w:pPr>
        <w:ind w:firstLine="708"/>
        <w:jc w:val="both"/>
        <w:rPr>
          <w:sz w:val="28"/>
          <w:szCs w:val="28"/>
        </w:rPr>
      </w:pPr>
      <w:bookmarkStart w:id="17" w:name="sub_1033"/>
      <w:bookmarkEnd w:id="16"/>
      <w:r w:rsidRPr="00EB523B">
        <w:rPr>
          <w:sz w:val="28"/>
          <w:szCs w:val="28"/>
        </w:rPr>
        <w:t>3.2. Органом администрации Быстроистокского района, уполномоченным на организацию работ по разработке местных нормативов, является управление по ЖКХ, архитектуре, строительству и дорожному хозяйству администрации Быстроистокского района (далее - Управление).</w:t>
      </w:r>
    </w:p>
    <w:p w:rsidR="00EB523B" w:rsidRPr="00EB523B" w:rsidRDefault="00EB523B" w:rsidP="00EB523B">
      <w:pPr>
        <w:ind w:firstLine="708"/>
        <w:jc w:val="both"/>
        <w:rPr>
          <w:sz w:val="28"/>
          <w:szCs w:val="28"/>
        </w:rPr>
      </w:pPr>
      <w:bookmarkStart w:id="18" w:name="sub_1034"/>
      <w:bookmarkEnd w:id="17"/>
      <w:r w:rsidRPr="00EB523B">
        <w:rPr>
          <w:sz w:val="28"/>
          <w:szCs w:val="28"/>
        </w:rPr>
        <w:t>3.3. Управление с целью подготовки местных нормативов выполняет следующие мероприятия:</w:t>
      </w:r>
    </w:p>
    <w:bookmarkEnd w:id="18"/>
    <w:p w:rsidR="00EB523B" w:rsidRPr="00EB523B" w:rsidRDefault="00EB523B" w:rsidP="00EB523B">
      <w:pPr>
        <w:jc w:val="both"/>
        <w:rPr>
          <w:sz w:val="28"/>
          <w:szCs w:val="28"/>
        </w:rPr>
      </w:pPr>
      <w:r w:rsidRPr="00EB523B">
        <w:rPr>
          <w:sz w:val="28"/>
          <w:szCs w:val="28"/>
        </w:rPr>
        <w:t xml:space="preserve">- подготовку проекта постановления администрации Быстроистокского района, предусмотренного </w:t>
      </w:r>
      <w:hyperlink w:anchor="sub_1031" w:history="1">
        <w:r w:rsidRPr="00EB523B">
          <w:rPr>
            <w:rStyle w:val="a4"/>
            <w:color w:val="auto"/>
            <w:sz w:val="28"/>
            <w:szCs w:val="28"/>
          </w:rPr>
          <w:t>пунктом 3.1</w:t>
        </w:r>
      </w:hyperlink>
      <w:r w:rsidRPr="00EB523B">
        <w:rPr>
          <w:sz w:val="28"/>
          <w:szCs w:val="28"/>
        </w:rPr>
        <w:t>. настоящего Порядка;</w:t>
      </w:r>
    </w:p>
    <w:p w:rsidR="00EB523B" w:rsidRPr="00EB523B" w:rsidRDefault="00EB523B" w:rsidP="00EB523B">
      <w:pPr>
        <w:jc w:val="both"/>
        <w:rPr>
          <w:sz w:val="28"/>
          <w:szCs w:val="28"/>
        </w:rPr>
      </w:pPr>
      <w:r w:rsidRPr="00EB523B">
        <w:rPr>
          <w:sz w:val="28"/>
          <w:szCs w:val="28"/>
        </w:rPr>
        <w:t>- организацию размещения на официальном сайте администрации Быстроистокского района проекта местных нормативов и официального сообщения о сроках и порядке его рассмотрения;</w:t>
      </w:r>
    </w:p>
    <w:p w:rsidR="00EB523B" w:rsidRPr="00EB523B" w:rsidRDefault="00EB523B" w:rsidP="00EB523B">
      <w:pPr>
        <w:jc w:val="both"/>
        <w:rPr>
          <w:sz w:val="28"/>
          <w:szCs w:val="28"/>
        </w:rPr>
      </w:pPr>
      <w:r w:rsidRPr="00EB523B">
        <w:rPr>
          <w:sz w:val="28"/>
          <w:szCs w:val="28"/>
        </w:rPr>
        <w:t>- прием предложений органов местного самоуправления и заинтересованных лиц по проекту местных нормативов;</w:t>
      </w:r>
    </w:p>
    <w:p w:rsidR="00EB523B" w:rsidRPr="00EB523B" w:rsidRDefault="00EB523B" w:rsidP="00EB523B">
      <w:pPr>
        <w:jc w:val="both"/>
        <w:rPr>
          <w:sz w:val="28"/>
          <w:szCs w:val="28"/>
        </w:rPr>
      </w:pPr>
      <w:r w:rsidRPr="00EB523B">
        <w:rPr>
          <w:sz w:val="28"/>
          <w:szCs w:val="28"/>
        </w:rPr>
        <w:t>- письменное информирование органов местного самоуправления и заинтересованных лиц, направивших свои предложения по проекту местных нормативов, об итогах рассмотрения.</w:t>
      </w:r>
    </w:p>
    <w:p w:rsidR="00EB523B" w:rsidRPr="00EB523B" w:rsidRDefault="00EB523B" w:rsidP="00EB523B">
      <w:pPr>
        <w:ind w:firstLine="708"/>
        <w:jc w:val="both"/>
        <w:rPr>
          <w:sz w:val="28"/>
          <w:szCs w:val="28"/>
        </w:rPr>
      </w:pPr>
      <w:bookmarkStart w:id="19" w:name="sub_1035"/>
      <w:r w:rsidRPr="00EB523B">
        <w:rPr>
          <w:sz w:val="28"/>
          <w:szCs w:val="28"/>
        </w:rPr>
        <w:t>3.4. Проверку разработанного проекта местных нормативов на соответствие действующему законодательству, а также рассмотрение предложений органов местного самоуправления и заинтересованных лиц по проекту осуществляет Комиссия по землепользованию и застройке Быстроистокского района, состав которой утверждается постановлением администрации Быстроистокского района.</w:t>
      </w:r>
    </w:p>
    <w:p w:rsidR="00EB523B" w:rsidRPr="00EB523B" w:rsidRDefault="00EB523B" w:rsidP="00EB523B">
      <w:pPr>
        <w:ind w:firstLine="708"/>
        <w:jc w:val="both"/>
        <w:rPr>
          <w:sz w:val="28"/>
          <w:szCs w:val="28"/>
        </w:rPr>
      </w:pPr>
      <w:bookmarkStart w:id="20" w:name="sub_1036"/>
      <w:bookmarkEnd w:id="19"/>
      <w:r w:rsidRPr="00EB523B">
        <w:rPr>
          <w:sz w:val="28"/>
          <w:szCs w:val="28"/>
        </w:rPr>
        <w:t>3.5. Проект местных нормативов подлежит размещению  на официальном сайте администрации Быстроистокского района не менее чем за два месяца до их утверждения.</w:t>
      </w:r>
    </w:p>
    <w:p w:rsidR="00EB523B" w:rsidRPr="00EB523B" w:rsidRDefault="00EB523B" w:rsidP="00EB523B">
      <w:pPr>
        <w:ind w:firstLine="708"/>
        <w:jc w:val="both"/>
        <w:rPr>
          <w:sz w:val="28"/>
          <w:szCs w:val="28"/>
        </w:rPr>
      </w:pPr>
      <w:bookmarkStart w:id="21" w:name="sub_1037"/>
      <w:bookmarkEnd w:id="20"/>
      <w:r w:rsidRPr="00EB523B">
        <w:rPr>
          <w:sz w:val="28"/>
          <w:szCs w:val="28"/>
        </w:rPr>
        <w:t>3.6. Одновременно с проектом местных нормативов опубликовывается на официальном сайте администрации Быстроистокского района, официальное сообщение, в котором устанавливаются сроки начала и окончания принятия предложений органов местного самоуправления и заинтересованных лиц по проекту местных нормативов.</w:t>
      </w:r>
    </w:p>
    <w:p w:rsidR="00EB523B" w:rsidRPr="00EB523B" w:rsidRDefault="00EB523B" w:rsidP="00EB523B">
      <w:pPr>
        <w:ind w:firstLine="708"/>
        <w:jc w:val="both"/>
        <w:rPr>
          <w:sz w:val="28"/>
          <w:szCs w:val="28"/>
        </w:rPr>
      </w:pPr>
      <w:bookmarkStart w:id="22" w:name="sub_1038"/>
      <w:bookmarkEnd w:id="21"/>
      <w:r w:rsidRPr="00EB523B">
        <w:rPr>
          <w:sz w:val="28"/>
          <w:szCs w:val="28"/>
        </w:rPr>
        <w:t xml:space="preserve">3.7. Доработка проекта местных нормативов с учетом замечаний и </w:t>
      </w:r>
      <w:r w:rsidRPr="00EB523B">
        <w:rPr>
          <w:sz w:val="28"/>
          <w:szCs w:val="28"/>
        </w:rPr>
        <w:lastRenderedPageBreak/>
        <w:t>предложений органов местного самоуправления и заинтересованных лиц осуществляется исполнителем в течение 15 календарных дней с момента окончания принятия предложений.</w:t>
      </w:r>
    </w:p>
    <w:p w:rsidR="00EB523B" w:rsidRPr="00EB523B" w:rsidRDefault="00EB523B" w:rsidP="00EB523B">
      <w:pPr>
        <w:ind w:firstLine="708"/>
        <w:jc w:val="both"/>
        <w:rPr>
          <w:sz w:val="28"/>
          <w:szCs w:val="28"/>
        </w:rPr>
      </w:pPr>
      <w:bookmarkStart w:id="23" w:name="sub_1039"/>
      <w:bookmarkEnd w:id="22"/>
      <w:r w:rsidRPr="00EB523B">
        <w:rPr>
          <w:sz w:val="28"/>
          <w:szCs w:val="28"/>
        </w:rPr>
        <w:t xml:space="preserve">3.8. Доработанный проект местных нормативов Управление  направляет в </w:t>
      </w:r>
      <w:proofErr w:type="spellStart"/>
      <w:r w:rsidRPr="00EB523B">
        <w:rPr>
          <w:sz w:val="28"/>
          <w:szCs w:val="28"/>
        </w:rPr>
        <w:t>Быстроистокское</w:t>
      </w:r>
      <w:proofErr w:type="spellEnd"/>
      <w:r w:rsidRPr="00EB523B">
        <w:rPr>
          <w:sz w:val="28"/>
          <w:szCs w:val="28"/>
        </w:rPr>
        <w:t xml:space="preserve"> районное Собрание  депутатов Быстроистокского района не позднее трех календарных дней со дня проверки Комиссией по землепользованию и застройке Быстроистокского района.</w:t>
      </w:r>
    </w:p>
    <w:p w:rsidR="00EB523B" w:rsidRPr="00EB523B" w:rsidRDefault="00EB523B" w:rsidP="00EB523B">
      <w:pPr>
        <w:ind w:firstLine="708"/>
        <w:jc w:val="both"/>
        <w:rPr>
          <w:sz w:val="28"/>
          <w:szCs w:val="28"/>
        </w:rPr>
      </w:pPr>
      <w:bookmarkStart w:id="24" w:name="sub_10310"/>
      <w:bookmarkEnd w:id="23"/>
      <w:r w:rsidRPr="00EB523B">
        <w:rPr>
          <w:sz w:val="28"/>
          <w:szCs w:val="28"/>
        </w:rPr>
        <w:t>3.9. Местные нормативы утверждаются решением районного Собрания  депутатов Быстроистокского района, которое подлежит официальному опубликованию на официальном сайте администрации Быстроистокского района.</w:t>
      </w:r>
    </w:p>
    <w:p w:rsidR="00EB523B" w:rsidRPr="00EB523B" w:rsidRDefault="00EB523B" w:rsidP="00EB523B">
      <w:pPr>
        <w:ind w:firstLine="708"/>
        <w:jc w:val="both"/>
        <w:rPr>
          <w:sz w:val="28"/>
          <w:szCs w:val="28"/>
        </w:rPr>
      </w:pPr>
      <w:bookmarkStart w:id="25" w:name="sub_10311"/>
      <w:bookmarkEnd w:id="24"/>
      <w:r w:rsidRPr="00EB523B">
        <w:rPr>
          <w:sz w:val="28"/>
          <w:szCs w:val="28"/>
        </w:rPr>
        <w:t>3.10.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EB523B" w:rsidRPr="00EB523B" w:rsidRDefault="00EB523B" w:rsidP="00EB523B">
      <w:pPr>
        <w:ind w:firstLine="708"/>
        <w:jc w:val="both"/>
        <w:rPr>
          <w:sz w:val="28"/>
          <w:szCs w:val="28"/>
        </w:rPr>
      </w:pPr>
      <w:bookmarkStart w:id="26" w:name="sub_10312"/>
      <w:bookmarkEnd w:id="25"/>
      <w:r w:rsidRPr="00EB523B">
        <w:rPr>
          <w:sz w:val="28"/>
          <w:szCs w:val="28"/>
        </w:rPr>
        <w:t>3.11. Изменения в местные нормативы вносятся согласно настоящему Порядку.</w:t>
      </w:r>
    </w:p>
    <w:bookmarkEnd w:id="26"/>
    <w:p w:rsidR="00EB523B" w:rsidRPr="00EB523B" w:rsidRDefault="00EB523B" w:rsidP="00EB523B">
      <w:pPr>
        <w:jc w:val="both"/>
        <w:rPr>
          <w:sz w:val="28"/>
          <w:szCs w:val="28"/>
        </w:rPr>
      </w:pPr>
    </w:p>
    <w:p w:rsidR="00EB523B" w:rsidRPr="00FD77CB" w:rsidRDefault="00EB523B" w:rsidP="00EB523B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305"/>
        <w:gridCol w:w="3158"/>
      </w:tblGrid>
      <w:tr w:rsidR="00EB523B" w:rsidRPr="00FD77CB" w:rsidTr="00140E85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EB523B" w:rsidRPr="00FD77CB" w:rsidRDefault="00EB523B" w:rsidP="00140E8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B523B" w:rsidRPr="00FD77CB" w:rsidRDefault="00EB523B" w:rsidP="00140E85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B523B" w:rsidRDefault="00EB523B" w:rsidP="007E3A09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D531D8" w:rsidRDefault="00D531D8" w:rsidP="007E3A09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sectPr w:rsidR="00D531D8" w:rsidSect="00E5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A09"/>
    <w:rsid w:val="00006BE8"/>
    <w:rsid w:val="000266EC"/>
    <w:rsid w:val="001F3595"/>
    <w:rsid w:val="00270A19"/>
    <w:rsid w:val="002D1425"/>
    <w:rsid w:val="00422EF1"/>
    <w:rsid w:val="00797E16"/>
    <w:rsid w:val="007E3A09"/>
    <w:rsid w:val="00A70CD5"/>
    <w:rsid w:val="00CF486E"/>
    <w:rsid w:val="00D531D8"/>
    <w:rsid w:val="00D5760F"/>
    <w:rsid w:val="00E54D01"/>
    <w:rsid w:val="00EB523B"/>
    <w:rsid w:val="00FB06E7"/>
    <w:rsid w:val="00FB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523B"/>
    <w:pPr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523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B523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B523B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B523B"/>
    <w:pPr>
      <w:jc w:val="both"/>
    </w:pPr>
    <w:rPr>
      <w:rFonts w:ascii="Arial" w:hAnsi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EB523B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21155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229926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hyperlink" Target="garantF1://12038258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Кадры</cp:lastModifiedBy>
  <cp:revision>4</cp:revision>
  <cp:lastPrinted>2022-01-31T07:56:00Z</cp:lastPrinted>
  <dcterms:created xsi:type="dcterms:W3CDTF">2022-01-27T03:05:00Z</dcterms:created>
  <dcterms:modified xsi:type="dcterms:W3CDTF">2022-01-31T07:56:00Z</dcterms:modified>
</cp:coreProperties>
</file>