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C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943CA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4A9E558" wp14:editId="44D0497E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C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43CA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3C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943C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943CAA" w:rsidRPr="00943CAA" w:rsidRDefault="00943CAA" w:rsidP="0094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43CA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943CAA" w:rsidRDefault="00943CAA" w:rsidP="003053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97C" w:rsidRPr="00943CAA" w:rsidRDefault="0029297C" w:rsidP="0094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43CAA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Pr="00943CAA">
        <w:rPr>
          <w:rFonts w:ascii="Times New Roman" w:hAnsi="Times New Roman" w:cs="Times New Roman"/>
          <w:b/>
          <w:sz w:val="28"/>
          <w:szCs w:val="28"/>
        </w:rPr>
        <w:t xml:space="preserve"> - ключ к соблюдению требований законодательства</w:t>
      </w:r>
    </w:p>
    <w:p w:rsidR="0029297C" w:rsidRPr="0029297C" w:rsidRDefault="0029297C" w:rsidP="00D60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321A" w:rsidRDefault="004B57BF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Наряду с профилактическим визитом и объявлением предостережения,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D605D8" w:rsidRPr="004B57BF">
        <w:rPr>
          <w:rFonts w:ascii="Times New Roman" w:hAnsi="Times New Roman" w:cs="Times New Roman"/>
          <w:iCs/>
          <w:sz w:val="28"/>
          <w:szCs w:val="28"/>
        </w:rPr>
        <w:t>амообследование</w:t>
      </w:r>
      <w:proofErr w:type="spellEnd"/>
      <w:r w:rsidR="00D605D8" w:rsidRPr="004B5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также </w:t>
      </w:r>
      <w:r w:rsidR="00D605D8" w:rsidRPr="004B57BF">
        <w:rPr>
          <w:rFonts w:ascii="Times New Roman" w:hAnsi="Times New Roman" w:cs="Times New Roman"/>
          <w:sz w:val="28"/>
          <w:szCs w:val="28"/>
        </w:rPr>
        <w:t>является профилактическим мероприятием,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</w:t>
      </w:r>
      <w:r w:rsidR="00D605D8" w:rsidRPr="004B57BF">
        <w:rPr>
          <w:rFonts w:ascii="Times New Roman" w:hAnsi="Times New Roman" w:cs="Times New Roman"/>
          <w:sz w:val="28"/>
          <w:szCs w:val="28"/>
        </w:rPr>
        <w:t xml:space="preserve"> </w:t>
      </w:r>
      <w:r w:rsidRPr="004B57B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31.07.2020 № 248-ФЗ </w:t>
      </w:r>
      <w:r w:rsidRPr="004B57B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346" w:rsidRDefault="00305346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участков</w:t>
      </w:r>
      <w:r w:rsidRPr="0029297C">
        <w:rPr>
          <w:rFonts w:ascii="Times New Roman" w:hAnsi="Times New Roman" w:cs="Times New Roman"/>
          <w:sz w:val="28"/>
          <w:szCs w:val="28"/>
        </w:rPr>
        <w:t xml:space="preserve"> зачастую не обладают информацией об обязательных требованиях, которые необходимо соблюдать при использовании земельных участков, вследствие чего допускают нарушения законодательства.</w:t>
      </w:r>
    </w:p>
    <w:p w:rsidR="0082321A" w:rsidRDefault="004B57BF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D605D8" w:rsidRPr="004B57BF">
        <w:rPr>
          <w:rFonts w:ascii="Times New Roman" w:hAnsi="Times New Roman" w:cs="Times New Roman"/>
          <w:sz w:val="28"/>
          <w:szCs w:val="28"/>
        </w:rPr>
        <w:t xml:space="preserve"> представляет собой самостоятельную добровольную оценку уровня выполнения обязательных требований, осуществляемую в</w:t>
      </w:r>
      <w:r w:rsidR="006D7FB8">
        <w:rPr>
          <w:rFonts w:ascii="Times New Roman" w:hAnsi="Times New Roman" w:cs="Times New Roman"/>
          <w:sz w:val="28"/>
          <w:szCs w:val="28"/>
        </w:rPr>
        <w:t xml:space="preserve"> </w:t>
      </w:r>
      <w:r w:rsidR="00D605D8" w:rsidRPr="0029297C">
        <w:rPr>
          <w:rFonts w:ascii="Times New Roman" w:hAnsi="Times New Roman" w:cs="Times New Roman"/>
          <w:sz w:val="28"/>
          <w:szCs w:val="28"/>
        </w:rPr>
        <w:t>автоматизированном режиме</w:t>
      </w:r>
      <w:r w:rsidR="0082321A">
        <w:rPr>
          <w:rFonts w:ascii="Times New Roman" w:hAnsi="Times New Roman" w:cs="Times New Roman"/>
          <w:sz w:val="28"/>
          <w:szCs w:val="28"/>
        </w:rPr>
        <w:t>.</w:t>
      </w:r>
    </w:p>
    <w:p w:rsidR="0082321A" w:rsidRDefault="0082321A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9297C">
        <w:rPr>
          <w:rFonts w:ascii="Times New Roman" w:hAnsi="Times New Roman" w:cs="Times New Roman"/>
          <w:sz w:val="28"/>
          <w:szCs w:val="28"/>
        </w:rPr>
        <w:t xml:space="preserve"> введён в эксплуатацию сервис</w:t>
      </w:r>
      <w:r w:rsidR="00C6757B">
        <w:rPr>
          <w:rFonts w:ascii="Times New Roman" w:hAnsi="Times New Roman" w:cs="Times New Roman"/>
          <w:sz w:val="28"/>
          <w:szCs w:val="28"/>
        </w:rPr>
        <w:t xml:space="preserve"> </w:t>
      </w:r>
      <w:r w:rsidR="00C6757B" w:rsidRPr="00C6757B">
        <w:rPr>
          <w:rFonts w:ascii="Times New Roman" w:hAnsi="Times New Roman" w:cs="Times New Roman"/>
          <w:b/>
          <w:sz w:val="28"/>
          <w:szCs w:val="28"/>
        </w:rPr>
        <w:t>Самостоятельная оценка соблюдения обязательных требований</w:t>
      </w:r>
      <w:r w:rsidR="00C675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9297C">
          <w:rPr>
            <w:rStyle w:val="a3"/>
            <w:rFonts w:ascii="Times New Roman" w:hAnsi="Times New Roman" w:cs="Times New Roman"/>
            <w:sz w:val="28"/>
            <w:szCs w:val="28"/>
          </w:rPr>
          <w:t>https://rosreestr.gov.ru/activity/gosudarstvennyy-nadzor/gosudarstvennyy-zemelnyy-kontrol-nadzor/samostoyatelnaya-otsenka-soblyudeniya-obyazatel</w:t>
        </w:r>
        <w:r w:rsidRPr="0029297C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29297C">
          <w:rPr>
            <w:rStyle w:val="a3"/>
            <w:rFonts w:ascii="Times New Roman" w:hAnsi="Times New Roman" w:cs="Times New Roman"/>
            <w:sz w:val="28"/>
            <w:szCs w:val="28"/>
          </w:rPr>
          <w:t>ykh-trebovaniy/</w:t>
        </w:r>
      </w:hyperlink>
      <w:r w:rsidRPr="0029297C">
        <w:rPr>
          <w:rFonts w:ascii="Times New Roman" w:hAnsi="Times New Roman" w:cs="Times New Roman"/>
          <w:sz w:val="28"/>
          <w:szCs w:val="28"/>
        </w:rPr>
        <w:t xml:space="preserve">, с помощью которого правообладатели земельных участков и землепользователи могут пройти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6D7FB8">
        <w:rPr>
          <w:rFonts w:ascii="Times New Roman" w:hAnsi="Times New Roman" w:cs="Times New Roman"/>
          <w:sz w:val="28"/>
          <w:szCs w:val="28"/>
        </w:rPr>
        <w:t>,</w:t>
      </w:r>
      <w:r w:rsidRPr="0029297C">
        <w:rPr>
          <w:rFonts w:ascii="Times New Roman" w:hAnsi="Times New Roman" w:cs="Times New Roman"/>
          <w:sz w:val="28"/>
          <w:szCs w:val="28"/>
        </w:rPr>
        <w:t xml:space="preserve"> и самостоятельно оценить соблюдение обязательных требований при использовании </w:t>
      </w:r>
      <w:r w:rsidR="006D7FB8">
        <w:rPr>
          <w:rFonts w:ascii="Times New Roman" w:hAnsi="Times New Roman" w:cs="Times New Roman"/>
          <w:sz w:val="28"/>
          <w:szCs w:val="28"/>
        </w:rPr>
        <w:t xml:space="preserve">ими </w:t>
      </w:r>
      <w:r w:rsidRPr="0029297C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82321A" w:rsidRPr="0029297C" w:rsidRDefault="0082321A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 xml:space="preserve">Воспользоваться сервисом можно как без авторизации на сайте, перейдя на соответствующую страницу, так и в своем личном кабинете. Для этого в разделе «Мои объекты недвижимости» нужно выделить интересующий земельный участок и, щелкнув правой кнопкой мыши, выбрать сервис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9297C">
        <w:rPr>
          <w:rFonts w:ascii="Times New Roman" w:hAnsi="Times New Roman" w:cs="Times New Roman"/>
          <w:sz w:val="28"/>
          <w:szCs w:val="28"/>
        </w:rPr>
        <w:t>. Далее следует ответить на ряд предложенных вопросов об использовании земельного участка.</w:t>
      </w:r>
    </w:p>
    <w:p w:rsidR="0082321A" w:rsidRDefault="0082321A" w:rsidP="0030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1A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82321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2321A">
        <w:rPr>
          <w:rFonts w:ascii="Times New Roman" w:hAnsi="Times New Roman" w:cs="Times New Roman"/>
          <w:sz w:val="28"/>
          <w:szCs w:val="28"/>
        </w:rPr>
        <w:t xml:space="preserve"> земельных участков - это информационный сервис, целью которого является проинформировать землепользователей о возможных нарушениях и предотвратить их совершение.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29297C">
        <w:rPr>
          <w:rFonts w:ascii="Times New Roman" w:hAnsi="Times New Roman" w:cs="Times New Roman"/>
          <w:sz w:val="28"/>
          <w:szCs w:val="28"/>
        </w:rPr>
        <w:t>позволяет получить информацию об отсутствии или возможном наличии нарушений и рекомендации по их устранению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CAA" w:rsidRDefault="00305346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46">
        <w:rPr>
          <w:rFonts w:ascii="Times New Roman" w:hAnsi="Times New Roman" w:cs="Times New Roman"/>
          <w:sz w:val="28"/>
          <w:szCs w:val="28"/>
        </w:rPr>
        <w:t xml:space="preserve">Важно отметить, что данный сервис не выявляет нарушения земельного законодательства. Информация о результатах ответов на вопросы не передается сотрудникам </w:t>
      </w:r>
      <w:proofErr w:type="spellStart"/>
      <w:r w:rsidRPr="003053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05346">
        <w:rPr>
          <w:rFonts w:ascii="Times New Roman" w:hAnsi="Times New Roman" w:cs="Times New Roman"/>
          <w:sz w:val="28"/>
          <w:szCs w:val="28"/>
        </w:rPr>
        <w:t xml:space="preserve"> и не используется в рамках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0534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(надзора).</w:t>
      </w:r>
    </w:p>
    <w:p w:rsidR="0029297C" w:rsidRDefault="00D605D8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lastRenderedPageBreak/>
        <w:t xml:space="preserve">Механизм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9297C">
        <w:rPr>
          <w:rFonts w:ascii="Times New Roman" w:hAnsi="Times New Roman" w:cs="Times New Roman"/>
          <w:sz w:val="28"/>
          <w:szCs w:val="28"/>
        </w:rPr>
        <w:t xml:space="preserve"> сегодня является весьма конструктивным и востребованным на современном уровне развития взаимоотношений между контролируемыми </w:t>
      </w:r>
      <w:r w:rsidR="0082321A" w:rsidRPr="0082321A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29297C">
        <w:rPr>
          <w:rFonts w:ascii="Times New Roman" w:hAnsi="Times New Roman" w:cs="Times New Roman"/>
          <w:sz w:val="28"/>
          <w:szCs w:val="28"/>
        </w:rPr>
        <w:t>и контролирующими</w:t>
      </w:r>
      <w:r w:rsidR="0082321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05346">
        <w:rPr>
          <w:rFonts w:ascii="Times New Roman" w:hAnsi="Times New Roman" w:cs="Times New Roman"/>
          <w:sz w:val="28"/>
          <w:szCs w:val="28"/>
        </w:rPr>
        <w:t>ами</w:t>
      </w:r>
      <w:r w:rsidRPr="0029297C">
        <w:rPr>
          <w:rFonts w:ascii="Times New Roman" w:hAnsi="Times New Roman" w:cs="Times New Roman"/>
          <w:sz w:val="28"/>
          <w:szCs w:val="28"/>
        </w:rPr>
        <w:t xml:space="preserve">, которые все чаще становятся на уровень взаимодействия. </w:t>
      </w:r>
    </w:p>
    <w:p w:rsidR="00943CAA" w:rsidRDefault="00943CAA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9" w:rsidRDefault="00F6677F" w:rsidP="0043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5972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274" cy="59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CAA" w:rsidRPr="00943CAA" w:rsidRDefault="00943CAA" w:rsidP="00943CAA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943CAA">
        <w:rPr>
          <w:rFonts w:ascii="Times New Roman" w:eastAsia="Calibri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943CAA" w:rsidRPr="00943CAA" w:rsidRDefault="00943CAA" w:rsidP="00943C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43CAA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943CAA">
        <w:rPr>
          <w:rFonts w:ascii="Times New Roman" w:eastAsia="Calibri" w:hAnsi="Times New Roman" w:cs="Times New Roman"/>
        </w:rPr>
        <w:t>Росреестра</w:t>
      </w:r>
      <w:proofErr w:type="spellEnd"/>
      <w:r w:rsidRPr="00943CAA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943CAA">
        <w:rPr>
          <w:rFonts w:ascii="Times New Roman" w:eastAsia="Calibri" w:hAnsi="Times New Roman" w:cs="Times New Roman"/>
        </w:rPr>
        <w:t>Росреестр</w:t>
      </w:r>
      <w:proofErr w:type="spellEnd"/>
      <w:r w:rsidRPr="00943CAA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943CAA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943CAA">
        <w:rPr>
          <w:rFonts w:ascii="Times New Roman" w:eastAsia="Calibri" w:hAnsi="Times New Roman" w:cs="Times New Roman"/>
        </w:rPr>
        <w:t>Роскадастра</w:t>
      </w:r>
      <w:proofErr w:type="spellEnd"/>
      <w:r w:rsidRPr="00943CAA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943CA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943CA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943CAA" w:rsidRPr="00943CAA" w:rsidRDefault="00943CAA" w:rsidP="00943CA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943CAA" w:rsidRPr="00943CAA" w:rsidRDefault="00943CAA" w:rsidP="00943CA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943CA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43CAA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943CA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943CAA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943CAA">
        <w:rPr>
          <w:rFonts w:ascii="Times New Roman" w:eastAsia="Calibri" w:hAnsi="Times New Roman" w:cs="Times New Roman"/>
          <w:sz w:val="20"/>
          <w:szCs w:val="20"/>
        </w:rPr>
        <w:br/>
      </w:r>
      <w:r w:rsidRPr="00943CA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943CAA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943CAA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943CAA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943CAA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943CA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943CAA">
        <w:rPr>
          <w:rFonts w:ascii="Times New Roman" w:eastAsia="Calibri" w:hAnsi="Times New Roman" w:cs="Times New Roman"/>
          <w:sz w:val="20"/>
          <w:szCs w:val="20"/>
        </w:rPr>
        <w:t>:</w:t>
      </w:r>
      <w:r w:rsidRPr="00943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943CAA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943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943CAA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943CAA">
        <w:rPr>
          <w:rFonts w:ascii="Times New Roman" w:eastAsia="Calibri" w:hAnsi="Times New Roman" w:cs="Times New Roman"/>
          <w:sz w:val="20"/>
          <w:szCs w:val="20"/>
        </w:rPr>
        <w:t>:</w:t>
      </w:r>
      <w:r w:rsidRPr="00943CA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1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943CA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943CA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943CAA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943CAA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943CA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2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943CAA" w:rsidRPr="0029297C" w:rsidRDefault="00943CAA" w:rsidP="004337A9">
      <w:pPr>
        <w:rPr>
          <w:rFonts w:ascii="Times New Roman" w:hAnsi="Times New Roman" w:cs="Times New Roman"/>
          <w:sz w:val="28"/>
          <w:szCs w:val="28"/>
        </w:rPr>
      </w:pPr>
    </w:p>
    <w:p w:rsidR="004337A9" w:rsidRPr="004337A9" w:rsidRDefault="004337A9" w:rsidP="004337A9"/>
    <w:sectPr w:rsidR="004337A9" w:rsidRPr="004337A9" w:rsidSect="007A54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4"/>
    <w:rsid w:val="00231CB2"/>
    <w:rsid w:val="0029297C"/>
    <w:rsid w:val="00305346"/>
    <w:rsid w:val="00403CA8"/>
    <w:rsid w:val="004337A9"/>
    <w:rsid w:val="004B57BF"/>
    <w:rsid w:val="005E4214"/>
    <w:rsid w:val="006D7FB8"/>
    <w:rsid w:val="0082321A"/>
    <w:rsid w:val="00943CAA"/>
    <w:rsid w:val="00C6757B"/>
    <w:rsid w:val="00D605D8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A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3C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A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3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lastModifiedBy>Бучнева Анжелика Анатольевна</cp:lastModifiedBy>
  <cp:revision>5</cp:revision>
  <dcterms:created xsi:type="dcterms:W3CDTF">2024-09-04T04:39:00Z</dcterms:created>
  <dcterms:modified xsi:type="dcterms:W3CDTF">2024-09-10T07:43:00Z</dcterms:modified>
</cp:coreProperties>
</file>