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C7" w:rsidRDefault="00DC4BC7" w:rsidP="00DC4BC7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rStyle w:val="a4"/>
          <w:color w:val="333333"/>
          <w:shd w:val="clear" w:color="auto" w:fill="FFFFFF"/>
        </w:rPr>
        <w:t>Неформальная занятость и её последствия для работников</w:t>
      </w:r>
    </w:p>
    <w:p w:rsidR="00DC4BC7" w:rsidRDefault="00DC4BC7" w:rsidP="00DC4BC7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</w:rPr>
        <w:t>Неформальная занятость - официально незарегистрированная трудовая деятельность, которая предполагает отсутствие юридического оформления отношений найма или факта самостоятельного обеспечения работой. Неформальная занятость выступает как работа по устной договоренности у юридических или физических лиц, либо как незарегистрированное предпринимательство.</w:t>
      </w:r>
    </w:p>
    <w:p w:rsidR="00DC4BC7" w:rsidRDefault="00DC4BC7" w:rsidP="00DC4BC7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</w:rPr>
        <w:t>Основными проявлениями неформальной занятости являются: отсутствие оформления трудовых отношений с работником в письменной форме; существование серых схем и расчетов в наличной форме при оплате труда; уклонение от уплаты страховых взносов; подмена трудовых отношений договорами гражданско-правового характера.</w:t>
      </w:r>
    </w:p>
    <w:p w:rsidR="00DC4BC7" w:rsidRDefault="00DC4BC7" w:rsidP="00DC4BC7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</w:rPr>
        <w:t xml:space="preserve">Нередко, чтобы уклониться от социальных выплат, работодатель, пользуясь правовой неграмотностью работника, под видом трудового договора умышленно заключает договор гражданско-правового характера, принуждает работников организации к работе в качестве индивидуального предпринимателя или </w:t>
      </w:r>
      <w:proofErr w:type="spellStart"/>
      <w:r>
        <w:rPr>
          <w:color w:val="273350"/>
        </w:rPr>
        <w:t>самозанятого</w:t>
      </w:r>
      <w:proofErr w:type="spellEnd"/>
      <w:r>
        <w:rPr>
          <w:color w:val="273350"/>
        </w:rPr>
        <w:t>.</w:t>
      </w:r>
    </w:p>
    <w:p w:rsidR="00DC4BC7" w:rsidRDefault="00DC4BC7" w:rsidP="00DC4BC7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</w:rPr>
        <w:t>Последствия неформальной занятости достаточно серьезны. Трудовые отношения в этом случае характеризуются высокой долей нестабильности. Работодатель легко может нарушить обозначенные ранее договоренности. 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 Работники рискуют: </w:t>
      </w:r>
    </w:p>
    <w:p w:rsidR="00DC4BC7" w:rsidRDefault="00DC4BC7" w:rsidP="00DC4BC7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</w:rPr>
        <w:t xml:space="preserve">- не получить заработную плату в установленный срок или не получить её вообще в случае любого конфликта с работодателем. Важно помнить, что при выплате заработной платы работодатель обязан каждого работника извещать в письменной форме о составных частях заработной платы, </w:t>
      </w:r>
      <w:proofErr w:type="gramStart"/>
      <w:r>
        <w:rPr>
          <w:color w:val="273350"/>
        </w:rPr>
        <w:t>о</w:t>
      </w:r>
      <w:proofErr w:type="gramEnd"/>
      <w:r>
        <w:rPr>
          <w:color w:val="273350"/>
        </w:rPr>
        <w:t xml:space="preserve"> всех удержаниях из зарплаты, о положенных суммах к выплате (ежемесячно выдавать расчётный листок);</w:t>
      </w:r>
    </w:p>
    <w:p w:rsidR="00DC4BC7" w:rsidRDefault="00DC4BC7" w:rsidP="00DC4BC7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</w:rPr>
        <w:t>- потерять возможность оформления  листка временной нетрудоспособности и получения оплаты за дни болезни, в том числе по беременности и родам;</w:t>
      </w:r>
    </w:p>
    <w:p w:rsidR="00DC4BC7" w:rsidRDefault="00DC4BC7" w:rsidP="00DC4BC7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</w:rPr>
        <w:t>- получить отказ работодателя в предоставлении отпуска, остаться без положенных выплат;</w:t>
      </w:r>
    </w:p>
    <w:p w:rsidR="00DC4BC7" w:rsidRDefault="00DC4BC7" w:rsidP="00DC4BC7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</w:rPr>
        <w:t>- не получить  расчет при увольнении;</w:t>
      </w:r>
    </w:p>
    <w:p w:rsidR="00DC4BC7" w:rsidRDefault="00DC4BC7" w:rsidP="00DC4BC7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</w:rPr>
        <w:t>- полностью лишиться социальных гарантий, связанных с сокращением, простоем, обучением, рождением ребенка, несчастным случаем на производстве или профессиональным заболеванием.</w:t>
      </w:r>
    </w:p>
    <w:p w:rsidR="00DC4BC7" w:rsidRDefault="00DC4BC7" w:rsidP="00DC4BC7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</w:rPr>
        <w:t>Кроме того, могут возникнуть трудности в получении налоговых вычетов, визы для выезда за границу, кредита в банке, в обосновании в соответствии с налоговых законодательством крупных покупок (жилья, автомобиля) и др.</w:t>
      </w:r>
    </w:p>
    <w:p w:rsidR="00DC4BC7" w:rsidRDefault="00DC4BC7" w:rsidP="00DC4BC7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</w:rPr>
        <w:t xml:space="preserve">При отсутствии трудового договора велика вероятность нарушения работодателем требований охраны труда, </w:t>
      </w:r>
      <w:proofErr w:type="spellStart"/>
      <w:r>
        <w:rPr>
          <w:color w:val="273350"/>
        </w:rPr>
        <w:t>необеспечение</w:t>
      </w:r>
      <w:proofErr w:type="spellEnd"/>
      <w:r>
        <w:rPr>
          <w:color w:val="273350"/>
        </w:rPr>
        <w:t xml:space="preserve"> работников необходимой спецодеждой и другими средствами индивидуальной защиты, отказ от выплат за работу во вредных условиях труда, за сверхурочную работу, за работу в ночное время, в выходные и праздничные дни.</w:t>
      </w:r>
    </w:p>
    <w:p w:rsidR="00DC4BC7" w:rsidRDefault="00DC4BC7" w:rsidP="00DC4BC7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</w:rPr>
        <w:t xml:space="preserve">Работники, получающие зарплату в «конверте», лишают себя возможности заработать пенсию. Только с официальной зарплаты работодатель отчисляет страховые платежи в Социальный фонд, и у граждан формируются пенсионные накопления. Если взносы не уплачиваются совсем, то время работы не засчитывается в стаж, в том числе не </w:t>
      </w:r>
      <w:r>
        <w:rPr>
          <w:color w:val="273350"/>
        </w:rPr>
        <w:lastRenderedPageBreak/>
        <w:t>происходит исчисление льготного трудового стажа, который установлен для ряда категорий работников в целях досрочного получения трудовой пенсии по старости.</w:t>
      </w:r>
    </w:p>
    <w:p w:rsidR="00DC4BC7" w:rsidRDefault="00DC4BC7" w:rsidP="00DC4BC7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</w:rPr>
        <w:t>В этой связи, прежде всего сами работники должны быть заинтересованы в официальном трудоустройстве, письменном заключении трудового договора, в котором должны быть прописаны все условия работы, в том числе и реальный размер заработной платы. Только в этом случае можно рассчитывать на все гарантии, которые предоставляет трудовое законодательство, и быть уверенным, что не будет ущемления в правах.</w:t>
      </w:r>
    </w:p>
    <w:p w:rsidR="00DC4BC7" w:rsidRDefault="00DC4BC7" w:rsidP="00DC4BC7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</w:rPr>
        <w:t>По вопросам отсутствия оформления трудовых отношений, выплате «серой» заработной платы, наличия задолженности по заработной плате, выплате заработной платы ниже МРОТ можно обратиться на телефон «горячей линии» 8-38571-22571.</w:t>
      </w:r>
    </w:p>
    <w:p w:rsidR="00DC4BC7" w:rsidRDefault="00DC4BC7" w:rsidP="00DC4BC7">
      <w:pPr>
        <w:pStyle w:val="a3"/>
        <w:shd w:val="clear" w:color="auto" w:fill="FFFFFF"/>
        <w:spacing w:before="0" w:beforeAutospacing="0" w:after="175" w:afterAutospacing="0"/>
        <w:jc w:val="right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</w:rPr>
        <w:t xml:space="preserve">Сектор по труду и развитию туризма администрации </w:t>
      </w:r>
      <w:proofErr w:type="spellStart"/>
      <w:r>
        <w:rPr>
          <w:color w:val="273350"/>
        </w:rPr>
        <w:t>Быстроистокского</w:t>
      </w:r>
      <w:proofErr w:type="spellEnd"/>
      <w:r>
        <w:rPr>
          <w:color w:val="273350"/>
        </w:rPr>
        <w:t xml:space="preserve"> района</w:t>
      </w:r>
    </w:p>
    <w:p w:rsidR="00F52DD7" w:rsidRDefault="00DC4BC7"/>
    <w:sectPr w:rsidR="00F52DD7" w:rsidSect="00F4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4BC7"/>
    <w:rsid w:val="0018798B"/>
    <w:rsid w:val="004E57B5"/>
    <w:rsid w:val="00DC4BC7"/>
    <w:rsid w:val="00F4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B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Предпринимательство</cp:lastModifiedBy>
  <cp:revision>2</cp:revision>
  <dcterms:created xsi:type="dcterms:W3CDTF">2024-06-24T09:01:00Z</dcterms:created>
  <dcterms:modified xsi:type="dcterms:W3CDTF">2024-06-24T09:01:00Z</dcterms:modified>
</cp:coreProperties>
</file>