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C4" w:rsidRDefault="00EA3AC4" w:rsidP="00EA3A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КОНТРОЛЬНО-СЧЕТНАЯ ПАЛАТА</w:t>
      </w:r>
    </w:p>
    <w:p w:rsidR="00EA3AC4" w:rsidRDefault="00EA3AC4" w:rsidP="00EA3A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БЫСТРОИСТОКСКИЙ РАЙОН</w:t>
      </w:r>
    </w:p>
    <w:p w:rsidR="00EA3AC4" w:rsidRDefault="00EA3AC4" w:rsidP="00EA3A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АЛТАЙСКОГО КРАЯ</w:t>
      </w:r>
    </w:p>
    <w:p w:rsidR="00EA3AC4" w:rsidRPr="002C1805" w:rsidRDefault="00EA3AC4" w:rsidP="00EA3AC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Pr="002C1805">
        <w:rPr>
          <w:rFonts w:ascii="Arial" w:hAnsi="Arial" w:cs="Arial"/>
          <w:b/>
          <w:sz w:val="32"/>
          <w:szCs w:val="32"/>
        </w:rPr>
        <w:t>РАСПОРЯЖЕНИЕ</w:t>
      </w:r>
    </w:p>
    <w:p w:rsidR="00EA3AC4" w:rsidRPr="00C36CE0" w:rsidRDefault="00EA3AC4" w:rsidP="00EA3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CE0">
        <w:rPr>
          <w:rFonts w:ascii="Times New Roman" w:hAnsi="Times New Roman" w:cs="Times New Roman"/>
          <w:sz w:val="28"/>
          <w:szCs w:val="28"/>
        </w:rPr>
        <w:t>№__</w:t>
      </w:r>
      <w:r w:rsidR="00C36CE0" w:rsidRPr="00C36CE0">
        <w:rPr>
          <w:rFonts w:ascii="Times New Roman" w:hAnsi="Times New Roman" w:cs="Times New Roman"/>
          <w:sz w:val="28"/>
          <w:szCs w:val="28"/>
        </w:rPr>
        <w:t>39</w:t>
      </w:r>
      <w:r w:rsidRPr="00C36CE0">
        <w:rPr>
          <w:rFonts w:ascii="Times New Roman" w:hAnsi="Times New Roman" w:cs="Times New Roman"/>
          <w:sz w:val="28"/>
          <w:szCs w:val="28"/>
        </w:rPr>
        <w:t xml:space="preserve">___                                                                                         от </w:t>
      </w:r>
      <w:r w:rsidRPr="00C36CE0">
        <w:rPr>
          <w:rFonts w:ascii="Times New Roman" w:hAnsi="Times New Roman" w:cs="Times New Roman"/>
          <w:sz w:val="28"/>
          <w:szCs w:val="28"/>
          <w:u w:val="single"/>
        </w:rPr>
        <w:t>29.12.202</w:t>
      </w:r>
      <w:r w:rsidR="00C36CE0" w:rsidRPr="00C36CE0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C36CE0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EA3AC4" w:rsidRDefault="00EA3AC4" w:rsidP="00EA3A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Быстрый Исток</w:t>
      </w:r>
    </w:p>
    <w:p w:rsidR="00EA3AC4" w:rsidRDefault="00EA3AC4" w:rsidP="00EA3A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9"/>
      </w:tblGrid>
      <w:tr w:rsidR="00EA3AC4" w:rsidTr="00EA3AC4">
        <w:trPr>
          <w:trHeight w:val="2295"/>
        </w:trPr>
        <w:tc>
          <w:tcPr>
            <w:tcW w:w="4159" w:type="dxa"/>
          </w:tcPr>
          <w:p w:rsidR="00EA3AC4" w:rsidRDefault="00EA3AC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плана работы контрольно-счетной палаты муниципального образования Быстроистокский район Алтайского края на 2023 год.</w:t>
            </w:r>
          </w:p>
          <w:p w:rsidR="00EA3AC4" w:rsidRDefault="00EA3AC4">
            <w:pPr>
              <w:spacing w:after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</w:p>
        </w:tc>
      </w:tr>
    </w:tbl>
    <w:bookmarkEnd w:id="0"/>
    <w:p w:rsidR="00EA3AC4" w:rsidRDefault="00EA3AC4" w:rsidP="00EA3AC4">
      <w:pPr>
        <w:pStyle w:val="1"/>
        <w:spacing w:before="0" w:beforeAutospacing="0" w:after="120" w:afterAutospacing="0" w:line="353" w:lineRule="atLeast"/>
        <w:ind w:firstLine="426"/>
        <w:jc w:val="both"/>
        <w:textAlignment w:val="baseline"/>
        <w:rPr>
          <w:b w:val="0"/>
          <w:sz w:val="34"/>
          <w:szCs w:val="34"/>
        </w:rPr>
      </w:pPr>
      <w:proofErr w:type="gramStart"/>
      <w:r>
        <w:rPr>
          <w:b w:val="0"/>
          <w:sz w:val="28"/>
          <w:szCs w:val="28"/>
        </w:rPr>
        <w:t xml:space="preserve">На  основании статьи 12 Федерального закона от 07.02.2011 №6 ФЗ «Об общих принципах организации и деятельности контрольно-счетных органов субъектов Российской Федерации и муниципальных образований»,  в соответствии со статьей 11 Положения о контрольно-счетной палате муниципального образования Быстроистокский район Алтайского края, утвержденного </w:t>
      </w:r>
      <w:r>
        <w:rPr>
          <w:b w:val="0"/>
          <w:color w:val="000000"/>
          <w:sz w:val="28"/>
          <w:szCs w:val="28"/>
        </w:rPr>
        <w:t>решением Быстроистокского районного Собрания депутатов от 27.05.2022 № 32 «Об утверждении Положения о контрольно-счетной палате муниципального образования Быстроистокский район Алтайского края»:</w:t>
      </w:r>
      <w:proofErr w:type="gramEnd"/>
    </w:p>
    <w:p w:rsidR="00EA3AC4" w:rsidRDefault="00EA3AC4" w:rsidP="00EA3AC4">
      <w:pPr>
        <w:pStyle w:val="a3"/>
        <w:numPr>
          <w:ilvl w:val="0"/>
          <w:numId w:val="1"/>
        </w:numPr>
        <w:spacing w:after="12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 план работы контрольно-счетной палаты муниципального образования Быстроистокский район Алтайского края на 2023 год.</w:t>
      </w:r>
    </w:p>
    <w:p w:rsidR="00EA3AC4" w:rsidRDefault="00EA3AC4" w:rsidP="00EA3AC4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Разместить план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работы на официальном сайте администрации Быстроистокского района в разделе контрольно-счетная палата.</w:t>
      </w:r>
    </w:p>
    <w:p w:rsidR="00EA3AC4" w:rsidRDefault="00EA3AC4" w:rsidP="00EA3AC4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распоряжения оставляю за собой.</w:t>
      </w:r>
    </w:p>
    <w:p w:rsidR="00EA3AC4" w:rsidRDefault="00EA3AC4" w:rsidP="00EA3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3AC4" w:rsidRDefault="00EA3AC4" w:rsidP="00EA3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AC4" w:rsidRDefault="00EA3AC4" w:rsidP="00EA3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EA3AC4" w:rsidRDefault="00EA3AC4" w:rsidP="00EA3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Быстроистокский район Алтайского края                                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Чублова</w:t>
      </w:r>
      <w:proofErr w:type="spellEnd"/>
    </w:p>
    <w:p w:rsidR="00EA3AC4" w:rsidRDefault="00EA3AC4" w:rsidP="00EA3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3AC4" w:rsidRDefault="00EA3AC4" w:rsidP="00EA3A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AC4" w:rsidRDefault="00EA3AC4" w:rsidP="00EA3A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AC4" w:rsidRDefault="00EA3AC4" w:rsidP="00EA3A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AC4" w:rsidRDefault="00EA3AC4" w:rsidP="00EA3A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AC4" w:rsidRDefault="00EA3AC4" w:rsidP="00EA3A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AC4" w:rsidRDefault="00EA3AC4" w:rsidP="00EA3A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AC4" w:rsidRDefault="00EA3AC4" w:rsidP="00EA3A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AC4" w:rsidRDefault="00EA3AC4" w:rsidP="00EA3A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AC4" w:rsidRDefault="00EA3AC4" w:rsidP="00EA3A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7"/>
      </w:tblGrid>
      <w:tr w:rsidR="00EA3AC4" w:rsidTr="00EA3AC4">
        <w:tc>
          <w:tcPr>
            <w:tcW w:w="3367" w:type="dxa"/>
          </w:tcPr>
          <w:p w:rsidR="00EA3AC4" w:rsidRDefault="00EA3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</w:t>
            </w:r>
          </w:p>
          <w:p w:rsidR="00EA3AC4" w:rsidRDefault="00EA3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</w:p>
          <w:p w:rsidR="00EA3AC4" w:rsidRDefault="00EA3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EA3AC4" w:rsidRDefault="00EA3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Быстроистокский район </w:t>
            </w:r>
          </w:p>
          <w:p w:rsidR="00EA3AC4" w:rsidRDefault="00EA3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</w:p>
          <w:p w:rsidR="00EA3AC4" w:rsidRPr="00C36CE0" w:rsidRDefault="00EA3A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36CE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36C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29.12.202</w:t>
            </w:r>
            <w:r w:rsidR="00C36CE0" w:rsidRPr="00C36C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C36CE0">
              <w:rPr>
                <w:rFonts w:ascii="Times New Roman" w:hAnsi="Times New Roman" w:cs="Times New Roman"/>
                <w:sz w:val="24"/>
                <w:szCs w:val="24"/>
              </w:rPr>
              <w:t xml:space="preserve"> № _</w:t>
            </w:r>
            <w:r w:rsidR="00C36CE0" w:rsidRPr="00C36CE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C36C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C36CE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EA3AC4" w:rsidRDefault="00EA3AC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C4" w:rsidRDefault="00EA3AC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AC4" w:rsidRDefault="00EA3AC4" w:rsidP="00EA3A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контрольно-счетной палаты </w:t>
      </w:r>
    </w:p>
    <w:p w:rsidR="00EA3AC4" w:rsidRDefault="00EA3AC4" w:rsidP="00EA3A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Быстроистокский район  Алтайского края </w:t>
      </w:r>
    </w:p>
    <w:p w:rsidR="00EA3AC4" w:rsidRDefault="00EA3AC4" w:rsidP="00EA3A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год.</w:t>
      </w:r>
    </w:p>
    <w:tbl>
      <w:tblPr>
        <w:tblStyle w:val="a4"/>
        <w:tblW w:w="9900" w:type="dxa"/>
        <w:tblInd w:w="-318" w:type="dxa"/>
        <w:tblLayout w:type="fixed"/>
        <w:tblLook w:val="04A0"/>
      </w:tblPr>
      <w:tblGrid>
        <w:gridCol w:w="852"/>
        <w:gridCol w:w="3685"/>
        <w:gridCol w:w="1843"/>
        <w:gridCol w:w="1614"/>
        <w:gridCol w:w="6"/>
        <w:gridCol w:w="81"/>
        <w:gridCol w:w="1819"/>
      </w:tblGrid>
      <w:tr w:rsidR="00EA3AC4" w:rsidTr="00EA3AC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AC4" w:rsidRDefault="00EA3AC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AC4" w:rsidRDefault="00EA3AC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AC4" w:rsidRDefault="00EA3AC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проведения 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AC4" w:rsidRDefault="00EA3AC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Ответственное лицо</w:t>
            </w:r>
          </w:p>
        </w:tc>
        <w:tc>
          <w:tcPr>
            <w:tcW w:w="1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AC4" w:rsidRDefault="00EA3AC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Основание </w:t>
            </w:r>
          </w:p>
        </w:tc>
      </w:tr>
      <w:tr w:rsidR="00EA3AC4" w:rsidTr="00EA3AC4">
        <w:tc>
          <w:tcPr>
            <w:tcW w:w="99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AC4" w:rsidRDefault="00EA3AC4" w:rsidP="00EA3AC4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Контрольные и экспертно – аналитические мероприятия</w:t>
            </w:r>
          </w:p>
        </w:tc>
      </w:tr>
      <w:tr w:rsidR="00EA3AC4" w:rsidTr="00784AC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AC4" w:rsidRDefault="00EA3AC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AC4" w:rsidRDefault="00EA3AC4" w:rsidP="00EA3AC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Внешняя проверка бюджетной отчетности главных администраторов средств районного бюджета об исполнении бюджета  за 2022 год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AC4" w:rsidRDefault="00EA3AC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1-2 квартал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AC4" w:rsidRDefault="00EA3AC4" w:rsidP="00784AC6">
            <w:pPr>
              <w:spacing w:after="0"/>
              <w:ind w:right="-108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Чублова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С.Н.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AC4" w:rsidRDefault="00EA3AC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п.2 ст.9 Закона 6-ФЗ, ст. 264 БК РФ</w:t>
            </w:r>
          </w:p>
        </w:tc>
      </w:tr>
      <w:tr w:rsidR="00EA3AC4" w:rsidTr="00784AC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AC4" w:rsidRDefault="00EA3AC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AC4" w:rsidRDefault="00EA3AC4" w:rsidP="00EA3AC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Внешняя проверка отчета об исполнении районного бюджета за 2022 год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AC4" w:rsidRDefault="00EA3AC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AC4" w:rsidRDefault="00EA3AC4" w:rsidP="00784AC6">
            <w:pPr>
              <w:spacing w:after="0"/>
              <w:ind w:right="-195" w:hanging="108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Чублова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С.Н.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AC4" w:rsidRDefault="00EA3AC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2 ст.9 Закона 6-ФЗ, ст. 264 БК РФ</w:t>
            </w:r>
          </w:p>
        </w:tc>
      </w:tr>
      <w:tr w:rsidR="00EA3AC4" w:rsidTr="00784AC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AC4" w:rsidRDefault="00EA3AC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AC4" w:rsidRDefault="00EA3AC4" w:rsidP="00EA3AC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Внешняя проверка отчета об исполнении бюджетов сельских поселений за 2022 год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AC4" w:rsidRDefault="00EA3AC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AC4" w:rsidRDefault="00EA3AC4" w:rsidP="00784AC6">
            <w:pPr>
              <w:spacing w:after="0"/>
              <w:ind w:right="-195" w:hanging="108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Чублова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С.Н.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AC4" w:rsidRDefault="00EA3AC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п.2 ст.9 Закона 6-ФЗ, ст. 264 БК РФ</w:t>
            </w:r>
          </w:p>
        </w:tc>
      </w:tr>
      <w:tr w:rsidR="00EA3AC4" w:rsidTr="00784AC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AC4" w:rsidRDefault="00EA3AC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AC4" w:rsidRPr="00BE115F" w:rsidRDefault="00EA3AC4" w:rsidP="00BE115F">
            <w:pPr>
              <w:spacing w:after="0"/>
              <w:ind w:left="-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15F">
              <w:rPr>
                <w:rFonts w:ascii="Times New Roman" w:hAnsi="Times New Roman" w:cs="Times New Roman"/>
                <w:sz w:val="26"/>
                <w:szCs w:val="26"/>
              </w:rPr>
              <w:t>Проверка законности и результативности использования бюджетных средств, направленных на реализацию мероприятий муниципальной</w:t>
            </w:r>
            <w:r w:rsidR="00BE115F" w:rsidRPr="00BE11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115F" w:rsidRPr="00BE11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целевой программы «Развитие общественного здоровья в муниципальном образовании Быстроистокский район Алтайского</w:t>
            </w:r>
            <w:r w:rsidR="00BE115F" w:rsidRPr="00BE115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BE115F" w:rsidRPr="00BE11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края»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AC4" w:rsidRDefault="00EA3A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1квартал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AC4" w:rsidRDefault="00EA3AC4" w:rsidP="00784AC6">
            <w:pPr>
              <w:spacing w:after="0"/>
              <w:ind w:right="-195" w:hanging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Чублова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С.Н.</w:t>
            </w:r>
          </w:p>
          <w:p w:rsidR="00EA3AC4" w:rsidRDefault="00EA3AC4" w:rsidP="00784AC6">
            <w:pPr>
              <w:spacing w:after="0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AC4" w:rsidRDefault="00EA3AC4" w:rsidP="00BE115F">
            <w:pPr>
              <w:spacing w:after="0"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 ст.</w:t>
            </w:r>
            <w:r w:rsidR="00BE11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КСП</w:t>
            </w:r>
          </w:p>
        </w:tc>
      </w:tr>
      <w:tr w:rsidR="00EA3AC4" w:rsidTr="00784AC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AC4" w:rsidRPr="00BA6EC5" w:rsidRDefault="00EA3AC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6EC5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AC4" w:rsidRPr="00BA6EC5" w:rsidRDefault="008716A4" w:rsidP="00BA6EC5">
            <w:pPr>
              <w:spacing w:after="0"/>
              <w:ind w:left="-7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A6EC5">
              <w:rPr>
                <w:rFonts w:ascii="Times New Roman" w:hAnsi="Times New Roman" w:cs="Times New Roman"/>
                <w:sz w:val="26"/>
                <w:szCs w:val="26"/>
              </w:rPr>
              <w:t>Аудит в сфере закупок товаров, работ и услуг) осуществляемых</w:t>
            </w:r>
            <w:r w:rsidRPr="00BA6E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A6EC5" w:rsidRPr="00BA6EC5"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  <w:shd w:val="clear" w:color="auto" w:fill="FAFAFA"/>
              </w:rPr>
              <w:t xml:space="preserve">МКОУ «Верх - </w:t>
            </w:r>
            <w:proofErr w:type="spellStart"/>
            <w:r w:rsidR="00BA6EC5" w:rsidRPr="00BA6EC5"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  <w:shd w:val="clear" w:color="auto" w:fill="FAFAFA"/>
              </w:rPr>
              <w:t>Озернинская</w:t>
            </w:r>
            <w:proofErr w:type="spellEnd"/>
            <w:r w:rsidR="00BA6EC5" w:rsidRPr="00BA6EC5"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  <w:shd w:val="clear" w:color="auto" w:fill="FAFAFA"/>
              </w:rPr>
              <w:t xml:space="preserve"> общеобразовательная средняя (полная) школа»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AC4" w:rsidRDefault="00784A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6EC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8716A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6A4" w:rsidRDefault="008716A4" w:rsidP="00784AC6">
            <w:pPr>
              <w:spacing w:after="0"/>
              <w:ind w:right="-195" w:hanging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Чублова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С.Н.</w:t>
            </w:r>
          </w:p>
          <w:p w:rsidR="00EA3AC4" w:rsidRDefault="00EA3AC4" w:rsidP="00784AC6">
            <w:pPr>
              <w:spacing w:after="0"/>
              <w:ind w:right="-195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AC4" w:rsidRDefault="008716A4" w:rsidP="008716A4">
            <w:pPr>
              <w:spacing w:after="0"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 ст.8 Положения КСП</w:t>
            </w:r>
          </w:p>
          <w:p w:rsidR="00BA6EC5" w:rsidRPr="00BA6EC5" w:rsidRDefault="00BA6EC5" w:rsidP="00BA6EC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BA6EC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ст.98 Закона №44-</w:t>
            </w:r>
          </w:p>
          <w:p w:rsidR="00BA6EC5" w:rsidRPr="00BA6EC5" w:rsidRDefault="00BA6EC5" w:rsidP="00BA6EC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BA6EC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ФЗ</w:t>
            </w:r>
          </w:p>
          <w:p w:rsidR="00BA6EC5" w:rsidRDefault="00BA6EC5" w:rsidP="008716A4">
            <w:pPr>
              <w:spacing w:after="0"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AC4" w:rsidTr="00784AC6">
        <w:trPr>
          <w:trHeight w:val="1037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AC4" w:rsidRDefault="00EA3AC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AC4" w:rsidRDefault="00EA3AC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Анализ квартальной отчетности  об исполнении районного бюджета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AC4" w:rsidRDefault="00EA3AC4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AC4" w:rsidRDefault="00EA3AC4" w:rsidP="00784AC6">
            <w:pPr>
              <w:spacing w:after="0"/>
              <w:ind w:right="-195" w:hanging="108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Чублова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С.Н.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AC4" w:rsidRDefault="00EA3AC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268.1 БК РФ</w:t>
            </w:r>
          </w:p>
        </w:tc>
      </w:tr>
      <w:tr w:rsidR="00EA3AC4" w:rsidTr="00784AC6">
        <w:trPr>
          <w:trHeight w:val="1141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AC4" w:rsidRDefault="00EA3AC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AC4" w:rsidRPr="008716A4" w:rsidRDefault="008716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16A4">
              <w:rPr>
                <w:rFonts w:ascii="Times New Roman" w:hAnsi="Times New Roman" w:cs="Times New Roman"/>
                <w:sz w:val="26"/>
                <w:szCs w:val="26"/>
              </w:rPr>
              <w:t>Проверка эффективности использования коммунальной техники, приобретенной за счет сре</w:t>
            </w:r>
            <w:proofErr w:type="gramStart"/>
            <w:r w:rsidRPr="008716A4">
              <w:rPr>
                <w:rFonts w:ascii="Times New Roman" w:hAnsi="Times New Roman" w:cs="Times New Roman"/>
                <w:sz w:val="26"/>
                <w:szCs w:val="26"/>
              </w:rPr>
              <w:t>дств кр</w:t>
            </w:r>
            <w:proofErr w:type="gramEnd"/>
            <w:r w:rsidRPr="008716A4">
              <w:rPr>
                <w:rFonts w:ascii="Times New Roman" w:hAnsi="Times New Roman" w:cs="Times New Roman"/>
                <w:sz w:val="26"/>
                <w:szCs w:val="26"/>
              </w:rPr>
              <w:t>аевого бюджета и переданной муниципальным образованиям Алтайского края за 2020 – 2022 годы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AC4" w:rsidRDefault="00EA3AC4" w:rsidP="00EA3AC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2-3 квартал 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AC4" w:rsidRDefault="00EA3AC4" w:rsidP="00784AC6">
            <w:pPr>
              <w:spacing w:after="0"/>
              <w:ind w:right="-195"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Чублова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С.Н.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AC4" w:rsidRDefault="00EA3AC4" w:rsidP="00EA3AC4">
            <w:pPr>
              <w:spacing w:after="0"/>
              <w:ind w:left="115" w:right="-143" w:hanging="1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ст.18 Закона </w:t>
            </w:r>
          </w:p>
          <w:p w:rsidR="00EA3AC4" w:rsidRDefault="00EA3AC4" w:rsidP="00EA3AC4">
            <w:pPr>
              <w:spacing w:after="0"/>
              <w:ind w:left="115" w:right="-143" w:hanging="1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6-ФЗ</w:t>
            </w:r>
          </w:p>
          <w:p w:rsidR="00EA3AC4" w:rsidRDefault="00EA3AC4" w:rsidP="00EA3AC4">
            <w:pPr>
              <w:spacing w:after="0"/>
              <w:ind w:left="115" w:right="-143" w:hanging="115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06CFE" w:rsidTr="00784AC6">
        <w:trPr>
          <w:trHeight w:val="699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CFE" w:rsidRDefault="00C36C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CFE" w:rsidRPr="00006CFE" w:rsidRDefault="00006CFE" w:rsidP="00EA3AC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6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результативности мер, принимаемых в Алтайском крае по выявлению и сокращению объемов незавершенного строительства по состоянию на 01.01.2023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CFE" w:rsidRDefault="00006CFE" w:rsidP="00F162B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2-3 квартал 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CFE" w:rsidRDefault="00006CFE" w:rsidP="00784AC6">
            <w:pPr>
              <w:spacing w:after="0"/>
              <w:ind w:right="-195"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Чублова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С.Н.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CFE" w:rsidRDefault="00006CFE" w:rsidP="00F162BD">
            <w:pPr>
              <w:spacing w:after="0"/>
              <w:ind w:left="115" w:right="-143" w:hanging="1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ст.18 Закона </w:t>
            </w:r>
          </w:p>
          <w:p w:rsidR="00006CFE" w:rsidRDefault="00006CFE" w:rsidP="00F162BD">
            <w:pPr>
              <w:spacing w:after="0"/>
              <w:ind w:left="115" w:right="-143" w:hanging="1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6-ФЗ</w:t>
            </w:r>
          </w:p>
          <w:p w:rsidR="00006CFE" w:rsidRDefault="00006CFE" w:rsidP="00F162BD">
            <w:pPr>
              <w:spacing w:after="0"/>
              <w:ind w:left="115" w:right="-143" w:hanging="115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06CFE" w:rsidTr="00784AC6">
        <w:trPr>
          <w:trHeight w:val="699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CFE" w:rsidRDefault="00C36C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CFE" w:rsidRDefault="00006CFE" w:rsidP="00662C8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экспертного заключения на проект решения «О районном бюджете на 202</w:t>
            </w:r>
            <w:r w:rsidR="00662C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и на плановый период 202</w:t>
            </w:r>
            <w:r w:rsidR="00662C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4AC6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62C8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784AC6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CFE" w:rsidRDefault="00006CFE" w:rsidP="00EA3AC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CFE" w:rsidRDefault="00006CFE" w:rsidP="00784AC6">
            <w:pPr>
              <w:spacing w:after="0"/>
              <w:ind w:right="-195"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Чублова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С.Н.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CFE" w:rsidRDefault="00006CFE" w:rsidP="00EA3AC4">
            <w:pPr>
              <w:spacing w:after="0"/>
              <w:ind w:left="115" w:hanging="1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п.2 ч.2 ст.9 Закона 6-ФЗ;</w:t>
            </w:r>
          </w:p>
          <w:p w:rsidR="00006CFE" w:rsidRDefault="00006CFE" w:rsidP="00EA3AC4">
            <w:pPr>
              <w:spacing w:after="0"/>
              <w:ind w:left="115" w:right="-143" w:hanging="1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ч.2 ст. 157 БК РФ</w:t>
            </w:r>
          </w:p>
        </w:tc>
      </w:tr>
      <w:tr w:rsidR="00C36CE0" w:rsidTr="00784AC6">
        <w:trPr>
          <w:trHeight w:val="699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CE0" w:rsidRDefault="00C36CE0" w:rsidP="00CE2D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CE0" w:rsidRDefault="00C36CE0" w:rsidP="00662C84">
            <w:pPr>
              <w:spacing w:after="0"/>
              <w:ind w:left="-72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экспертных заключений на проект решения “О бюджете поселения на 202</w:t>
            </w:r>
            <w:r w:rsidR="00662C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и на плановый период 202</w:t>
            </w:r>
            <w:r w:rsidR="00662C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202</w:t>
            </w:r>
            <w:r w:rsidR="00662C8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годов»  (в соответствии с заключенными соглашениями)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CE0" w:rsidRDefault="00C36C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квартал 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CE0" w:rsidRDefault="00C36CE0" w:rsidP="00784AC6">
            <w:pPr>
              <w:spacing w:after="0"/>
              <w:ind w:right="-195"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Чублова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С.Н.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CE0" w:rsidRDefault="00C36CE0">
            <w:pPr>
              <w:spacing w:after="0"/>
              <w:ind w:left="115" w:hanging="1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п.2 ч.2 ст.9 Закона 6-ФЗ;</w:t>
            </w:r>
          </w:p>
          <w:p w:rsidR="00C36CE0" w:rsidRDefault="00C36CE0">
            <w:pPr>
              <w:spacing w:after="0"/>
              <w:ind w:left="115" w:right="-143" w:hanging="1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ч.2 ст. 157 БК РФ</w:t>
            </w:r>
          </w:p>
        </w:tc>
      </w:tr>
      <w:tr w:rsidR="00C36CE0" w:rsidTr="00784AC6">
        <w:trPr>
          <w:trHeight w:val="1878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CE0" w:rsidRDefault="00C36CE0" w:rsidP="00CE2D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CE0" w:rsidRDefault="00C36CE0" w:rsidP="00784AC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экспертных заключений к проектам решений, связанных с изменениями доходной и расходной части районного бюджета в 2023 году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CE0" w:rsidRDefault="00C36C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CE0" w:rsidRDefault="00C36CE0" w:rsidP="00784AC6">
            <w:pPr>
              <w:spacing w:after="0"/>
              <w:ind w:right="-195"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Чублова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С.Н.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CE0" w:rsidRDefault="00C36CE0">
            <w:pPr>
              <w:spacing w:after="0"/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п.2 ст.9 Закона 6-ФЗ </w:t>
            </w:r>
          </w:p>
        </w:tc>
      </w:tr>
      <w:tr w:rsidR="00C36CE0" w:rsidTr="00784AC6">
        <w:trPr>
          <w:trHeight w:val="1111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CE0" w:rsidRDefault="00C36CE0" w:rsidP="00CE2D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CE0" w:rsidRDefault="00C36CE0" w:rsidP="00EA3AC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Подготовка экспертных заключений к проектам муниципальных программ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CE0" w:rsidRDefault="00C36CE0" w:rsidP="00EA3AC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По мере поступления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CE0" w:rsidRDefault="00C36CE0" w:rsidP="00784AC6">
            <w:pPr>
              <w:spacing w:after="0"/>
              <w:ind w:right="-195" w:hanging="108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Чублова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С.Н.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CE0" w:rsidRDefault="00C36CE0" w:rsidP="00EA3AC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ч.2 ст. 9 ФЗ №6</w:t>
            </w:r>
          </w:p>
        </w:tc>
      </w:tr>
      <w:tr w:rsidR="00C36CE0" w:rsidTr="00784AC6">
        <w:trPr>
          <w:trHeight w:val="1111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CE0" w:rsidRDefault="00C36C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CE0" w:rsidRDefault="00C36CE0" w:rsidP="00EA3AC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контрольных мероприятий по запросам (поручениям) Быстроистокского РСД или Главы района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CE0" w:rsidRDefault="00C36CE0" w:rsidP="00EA3AC4">
            <w:pPr>
              <w:spacing w:after="0"/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мере поступления запроса в контрольно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четную палату района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CE0" w:rsidRDefault="00C36CE0" w:rsidP="00784AC6">
            <w:pPr>
              <w:spacing w:after="0"/>
              <w:ind w:left="-158" w:right="-195"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Чублова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С.Н.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CE0" w:rsidRDefault="00C36CE0" w:rsidP="00EA3AC4">
            <w:pPr>
              <w:spacing w:after="0"/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Закон 6-ФЗ, Положение  о КСП</w:t>
            </w:r>
          </w:p>
        </w:tc>
      </w:tr>
      <w:tr w:rsidR="00C36CE0" w:rsidTr="00784AC6">
        <w:tc>
          <w:tcPr>
            <w:tcW w:w="99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CE0" w:rsidRDefault="00C36CE0" w:rsidP="00784AC6">
            <w:pPr>
              <w:spacing w:after="0"/>
              <w:ind w:left="-158" w:right="-195"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 Нормативно - правовая, информационная и текущая деятельность</w:t>
            </w:r>
          </w:p>
        </w:tc>
      </w:tr>
      <w:tr w:rsidR="00C36CE0" w:rsidTr="00784AC6">
        <w:trPr>
          <w:trHeight w:val="1175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CE0" w:rsidRDefault="00C36CE0">
            <w:pPr>
              <w:spacing w:after="0"/>
              <w:ind w:left="-15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6CE0" w:rsidRDefault="00C36CE0">
            <w:pPr>
              <w:spacing w:after="0"/>
              <w:ind w:left="-158" w:firstLine="2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утверждение </w:t>
            </w:r>
          </w:p>
          <w:p w:rsidR="00C36CE0" w:rsidRDefault="00C36CE0">
            <w:pPr>
              <w:spacing w:after="0"/>
              <w:ind w:left="71" w:right="-10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стандартов внешнего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6CE0" w:rsidRDefault="00C36CE0">
            <w:pPr>
              <w:spacing w:after="0"/>
              <w:ind w:left="-15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6CE0" w:rsidRDefault="00C36CE0" w:rsidP="00784AC6">
            <w:pPr>
              <w:spacing w:after="0"/>
              <w:ind w:left="-158" w:right="-195" w:hanging="10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Чублова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С.Н.</w:t>
            </w:r>
          </w:p>
        </w:tc>
        <w:tc>
          <w:tcPr>
            <w:tcW w:w="19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CE0" w:rsidRDefault="00C36CE0" w:rsidP="00C36CE0">
            <w:pPr>
              <w:spacing w:after="0"/>
              <w:ind w:left="-15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10 Положения КСП</w:t>
            </w:r>
          </w:p>
        </w:tc>
      </w:tr>
      <w:tr w:rsidR="00C36CE0" w:rsidTr="00784AC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CE0" w:rsidRDefault="00C36CE0">
            <w:pPr>
              <w:spacing w:after="0"/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6CE0" w:rsidRDefault="00C36CE0" w:rsidP="00006CF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Представление отчета о работе КСП за 2022 год Быстроистокскому районному Собранию депутатов Алтайского края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6CE0" w:rsidRDefault="00C36CE0">
            <w:pPr>
              <w:spacing w:after="0"/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6CE0" w:rsidRDefault="00C36CE0" w:rsidP="00784AC6">
            <w:pPr>
              <w:spacing w:after="0"/>
              <w:ind w:left="-158" w:right="-195"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Чублова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С.Н.</w:t>
            </w:r>
          </w:p>
        </w:tc>
        <w:tc>
          <w:tcPr>
            <w:tcW w:w="19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CE0" w:rsidRDefault="00C36CE0" w:rsidP="00C36CE0">
            <w:pPr>
              <w:spacing w:after="0"/>
              <w:ind w:hanging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3, 19 ФЗ №6, 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14 Положения  КСП</w:t>
            </w:r>
          </w:p>
        </w:tc>
      </w:tr>
      <w:tr w:rsidR="00C36CE0" w:rsidTr="00784AC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CE0" w:rsidRDefault="00C36CE0">
            <w:pPr>
              <w:spacing w:after="0"/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6CE0" w:rsidRDefault="00C36CE0" w:rsidP="00006CF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и утверждения годового плана на 2024 год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6CE0" w:rsidRDefault="00C36CE0">
            <w:pPr>
              <w:spacing w:after="0"/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30 декабря 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6CE0" w:rsidRDefault="00C36CE0" w:rsidP="00784AC6">
            <w:pPr>
              <w:spacing w:after="0"/>
              <w:ind w:left="-158" w:right="-195"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Чублова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С.Н. </w:t>
            </w:r>
          </w:p>
        </w:tc>
        <w:tc>
          <w:tcPr>
            <w:tcW w:w="19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CE0" w:rsidRDefault="00C36CE0" w:rsidP="00784AC6">
            <w:pPr>
              <w:spacing w:after="0"/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12 №6-ФЗ; ст. 11 Положения КСП</w:t>
            </w:r>
          </w:p>
        </w:tc>
      </w:tr>
      <w:tr w:rsidR="00C36CE0" w:rsidTr="00784AC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CE0" w:rsidRDefault="00C36CE0">
            <w:pPr>
              <w:spacing w:after="0"/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6CE0" w:rsidRDefault="00C36CE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о деятельности контрольно-счетной палаты района на официальном разделе сайта администрации Быстроистокского 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6CE0" w:rsidRDefault="00C36CE0">
            <w:pPr>
              <w:spacing w:after="0"/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6CE0" w:rsidRDefault="00C36CE0" w:rsidP="00784AC6">
            <w:pPr>
              <w:spacing w:after="0"/>
              <w:ind w:left="-158" w:right="-195"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Чублова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С.Н.</w:t>
            </w:r>
          </w:p>
        </w:tc>
        <w:tc>
          <w:tcPr>
            <w:tcW w:w="19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CE0" w:rsidRDefault="00C36CE0" w:rsidP="00C36C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14 8-ФЗ, ст. 19 6-ФЗ, Положение КСП</w:t>
            </w:r>
          </w:p>
        </w:tc>
      </w:tr>
      <w:tr w:rsidR="00C36CE0" w:rsidTr="00784AC6">
        <w:trPr>
          <w:trHeight w:val="209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CE0" w:rsidRDefault="00C36CE0">
            <w:pPr>
              <w:spacing w:after="0"/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6CE0" w:rsidRDefault="00C36CE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заседаниях сессии </w:t>
            </w:r>
          </w:p>
          <w:p w:rsidR="00C36CE0" w:rsidRDefault="00C36CE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Быстроистокского районного Собрания депутатов, взаимодействие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36CE0" w:rsidRDefault="00C36CE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правоохранительными, контрольными органами Быстроистокского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6CE0" w:rsidRDefault="00C36CE0">
            <w:pPr>
              <w:spacing w:after="0"/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6CE0" w:rsidRDefault="00C36CE0" w:rsidP="00784AC6">
            <w:pPr>
              <w:spacing w:after="0"/>
              <w:ind w:left="-158" w:right="-195"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Чублова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С.Н. </w:t>
            </w:r>
          </w:p>
        </w:tc>
        <w:tc>
          <w:tcPr>
            <w:tcW w:w="19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CE0" w:rsidRDefault="00C36CE0">
            <w:pPr>
              <w:spacing w:after="0"/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18 Закона 6-ФЗ, </w:t>
            </w:r>
          </w:p>
          <w:p w:rsidR="00C36CE0" w:rsidRDefault="00C36CE0" w:rsidP="00C36CE0">
            <w:pPr>
              <w:spacing w:after="0"/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 КСП</w:t>
            </w:r>
          </w:p>
        </w:tc>
      </w:tr>
    </w:tbl>
    <w:p w:rsidR="00EA3AC4" w:rsidRDefault="00EA3AC4" w:rsidP="00EA3AC4"/>
    <w:p w:rsidR="00E64953" w:rsidRDefault="00E64953"/>
    <w:sectPr w:rsidR="00E64953" w:rsidSect="00E6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4036"/>
    <w:multiLevelType w:val="hybridMultilevel"/>
    <w:tmpl w:val="19A05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990187"/>
    <w:multiLevelType w:val="hybridMultilevel"/>
    <w:tmpl w:val="089C8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3AC4"/>
    <w:rsid w:val="00006CFE"/>
    <w:rsid w:val="002C1805"/>
    <w:rsid w:val="0044120B"/>
    <w:rsid w:val="005F7DA9"/>
    <w:rsid w:val="00662C84"/>
    <w:rsid w:val="00784AC6"/>
    <w:rsid w:val="0085080D"/>
    <w:rsid w:val="008716A4"/>
    <w:rsid w:val="00BA6EC5"/>
    <w:rsid w:val="00BE115F"/>
    <w:rsid w:val="00C36CE0"/>
    <w:rsid w:val="00C74C98"/>
    <w:rsid w:val="00D02E08"/>
    <w:rsid w:val="00E64953"/>
    <w:rsid w:val="00EA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C4"/>
    <w:pPr>
      <w:spacing w:after="80" w:line="240" w:lineRule="auto"/>
    </w:pPr>
  </w:style>
  <w:style w:type="paragraph" w:styleId="1">
    <w:name w:val="heading 1"/>
    <w:basedOn w:val="a"/>
    <w:link w:val="10"/>
    <w:uiPriority w:val="9"/>
    <w:qFormat/>
    <w:rsid w:val="00EA3AC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A3AC4"/>
    <w:pPr>
      <w:ind w:left="720"/>
      <w:contextualSpacing/>
    </w:pPr>
  </w:style>
  <w:style w:type="table" w:styleId="a4">
    <w:name w:val="Table Grid"/>
    <w:basedOn w:val="a1"/>
    <w:uiPriority w:val="59"/>
    <w:rsid w:val="00EA3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A6E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9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2022-12-27T02:17:00Z</dcterms:created>
  <dcterms:modified xsi:type="dcterms:W3CDTF">2023-12-01T07:36:00Z</dcterms:modified>
</cp:coreProperties>
</file>