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FF" w:rsidRPr="00E92635" w:rsidRDefault="00D603FF" w:rsidP="00D60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26"/>
          <w:szCs w:val="20"/>
          <w:lang w:eastAsia="ru-RU"/>
        </w:rPr>
      </w:pPr>
      <w:r w:rsidRPr="00E92635">
        <w:rPr>
          <w:rFonts w:ascii="Times New Roman" w:eastAsia="Times New Roman" w:hAnsi="Times New Roman" w:cs="Times New Roman"/>
          <w:b/>
          <w:caps/>
          <w:spacing w:val="20"/>
          <w:sz w:val="26"/>
          <w:szCs w:val="20"/>
          <w:lang w:eastAsia="ru-RU"/>
        </w:rPr>
        <w:t>контрольно-счетная палата муниципального обазования быстроистокский район</w:t>
      </w:r>
    </w:p>
    <w:p w:rsidR="00D603FF" w:rsidRPr="00E92635" w:rsidRDefault="00D603FF" w:rsidP="00D60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2635">
        <w:rPr>
          <w:rFonts w:ascii="Times New Roman" w:eastAsia="Times New Roman" w:hAnsi="Times New Roman" w:cs="Times New Roman"/>
          <w:b/>
          <w:caps/>
          <w:spacing w:val="20"/>
          <w:sz w:val="26"/>
          <w:szCs w:val="20"/>
          <w:lang w:eastAsia="ru-RU"/>
        </w:rPr>
        <w:t>Алтайского края</w:t>
      </w:r>
    </w:p>
    <w:p w:rsidR="00D603FF" w:rsidRPr="00E92635" w:rsidRDefault="00D603FF" w:rsidP="00D60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03FF" w:rsidRPr="00E92635" w:rsidRDefault="00D603FF" w:rsidP="00D603F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635">
        <w:rPr>
          <w:rFonts w:ascii="Arial" w:eastAsia="Times New Roman" w:hAnsi="Arial" w:cs="Times New Roman"/>
          <w:b/>
          <w:bCs/>
          <w:caps/>
          <w:spacing w:val="84"/>
          <w:sz w:val="36"/>
          <w:szCs w:val="20"/>
          <w:lang w:eastAsia="ru-RU"/>
        </w:rPr>
        <w:t>Распоряжение</w:t>
      </w:r>
    </w:p>
    <w:p w:rsidR="00D603FF" w:rsidRPr="00E92635" w:rsidRDefault="00D603FF" w:rsidP="00D60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03FF" w:rsidRPr="00E92635" w:rsidRDefault="00D603FF" w:rsidP="00D603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6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E926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Pr="00E9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2022 г. </w:t>
      </w:r>
      <w:r w:rsidRPr="00E92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2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2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2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2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D603FF" w:rsidRPr="00E92635" w:rsidRDefault="00D603FF" w:rsidP="00D603F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92635">
        <w:rPr>
          <w:rFonts w:ascii="Arial" w:eastAsia="Times New Roman" w:hAnsi="Arial" w:cs="Arial"/>
          <w:b/>
          <w:sz w:val="18"/>
          <w:szCs w:val="18"/>
          <w:lang w:eastAsia="ru-RU"/>
        </w:rPr>
        <w:t>с. Быстрый Исток</w:t>
      </w:r>
    </w:p>
    <w:p w:rsidR="00D603FF" w:rsidRPr="00E92635" w:rsidRDefault="00D603FF" w:rsidP="00D603F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D603FF" w:rsidRPr="00E92635" w:rsidRDefault="00D603FF" w:rsidP="00D603FF">
      <w:pPr>
        <w:spacing w:before="240" w:after="0" w:line="240" w:lineRule="exact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 внешнего муниципального финансового контроля «</w:t>
      </w:r>
      <w:r w:rsidRPr="00D603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экспертизы проектов муниципальных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603FF" w:rsidRPr="00E92635" w:rsidRDefault="00D603FF" w:rsidP="00D603FF">
      <w:pPr>
        <w:spacing w:before="240" w:after="0" w:line="240" w:lineRule="exact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3FF" w:rsidRPr="00E92635" w:rsidRDefault="00D603FF" w:rsidP="00D603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3FF" w:rsidRPr="00E92635" w:rsidRDefault="00D603FF" w:rsidP="00D603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07.02.2011 №6-ФЗ «Об общих принципах организации и деятельности контрольно-счётных органов субъектов Российской Федерации и муниципальных образований», на основании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7FA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bookmarkStart w:id="0" w:name="_GoBack"/>
      <w:bookmarkEnd w:id="0"/>
      <w:r w:rsidRPr="00E9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контрольно-счетной палате муниципального образования Быстроистокский район Алтайского края, утвержденного решением Быстроистокского районного Собран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депутатов от 27.05.2022 № 32:</w:t>
      </w:r>
    </w:p>
    <w:p w:rsidR="00D603FF" w:rsidRPr="00E92635" w:rsidRDefault="00D603FF" w:rsidP="00D603F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</w:t>
      </w:r>
      <w:r w:rsidRPr="00E92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внешнего муниципального финансового контроля </w:t>
      </w:r>
      <w:r w:rsidRPr="00E9263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СВМФК </w:t>
      </w:r>
      <w:r w:rsidRPr="00D603F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08</w:t>
      </w:r>
      <w:r w:rsidRPr="00E9263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 w:rsidRPr="00D603F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«Порядок проведения экспертизы проектов муниципальных программ</w:t>
      </w:r>
      <w:r w:rsidRPr="00E9263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603FF" w:rsidRPr="00E92635" w:rsidRDefault="00D603FF" w:rsidP="00D603FF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63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92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Стандартвнешнего муниципального финансового контроля </w:t>
      </w:r>
      <w:r w:rsidRPr="00E9263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СВМФК </w:t>
      </w:r>
      <w:r w:rsidRPr="00D603F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08</w:t>
      </w:r>
      <w:r w:rsidRPr="00E9263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 w:rsidRPr="00D603F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Порядок проведения экспертизы проектов муниципальных программ</w:t>
      </w:r>
      <w:r w:rsidRPr="00E9263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»</w:t>
      </w:r>
      <w:r w:rsidRPr="00E9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Быстроистокского района в разделе контрольно-счетная палата.</w:t>
      </w:r>
    </w:p>
    <w:p w:rsidR="00D603FF" w:rsidRPr="00E92635" w:rsidRDefault="00D603FF" w:rsidP="00D603F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Pr="00E92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2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распоряжения оставляю за собой.</w:t>
      </w:r>
    </w:p>
    <w:p w:rsidR="00D603FF" w:rsidRPr="00E92635" w:rsidRDefault="00D603FF" w:rsidP="00D603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3FF" w:rsidRPr="00E92635" w:rsidRDefault="00D603FF" w:rsidP="00D60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3FF" w:rsidRPr="00E92635" w:rsidRDefault="00D603FF" w:rsidP="00D60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контрольно-счетной </w:t>
      </w:r>
    </w:p>
    <w:p w:rsidR="00D603FF" w:rsidRPr="00E92635" w:rsidRDefault="00D603FF" w:rsidP="00D60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муниципального образования</w:t>
      </w:r>
    </w:p>
    <w:p w:rsidR="00D603FF" w:rsidRPr="00E92635" w:rsidRDefault="00D603FF" w:rsidP="00D60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63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 район Алтайского края                                     С.Н. Чублова</w:t>
      </w:r>
    </w:p>
    <w:p w:rsidR="00D603FF" w:rsidRPr="00E92635" w:rsidRDefault="00D603FF" w:rsidP="00D60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03FF" w:rsidRPr="00E92635" w:rsidRDefault="00D603FF" w:rsidP="00D60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03FF" w:rsidRPr="00E92635" w:rsidRDefault="00D603FF" w:rsidP="00D60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03FF" w:rsidRPr="00E92635" w:rsidRDefault="00D603FF" w:rsidP="00D60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7A51" w:rsidRDefault="00E67A51"/>
    <w:sectPr w:rsidR="00E67A51" w:rsidSect="00C3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3FF"/>
    <w:rsid w:val="009C6E1C"/>
    <w:rsid w:val="00C37EC7"/>
    <w:rsid w:val="00C37FAD"/>
    <w:rsid w:val="00D603FF"/>
    <w:rsid w:val="00E67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2022-07-18T07:33:00Z</dcterms:created>
  <dcterms:modified xsi:type="dcterms:W3CDTF">2022-10-31T07:23:00Z</dcterms:modified>
</cp:coreProperties>
</file>