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9C" w:rsidRPr="0064729C" w:rsidRDefault="0064729C" w:rsidP="0064729C">
      <w:pPr>
        <w:spacing w:after="0" w:line="240" w:lineRule="auto"/>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Контрольно-счетная палата муниципального образования</w:t>
      </w:r>
    </w:p>
    <w:p w:rsidR="0064729C" w:rsidRPr="0064729C" w:rsidRDefault="0064729C" w:rsidP="0064729C">
      <w:pPr>
        <w:spacing w:after="0" w:line="240" w:lineRule="auto"/>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Быстроистокский район Алтайского края</w:t>
      </w:r>
    </w:p>
    <w:p w:rsidR="0064729C" w:rsidRPr="0064729C" w:rsidRDefault="0064729C" w:rsidP="0064729C">
      <w:pPr>
        <w:spacing w:after="0" w:line="240" w:lineRule="auto"/>
        <w:jc w:val="center"/>
        <w:rPr>
          <w:rFonts w:ascii="Times New Roman" w:eastAsia="Times New Roman" w:hAnsi="Times New Roman" w:cs="Times New Roman"/>
          <w:b/>
          <w:sz w:val="28"/>
          <w:szCs w:val="28"/>
          <w:lang w:eastAsia="ru-RU"/>
        </w:rPr>
      </w:pPr>
    </w:p>
    <w:p w:rsidR="0064729C" w:rsidRPr="0064729C" w:rsidRDefault="00396BCB" w:rsidP="0064729C">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w:t>
      </w:r>
    </w:p>
    <w:p w:rsidR="0064729C" w:rsidRPr="0064729C" w:rsidRDefault="0064729C" w:rsidP="0064729C">
      <w:pPr>
        <w:autoSpaceDN w:val="0"/>
        <w:spacing w:after="0" w:line="240" w:lineRule="auto"/>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по результатам внешней проверки годовой</w:t>
      </w:r>
    </w:p>
    <w:p w:rsidR="0064729C" w:rsidRPr="0064729C" w:rsidRDefault="0064729C" w:rsidP="0064729C">
      <w:pPr>
        <w:autoSpaceDN w:val="0"/>
        <w:spacing w:after="0" w:line="240" w:lineRule="auto"/>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бюджетной отчетности главного администратора бюджетных средств</w:t>
      </w:r>
    </w:p>
    <w:p w:rsidR="0064729C" w:rsidRPr="0064729C" w:rsidRDefault="001C6485" w:rsidP="0064729C">
      <w:pPr>
        <w:pBdr>
          <w:bottom w:val="single" w:sz="6" w:space="4" w:color="C0C0C0"/>
        </w:pBdr>
        <w:shd w:val="clear" w:color="auto" w:fill="FFFFFF"/>
        <w:spacing w:after="18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7"/>
          <w:szCs w:val="27"/>
          <w:lang w:eastAsia="ru-RU"/>
        </w:rPr>
        <w:t>а</w:t>
      </w:r>
      <w:r w:rsidR="0064729C" w:rsidRPr="0064729C">
        <w:rPr>
          <w:rFonts w:ascii="Times New Roman" w:eastAsia="Times New Roman" w:hAnsi="Times New Roman" w:cs="Times New Roman"/>
          <w:b/>
          <w:bCs/>
          <w:sz w:val="27"/>
          <w:szCs w:val="27"/>
          <w:lang w:eastAsia="ru-RU"/>
        </w:rPr>
        <w:t xml:space="preserve">дминистрации </w:t>
      </w:r>
      <w:r w:rsidR="0064729C">
        <w:rPr>
          <w:rFonts w:ascii="Times New Roman" w:eastAsia="Times New Roman" w:hAnsi="Times New Roman" w:cs="Times New Roman"/>
          <w:b/>
          <w:bCs/>
          <w:sz w:val="27"/>
          <w:szCs w:val="27"/>
          <w:lang w:eastAsia="ru-RU"/>
        </w:rPr>
        <w:t>Приобского</w:t>
      </w:r>
      <w:r w:rsidR="0064729C" w:rsidRPr="0064729C">
        <w:rPr>
          <w:rFonts w:ascii="Times New Roman" w:eastAsia="Times New Roman" w:hAnsi="Times New Roman" w:cs="Times New Roman"/>
          <w:b/>
          <w:bCs/>
          <w:sz w:val="27"/>
          <w:szCs w:val="27"/>
          <w:lang w:eastAsia="ru-RU"/>
        </w:rPr>
        <w:t xml:space="preserve"> сельсовета Быстроистокского района Алтайского края </w:t>
      </w:r>
      <w:r w:rsidR="0064729C" w:rsidRPr="0064729C">
        <w:rPr>
          <w:rFonts w:ascii="Times New Roman" w:eastAsia="Times New Roman" w:hAnsi="Times New Roman" w:cs="Times New Roman"/>
          <w:b/>
          <w:bCs/>
          <w:sz w:val="28"/>
          <w:szCs w:val="28"/>
          <w:lang w:eastAsia="ru-RU"/>
        </w:rPr>
        <w:t>за 202</w:t>
      </w:r>
      <w:r w:rsidR="00AD1F90">
        <w:rPr>
          <w:rFonts w:ascii="Times New Roman" w:eastAsia="Times New Roman" w:hAnsi="Times New Roman" w:cs="Times New Roman"/>
          <w:b/>
          <w:bCs/>
          <w:sz w:val="28"/>
          <w:szCs w:val="28"/>
          <w:lang w:eastAsia="ru-RU"/>
        </w:rPr>
        <w:t>3</w:t>
      </w:r>
      <w:r w:rsidR="0064729C" w:rsidRPr="0064729C">
        <w:rPr>
          <w:rFonts w:ascii="Times New Roman" w:eastAsia="Times New Roman" w:hAnsi="Times New Roman" w:cs="Times New Roman"/>
          <w:b/>
          <w:bCs/>
          <w:sz w:val="28"/>
          <w:szCs w:val="28"/>
          <w:lang w:eastAsia="ru-RU"/>
        </w:rPr>
        <w:t xml:space="preserve"> год</w:t>
      </w:r>
    </w:p>
    <w:p w:rsidR="0064729C" w:rsidRPr="0064729C" w:rsidRDefault="007F29AF" w:rsidP="0064729C">
      <w:pPr>
        <w:spacing w:after="0" w:line="240" w:lineRule="auto"/>
        <w:jc w:val="center"/>
        <w:rPr>
          <w:rFonts w:ascii="Times New Roman" w:eastAsia="Times New Roman" w:hAnsi="Times New Roman" w:cs="Times New Roman"/>
          <w:sz w:val="28"/>
          <w:szCs w:val="28"/>
          <w:lang w:eastAsia="ru-RU"/>
        </w:rPr>
      </w:pPr>
      <w:r w:rsidRPr="007F29AF">
        <w:rPr>
          <w:rFonts w:ascii="Times New Roman" w:eastAsia="Times New Roman" w:hAnsi="Times New Roman" w:cs="Times New Roman"/>
          <w:sz w:val="28"/>
          <w:szCs w:val="28"/>
          <w:lang w:eastAsia="ru-RU"/>
        </w:rPr>
        <w:t>22</w:t>
      </w:r>
      <w:r w:rsidR="0064729C" w:rsidRPr="007F29AF">
        <w:rPr>
          <w:rFonts w:ascii="Times New Roman" w:eastAsia="Times New Roman" w:hAnsi="Times New Roman" w:cs="Times New Roman"/>
          <w:sz w:val="28"/>
          <w:szCs w:val="28"/>
          <w:lang w:eastAsia="ru-RU"/>
        </w:rPr>
        <w:t>.04.202</w:t>
      </w:r>
      <w:r w:rsidRPr="007F29AF">
        <w:rPr>
          <w:rFonts w:ascii="Times New Roman" w:eastAsia="Times New Roman" w:hAnsi="Times New Roman" w:cs="Times New Roman"/>
          <w:sz w:val="28"/>
          <w:szCs w:val="28"/>
          <w:lang w:eastAsia="ru-RU"/>
        </w:rPr>
        <w:t>4</w:t>
      </w:r>
      <w:r w:rsidR="0064729C" w:rsidRPr="007F29AF">
        <w:rPr>
          <w:rFonts w:ascii="Times New Roman" w:eastAsia="Times New Roman" w:hAnsi="Times New Roman" w:cs="Times New Roman"/>
          <w:sz w:val="28"/>
          <w:szCs w:val="28"/>
          <w:lang w:eastAsia="ru-RU"/>
        </w:rPr>
        <w:t xml:space="preserve">                                                                                         </w:t>
      </w:r>
      <w:r w:rsidR="0064729C" w:rsidRPr="0064729C">
        <w:rPr>
          <w:rFonts w:ascii="Times New Roman" w:eastAsia="Times New Roman" w:hAnsi="Times New Roman" w:cs="Times New Roman"/>
          <w:sz w:val="28"/>
          <w:szCs w:val="28"/>
          <w:lang w:eastAsia="ru-RU"/>
        </w:rPr>
        <w:t xml:space="preserve">с. Быстрый Исток </w:t>
      </w:r>
    </w:p>
    <w:p w:rsidR="0064729C" w:rsidRPr="001C6485" w:rsidRDefault="0064729C" w:rsidP="0064729C">
      <w:pPr>
        <w:spacing w:after="0" w:line="240" w:lineRule="auto"/>
        <w:ind w:firstLine="708"/>
        <w:jc w:val="both"/>
        <w:rPr>
          <w:rFonts w:ascii="Times New Roman" w:eastAsia="Times New Roman" w:hAnsi="Times New Roman" w:cs="Times New Roman"/>
          <w:b/>
          <w:i/>
          <w:sz w:val="28"/>
          <w:szCs w:val="28"/>
          <w:lang w:eastAsia="ru-RU"/>
        </w:rPr>
      </w:pPr>
    </w:p>
    <w:p w:rsidR="00AF21B8" w:rsidRPr="001C6485" w:rsidRDefault="0064729C" w:rsidP="00914C0F">
      <w:pPr>
        <w:spacing w:after="0" w:line="276" w:lineRule="auto"/>
        <w:ind w:firstLine="708"/>
        <w:jc w:val="both"/>
        <w:rPr>
          <w:rFonts w:ascii="Times New Roman" w:eastAsia="Times New Roman" w:hAnsi="Times New Roman" w:cs="Times New Roman"/>
          <w:sz w:val="28"/>
          <w:szCs w:val="28"/>
          <w:lang w:eastAsia="ru-RU"/>
        </w:rPr>
      </w:pPr>
      <w:r w:rsidRPr="001C6485">
        <w:rPr>
          <w:rFonts w:ascii="Times New Roman" w:eastAsia="Times New Roman" w:hAnsi="Times New Roman" w:cs="Times New Roman"/>
          <w:b/>
          <w:i/>
          <w:sz w:val="28"/>
          <w:szCs w:val="28"/>
          <w:lang w:eastAsia="ru-RU"/>
        </w:rPr>
        <w:t>Основание для проведения проверки</w:t>
      </w:r>
      <w:r w:rsidRPr="001C6485">
        <w:rPr>
          <w:rFonts w:ascii="Times New Roman" w:eastAsia="Times New Roman" w:hAnsi="Times New Roman" w:cs="Times New Roman"/>
          <w:i/>
          <w:sz w:val="28"/>
          <w:szCs w:val="28"/>
          <w:lang w:eastAsia="ru-RU"/>
        </w:rPr>
        <w:t>:</w:t>
      </w:r>
      <w:r w:rsidRPr="001C6485">
        <w:rPr>
          <w:rFonts w:ascii="Times New Roman" w:eastAsia="Times New Roman" w:hAnsi="Times New Roman" w:cs="Times New Roman"/>
          <w:sz w:val="28"/>
          <w:szCs w:val="28"/>
          <w:lang w:eastAsia="ru-RU"/>
        </w:rPr>
        <w:t xml:space="preserve"> </w:t>
      </w:r>
      <w:r w:rsidR="00AF21B8" w:rsidRPr="001C6485">
        <w:rPr>
          <w:rFonts w:ascii="Times New Roman" w:eastAsia="Times New Roman" w:hAnsi="Times New Roman" w:cs="Times New Roman"/>
          <w:sz w:val="28"/>
          <w:szCs w:val="28"/>
          <w:lang w:eastAsia="ru-RU"/>
        </w:rPr>
        <w:t xml:space="preserve">  статья 264 Бюджетного кодекса Российской Федерации, 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AD1F90">
        <w:rPr>
          <w:rFonts w:ascii="Times New Roman" w:eastAsia="Times New Roman" w:hAnsi="Times New Roman" w:cs="Times New Roman"/>
          <w:sz w:val="28"/>
          <w:szCs w:val="28"/>
          <w:lang w:eastAsia="ru-RU"/>
        </w:rPr>
        <w:t>4</w:t>
      </w:r>
      <w:r w:rsidR="00AF21B8" w:rsidRPr="001C6485">
        <w:rPr>
          <w:rFonts w:ascii="Times New Roman" w:eastAsia="Times New Roman" w:hAnsi="Times New Roman" w:cs="Times New Roman"/>
          <w:sz w:val="28"/>
          <w:szCs w:val="28"/>
          <w:lang w:eastAsia="ru-RU"/>
        </w:rPr>
        <w:t xml:space="preserve"> год, Соглашение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Приобский сельсовет Быстроистокского района Алтайского края по осуществлению внешнего муниципального финансового контроля от 17.11.2022 г., распоряжение председателя контрольно- счетной палаты от </w:t>
      </w:r>
      <w:r w:rsidR="00AD1F90">
        <w:rPr>
          <w:rFonts w:ascii="Times New Roman" w:hAnsi="Times New Roman" w:cs="Times New Roman"/>
          <w:sz w:val="28"/>
          <w:szCs w:val="28"/>
        </w:rPr>
        <w:t>1</w:t>
      </w:r>
      <w:r w:rsidR="007104FF">
        <w:rPr>
          <w:rFonts w:ascii="Times New Roman" w:hAnsi="Times New Roman" w:cs="Times New Roman"/>
          <w:sz w:val="28"/>
          <w:szCs w:val="28"/>
        </w:rPr>
        <w:t>2</w:t>
      </w:r>
      <w:r w:rsidR="00AD1F90" w:rsidRPr="00F528DF">
        <w:rPr>
          <w:rFonts w:ascii="Times New Roman" w:hAnsi="Times New Roman" w:cs="Times New Roman"/>
          <w:sz w:val="28"/>
          <w:szCs w:val="28"/>
        </w:rPr>
        <w:t>.04.202</w:t>
      </w:r>
      <w:r w:rsidR="00AD1F90">
        <w:rPr>
          <w:rFonts w:ascii="Times New Roman" w:hAnsi="Times New Roman" w:cs="Times New Roman"/>
          <w:sz w:val="28"/>
          <w:szCs w:val="28"/>
        </w:rPr>
        <w:t>4</w:t>
      </w:r>
      <w:r w:rsidR="00AD1F90" w:rsidRPr="00F528DF">
        <w:rPr>
          <w:rFonts w:ascii="Times New Roman" w:hAnsi="Times New Roman" w:cs="Times New Roman"/>
          <w:sz w:val="28"/>
          <w:szCs w:val="28"/>
        </w:rPr>
        <w:t xml:space="preserve"> №</w:t>
      </w:r>
      <w:r w:rsidR="00AD1F90">
        <w:rPr>
          <w:rFonts w:ascii="Times New Roman" w:hAnsi="Times New Roman" w:cs="Times New Roman"/>
          <w:sz w:val="28"/>
          <w:szCs w:val="28"/>
        </w:rPr>
        <w:t>17</w:t>
      </w:r>
      <w:r w:rsidR="00AF21B8" w:rsidRPr="001C6485">
        <w:rPr>
          <w:rFonts w:ascii="Times New Roman" w:eastAsia="Times New Roman" w:hAnsi="Times New Roman" w:cs="Times New Roman"/>
          <w:sz w:val="28"/>
          <w:szCs w:val="28"/>
          <w:lang w:eastAsia="ru-RU"/>
        </w:rPr>
        <w:t>.</w:t>
      </w:r>
    </w:p>
    <w:p w:rsidR="0064729C" w:rsidRPr="0064729C" w:rsidRDefault="0064729C" w:rsidP="0064729C">
      <w:pPr>
        <w:widowControl w:val="0"/>
        <w:spacing w:after="0" w:line="240" w:lineRule="auto"/>
        <w:ind w:firstLine="708"/>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b/>
          <w:i/>
          <w:sz w:val="28"/>
          <w:szCs w:val="28"/>
          <w:lang w:eastAsia="ru-RU"/>
        </w:rPr>
        <w:t>Предмет проверки</w:t>
      </w:r>
      <w:r w:rsidRPr="0064729C">
        <w:rPr>
          <w:rFonts w:ascii="Times New Roman" w:eastAsia="Times New Roman" w:hAnsi="Times New Roman" w:cs="Times New Roman"/>
          <w:sz w:val="28"/>
          <w:szCs w:val="28"/>
          <w:lang w:eastAsia="ru-RU"/>
        </w:rPr>
        <w:t xml:space="preserve">: годовая бюджетная отчетность главного распорядителя бюджетных средств, главного администратора доходов и главного администратора источников финансирования дефицита бюджета Администрации </w:t>
      </w:r>
      <w:r>
        <w:rPr>
          <w:rFonts w:ascii="Times New Roman" w:eastAsia="Times New Roman" w:hAnsi="Times New Roman" w:cs="Times New Roman"/>
          <w:sz w:val="28"/>
          <w:szCs w:val="28"/>
          <w:lang w:eastAsia="ru-RU"/>
        </w:rPr>
        <w:t>Приобского</w:t>
      </w:r>
      <w:r w:rsidRPr="0064729C">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AD1F90">
        <w:rPr>
          <w:rFonts w:ascii="Times New Roman" w:eastAsia="Times New Roman" w:hAnsi="Times New Roman" w:cs="Times New Roman"/>
          <w:sz w:val="28"/>
          <w:szCs w:val="28"/>
          <w:lang w:eastAsia="ru-RU"/>
        </w:rPr>
        <w:t>3</w:t>
      </w:r>
      <w:r w:rsidRPr="0064729C">
        <w:rPr>
          <w:rFonts w:ascii="Times New Roman" w:eastAsia="Times New Roman" w:hAnsi="Times New Roman" w:cs="Times New Roman"/>
          <w:sz w:val="28"/>
          <w:szCs w:val="28"/>
          <w:lang w:eastAsia="ru-RU"/>
        </w:rPr>
        <w:t xml:space="preserve"> год. </w:t>
      </w:r>
    </w:p>
    <w:p w:rsidR="0064729C" w:rsidRPr="001C6485" w:rsidRDefault="0064729C" w:rsidP="0064729C">
      <w:pPr>
        <w:widowControl w:val="0"/>
        <w:spacing w:after="0" w:line="240" w:lineRule="auto"/>
        <w:ind w:firstLine="708"/>
        <w:jc w:val="both"/>
        <w:rPr>
          <w:rFonts w:ascii="Times New Roman" w:eastAsia="Times New Roman" w:hAnsi="Times New Roman" w:cs="Times New Roman"/>
          <w:sz w:val="28"/>
          <w:szCs w:val="28"/>
          <w:lang w:eastAsia="ru-RU"/>
        </w:rPr>
      </w:pPr>
      <w:r w:rsidRPr="001C6485">
        <w:rPr>
          <w:rFonts w:ascii="Times New Roman" w:eastAsia="Times New Roman" w:hAnsi="Times New Roman" w:cs="Times New Roman"/>
          <w:b/>
          <w:sz w:val="28"/>
          <w:szCs w:val="28"/>
          <w:lang w:eastAsia="ru-RU"/>
        </w:rPr>
        <w:t xml:space="preserve">Объект </w:t>
      </w:r>
      <w:r w:rsidR="00AF21B8" w:rsidRPr="001C6485">
        <w:rPr>
          <w:rFonts w:ascii="Times New Roman" w:eastAsia="Times New Roman" w:hAnsi="Times New Roman" w:cs="Times New Roman"/>
          <w:b/>
          <w:sz w:val="28"/>
          <w:szCs w:val="28"/>
          <w:lang w:eastAsia="ru-RU"/>
        </w:rPr>
        <w:t>контрольного</w:t>
      </w:r>
      <w:r w:rsidRPr="001C6485">
        <w:rPr>
          <w:rFonts w:ascii="Times New Roman" w:eastAsia="Times New Roman" w:hAnsi="Times New Roman" w:cs="Times New Roman"/>
          <w:b/>
          <w:sz w:val="28"/>
          <w:szCs w:val="28"/>
          <w:lang w:eastAsia="ru-RU"/>
        </w:rPr>
        <w:t xml:space="preserve"> мероприятия:</w:t>
      </w:r>
      <w:r w:rsidR="001C6485" w:rsidRPr="001C6485">
        <w:rPr>
          <w:rFonts w:ascii="Times New Roman" w:eastAsia="Times New Roman" w:hAnsi="Times New Roman" w:cs="Times New Roman"/>
          <w:sz w:val="28"/>
          <w:szCs w:val="28"/>
          <w:lang w:eastAsia="ru-RU"/>
        </w:rPr>
        <w:t xml:space="preserve"> а</w:t>
      </w:r>
      <w:r w:rsidRPr="001C6485">
        <w:rPr>
          <w:rFonts w:ascii="Times New Roman" w:eastAsia="Times New Roman" w:hAnsi="Times New Roman" w:cs="Times New Roman"/>
          <w:sz w:val="28"/>
          <w:szCs w:val="28"/>
          <w:lang w:eastAsia="ru-RU"/>
        </w:rPr>
        <w:t>дминистрация Приобского сельсовета Быстроистокского района Алтайского края.</w:t>
      </w:r>
    </w:p>
    <w:p w:rsidR="00AF21B8" w:rsidRPr="001C6485" w:rsidRDefault="00AF21B8" w:rsidP="00AF21B8">
      <w:pPr>
        <w:widowControl w:val="0"/>
        <w:spacing w:after="0" w:line="276" w:lineRule="auto"/>
        <w:ind w:firstLine="708"/>
        <w:jc w:val="both"/>
        <w:rPr>
          <w:rFonts w:ascii="Times New Roman" w:eastAsia="Times New Roman" w:hAnsi="Times New Roman" w:cs="Times New Roman"/>
          <w:sz w:val="28"/>
          <w:szCs w:val="28"/>
          <w:lang w:eastAsia="ru-RU"/>
        </w:rPr>
      </w:pPr>
      <w:r w:rsidRPr="001C6485">
        <w:rPr>
          <w:rFonts w:ascii="Times New Roman" w:eastAsia="Times New Roman" w:hAnsi="Times New Roman" w:cs="Times New Roman"/>
          <w:b/>
          <w:i/>
          <w:sz w:val="28"/>
          <w:szCs w:val="28"/>
          <w:lang w:eastAsia="ru-RU"/>
        </w:rPr>
        <w:t xml:space="preserve">Цель проверки: </w:t>
      </w:r>
    </w:p>
    <w:p w:rsidR="00AF21B8" w:rsidRPr="001C6485" w:rsidRDefault="00AF21B8" w:rsidP="00AF21B8">
      <w:pPr>
        <w:spacing w:after="0" w:line="240" w:lineRule="auto"/>
        <w:ind w:firstLine="708"/>
        <w:jc w:val="both"/>
        <w:rPr>
          <w:rFonts w:ascii="Times New Roman" w:eastAsia="Times New Roman" w:hAnsi="Times New Roman" w:cs="Times New Roman"/>
          <w:b/>
          <w:i/>
          <w:sz w:val="28"/>
          <w:szCs w:val="28"/>
          <w:lang w:eastAsia="ru-RU"/>
        </w:rPr>
      </w:pPr>
      <w:r w:rsidRPr="001C6485">
        <w:rPr>
          <w:rFonts w:ascii="Times New Roman" w:eastAsia="Times New Roman" w:hAnsi="Times New Roman" w:cs="Times New Roman"/>
          <w:sz w:val="28"/>
          <w:szCs w:val="28"/>
          <w:lang w:eastAsia="ru-RU"/>
        </w:rPr>
        <w:t xml:space="preserve">Контроль достоверности годового отчета об исполнении бюджета и бюджетной отчетности ГАБС, законности и результативности деятельности по исполнению местного бюджета в отчетном финансовом году. </w:t>
      </w:r>
    </w:p>
    <w:p w:rsidR="00AF21B8" w:rsidRPr="001C6485" w:rsidRDefault="00AF21B8" w:rsidP="00AF21B8">
      <w:pPr>
        <w:spacing w:after="0" w:line="240" w:lineRule="auto"/>
        <w:ind w:firstLine="708"/>
        <w:jc w:val="both"/>
        <w:rPr>
          <w:rFonts w:ascii="Times New Roman" w:eastAsia="Times New Roman" w:hAnsi="Times New Roman" w:cs="Times New Roman"/>
          <w:b/>
          <w:i/>
          <w:sz w:val="28"/>
          <w:szCs w:val="28"/>
          <w:lang w:eastAsia="ru-RU"/>
        </w:rPr>
      </w:pPr>
      <w:r w:rsidRPr="001C6485">
        <w:rPr>
          <w:rFonts w:ascii="Times New Roman" w:eastAsia="Times New Roman" w:hAnsi="Times New Roman" w:cs="Times New Roman"/>
          <w:b/>
          <w:i/>
          <w:sz w:val="28"/>
          <w:szCs w:val="28"/>
          <w:lang w:eastAsia="ru-RU"/>
        </w:rPr>
        <w:t>Вопросы внешней проверки являются:</w:t>
      </w:r>
    </w:p>
    <w:p w:rsidR="00AF21B8" w:rsidRPr="001C6485" w:rsidRDefault="00AF21B8" w:rsidP="00AF21B8">
      <w:pPr>
        <w:spacing w:after="0" w:line="240" w:lineRule="auto"/>
        <w:ind w:firstLine="708"/>
        <w:jc w:val="both"/>
        <w:rPr>
          <w:rFonts w:ascii="Times New Roman" w:eastAsia="Times New Roman" w:hAnsi="Times New Roman" w:cs="Times New Roman"/>
          <w:sz w:val="28"/>
          <w:szCs w:val="28"/>
          <w:lang w:eastAsia="ru-RU"/>
        </w:rPr>
      </w:pPr>
      <w:r w:rsidRPr="001C6485">
        <w:rPr>
          <w:rFonts w:ascii="Times New Roman" w:eastAsia="Times New Roman" w:hAnsi="Times New Roman" w:cs="Times New Roman"/>
          <w:sz w:val="28"/>
          <w:szCs w:val="28"/>
          <w:lang w:eastAsia="ru-RU"/>
        </w:rPr>
        <w:t xml:space="preserve">1. Установление полноты и прозрачности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и ее соответствие требованиям нормативных правовых актов;            </w:t>
      </w:r>
    </w:p>
    <w:p w:rsidR="00AF21B8" w:rsidRPr="001C6485" w:rsidRDefault="00AF21B8" w:rsidP="00AF21B8">
      <w:pPr>
        <w:spacing w:after="0" w:line="240" w:lineRule="auto"/>
        <w:ind w:firstLine="708"/>
        <w:jc w:val="both"/>
        <w:rPr>
          <w:rFonts w:ascii="Times New Roman" w:eastAsia="Times New Roman" w:hAnsi="Times New Roman" w:cs="Times New Roman"/>
          <w:sz w:val="28"/>
          <w:szCs w:val="28"/>
          <w:lang w:eastAsia="ru-RU"/>
        </w:rPr>
      </w:pPr>
      <w:r w:rsidRPr="001C6485">
        <w:rPr>
          <w:rFonts w:ascii="Times New Roman" w:eastAsia="Times New Roman" w:hAnsi="Times New Roman" w:cs="Times New Roman"/>
          <w:sz w:val="28"/>
          <w:szCs w:val="28"/>
          <w:lang w:eastAsia="ru-RU"/>
        </w:rPr>
        <w:t xml:space="preserve"> 2.  Оценка достоверности показателей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внутренней согласованности соответствующих форм отчетности, соблюдение контрольных соотношений. </w:t>
      </w:r>
    </w:p>
    <w:p w:rsidR="00AF21B8" w:rsidRPr="00AD1F90" w:rsidRDefault="00AF21B8" w:rsidP="00AF21B8">
      <w:pPr>
        <w:spacing w:after="0" w:line="240" w:lineRule="auto"/>
        <w:ind w:firstLine="708"/>
        <w:jc w:val="both"/>
        <w:rPr>
          <w:rFonts w:ascii="Times New Roman" w:eastAsia="Times New Roman" w:hAnsi="Times New Roman" w:cs="Times New Roman"/>
          <w:color w:val="FF0000"/>
          <w:sz w:val="28"/>
          <w:szCs w:val="28"/>
          <w:lang w:eastAsia="ru-RU"/>
        </w:rPr>
      </w:pPr>
      <w:r w:rsidRPr="001C6485">
        <w:rPr>
          <w:rFonts w:ascii="Times New Roman" w:eastAsia="Times New Roman" w:hAnsi="Times New Roman" w:cs="Times New Roman"/>
          <w:b/>
          <w:sz w:val="28"/>
          <w:szCs w:val="28"/>
          <w:lang w:eastAsia="ru-RU"/>
        </w:rPr>
        <w:t>Срок проведения проверки</w:t>
      </w:r>
      <w:r w:rsidRPr="007F29AF">
        <w:rPr>
          <w:rFonts w:ascii="Times New Roman" w:eastAsia="Times New Roman" w:hAnsi="Times New Roman" w:cs="Times New Roman"/>
          <w:b/>
          <w:sz w:val="28"/>
          <w:szCs w:val="28"/>
          <w:lang w:eastAsia="ru-RU"/>
        </w:rPr>
        <w:t xml:space="preserve">: </w:t>
      </w:r>
      <w:r w:rsidRPr="007F29AF">
        <w:rPr>
          <w:rFonts w:ascii="Times New Roman" w:eastAsia="Times New Roman" w:hAnsi="Times New Roman" w:cs="Times New Roman"/>
          <w:sz w:val="28"/>
          <w:szCs w:val="28"/>
          <w:lang w:eastAsia="ru-RU"/>
        </w:rPr>
        <w:t>2</w:t>
      </w:r>
      <w:r w:rsidR="007F29AF" w:rsidRPr="007F29AF">
        <w:rPr>
          <w:rFonts w:ascii="Times New Roman" w:eastAsia="Times New Roman" w:hAnsi="Times New Roman" w:cs="Times New Roman"/>
          <w:sz w:val="28"/>
          <w:szCs w:val="28"/>
          <w:lang w:eastAsia="ru-RU"/>
        </w:rPr>
        <w:t>2</w:t>
      </w:r>
      <w:r w:rsidRPr="007F29AF">
        <w:rPr>
          <w:rFonts w:ascii="Times New Roman" w:eastAsia="Times New Roman" w:hAnsi="Times New Roman" w:cs="Times New Roman"/>
          <w:sz w:val="28"/>
          <w:szCs w:val="28"/>
          <w:lang w:eastAsia="ru-RU"/>
        </w:rPr>
        <w:t>.04.202</w:t>
      </w:r>
      <w:r w:rsidR="007F29AF" w:rsidRPr="007F29AF">
        <w:rPr>
          <w:rFonts w:ascii="Times New Roman" w:eastAsia="Times New Roman" w:hAnsi="Times New Roman" w:cs="Times New Roman"/>
          <w:sz w:val="28"/>
          <w:szCs w:val="28"/>
          <w:lang w:eastAsia="ru-RU"/>
        </w:rPr>
        <w:t>4</w:t>
      </w:r>
      <w:r w:rsidRPr="007F29AF">
        <w:rPr>
          <w:rFonts w:ascii="Times New Roman" w:eastAsia="Times New Roman" w:hAnsi="Times New Roman" w:cs="Times New Roman"/>
          <w:sz w:val="28"/>
          <w:szCs w:val="28"/>
          <w:lang w:eastAsia="ru-RU"/>
        </w:rPr>
        <w:t>;</w:t>
      </w:r>
    </w:p>
    <w:p w:rsidR="00AF21B8" w:rsidRPr="001C6485" w:rsidRDefault="00AF21B8" w:rsidP="00AF21B8">
      <w:pPr>
        <w:spacing w:after="0" w:line="240" w:lineRule="auto"/>
        <w:ind w:firstLine="708"/>
        <w:jc w:val="both"/>
        <w:rPr>
          <w:rFonts w:ascii="Times New Roman" w:eastAsia="Times New Roman" w:hAnsi="Times New Roman" w:cs="Times New Roman"/>
          <w:sz w:val="28"/>
          <w:szCs w:val="28"/>
          <w:lang w:eastAsia="ru-RU"/>
        </w:rPr>
      </w:pPr>
      <w:r w:rsidRPr="001C6485">
        <w:rPr>
          <w:rFonts w:ascii="Times New Roman" w:eastAsia="Times New Roman" w:hAnsi="Times New Roman" w:cs="Times New Roman"/>
          <w:b/>
          <w:sz w:val="28"/>
          <w:szCs w:val="28"/>
          <w:lang w:eastAsia="ru-RU"/>
        </w:rPr>
        <w:lastRenderedPageBreak/>
        <w:t>Проверяемый период  деятельности:</w:t>
      </w:r>
      <w:r w:rsidRPr="001C6485">
        <w:rPr>
          <w:rFonts w:ascii="Times New Roman" w:eastAsia="Times New Roman" w:hAnsi="Times New Roman" w:cs="Times New Roman"/>
          <w:sz w:val="28"/>
          <w:szCs w:val="28"/>
          <w:lang w:eastAsia="ru-RU"/>
        </w:rPr>
        <w:t xml:space="preserve"> 202</w:t>
      </w:r>
      <w:r w:rsidR="00AD1F90">
        <w:rPr>
          <w:rFonts w:ascii="Times New Roman" w:eastAsia="Times New Roman" w:hAnsi="Times New Roman" w:cs="Times New Roman"/>
          <w:sz w:val="28"/>
          <w:szCs w:val="28"/>
          <w:lang w:eastAsia="ru-RU"/>
        </w:rPr>
        <w:t>3</w:t>
      </w:r>
      <w:r w:rsidRPr="001C6485">
        <w:rPr>
          <w:rFonts w:ascii="Times New Roman" w:eastAsia="Times New Roman" w:hAnsi="Times New Roman" w:cs="Times New Roman"/>
          <w:sz w:val="28"/>
          <w:szCs w:val="28"/>
          <w:lang w:eastAsia="ru-RU"/>
        </w:rPr>
        <w:t xml:space="preserve"> год. </w:t>
      </w:r>
    </w:p>
    <w:p w:rsidR="00AF21B8" w:rsidRPr="001C6485" w:rsidRDefault="00AF21B8" w:rsidP="00AF21B8">
      <w:pPr>
        <w:spacing w:after="0" w:line="240" w:lineRule="auto"/>
        <w:ind w:firstLine="284"/>
        <w:jc w:val="both"/>
        <w:rPr>
          <w:rFonts w:ascii="Times New Roman" w:eastAsia="Times New Roman" w:hAnsi="Times New Roman" w:cs="Times New Roman"/>
          <w:sz w:val="28"/>
          <w:szCs w:val="28"/>
          <w:lang w:eastAsia="ru-RU"/>
        </w:rPr>
      </w:pPr>
      <w:r w:rsidRPr="001C6485">
        <w:rPr>
          <w:rFonts w:ascii="Times New Roman" w:eastAsia="Times New Roman" w:hAnsi="Times New Roman" w:cs="Times New Roman"/>
          <w:sz w:val="28"/>
          <w:szCs w:val="28"/>
          <w:lang w:eastAsia="ru-RU"/>
        </w:rPr>
        <w:t>Внешняя проверка годовой бюджетной отчетности за 202</w:t>
      </w:r>
      <w:r w:rsidR="00AD1F90">
        <w:rPr>
          <w:rFonts w:ascii="Times New Roman" w:eastAsia="Times New Roman" w:hAnsi="Times New Roman" w:cs="Times New Roman"/>
          <w:sz w:val="28"/>
          <w:szCs w:val="28"/>
          <w:lang w:eastAsia="ru-RU"/>
        </w:rPr>
        <w:t>3</w:t>
      </w:r>
      <w:r w:rsidRPr="001C6485">
        <w:rPr>
          <w:rFonts w:ascii="Times New Roman" w:eastAsia="Times New Roman" w:hAnsi="Times New Roman" w:cs="Times New Roman"/>
          <w:sz w:val="28"/>
          <w:szCs w:val="28"/>
          <w:lang w:eastAsia="ru-RU"/>
        </w:rPr>
        <w:t xml:space="preserve"> год проведена камеральным способом, н</w:t>
      </w:r>
      <w:r w:rsidR="001C6485" w:rsidRPr="001C6485">
        <w:rPr>
          <w:rFonts w:ascii="Times New Roman" w:eastAsia="Times New Roman" w:hAnsi="Times New Roman" w:cs="Times New Roman"/>
          <w:sz w:val="28"/>
          <w:szCs w:val="28"/>
          <w:lang w:eastAsia="ru-RU"/>
        </w:rPr>
        <w:t>а основании предоставленных а</w:t>
      </w:r>
      <w:r w:rsidRPr="001C6485">
        <w:rPr>
          <w:rFonts w:ascii="Times New Roman" w:eastAsia="Times New Roman" w:hAnsi="Times New Roman" w:cs="Times New Roman"/>
          <w:sz w:val="28"/>
          <w:szCs w:val="28"/>
          <w:lang w:eastAsia="ru-RU"/>
        </w:rPr>
        <w:t>дминистрацией сельсовета документов. Проверке были подвергнуты все представленные формы, показатели форм выборочным порядком.</w:t>
      </w:r>
    </w:p>
    <w:p w:rsidR="0064729C" w:rsidRPr="0064729C" w:rsidRDefault="0064729C" w:rsidP="0064729C">
      <w:pPr>
        <w:spacing w:after="0" w:line="240" w:lineRule="auto"/>
        <w:ind w:firstLine="284"/>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Общие сведения об объекте контроля:</w:t>
      </w:r>
    </w:p>
    <w:p w:rsidR="0064729C" w:rsidRPr="0064729C"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Приобского</w:t>
      </w:r>
      <w:r w:rsidRPr="0064729C">
        <w:rPr>
          <w:rFonts w:ascii="Times New Roman" w:eastAsia="Times New Roman" w:hAnsi="Times New Roman" w:cs="Times New Roman"/>
          <w:sz w:val="28"/>
          <w:szCs w:val="28"/>
          <w:lang w:eastAsia="ru-RU"/>
        </w:rPr>
        <w:t xml:space="preserve"> сельсовета Быстроистокского района Алтайского края (далее – «Администрация сельсовета») в 202</w:t>
      </w:r>
      <w:r w:rsidR="00AD1F90">
        <w:rPr>
          <w:rFonts w:ascii="Times New Roman" w:eastAsia="Times New Roman" w:hAnsi="Times New Roman" w:cs="Times New Roman"/>
          <w:sz w:val="28"/>
          <w:szCs w:val="28"/>
          <w:lang w:eastAsia="ru-RU"/>
        </w:rPr>
        <w:t>3</w:t>
      </w:r>
      <w:r w:rsidRPr="0064729C">
        <w:rPr>
          <w:rFonts w:ascii="Times New Roman" w:eastAsia="Times New Roman" w:hAnsi="Times New Roman" w:cs="Times New Roman"/>
          <w:sz w:val="28"/>
          <w:szCs w:val="28"/>
          <w:lang w:eastAsia="ru-RU"/>
        </w:rPr>
        <w:t xml:space="preserve"> году осуществляла свою деятельность на основании Устава муниципального образования </w:t>
      </w:r>
      <w:r>
        <w:rPr>
          <w:rFonts w:ascii="Times New Roman" w:eastAsia="Times New Roman" w:hAnsi="Times New Roman" w:cs="Times New Roman"/>
          <w:sz w:val="28"/>
          <w:szCs w:val="28"/>
          <w:lang w:eastAsia="ru-RU"/>
        </w:rPr>
        <w:t>Приобский</w:t>
      </w:r>
      <w:r w:rsidRPr="0064729C">
        <w:rPr>
          <w:rFonts w:ascii="Times New Roman" w:eastAsia="Times New Roman" w:hAnsi="Times New Roman" w:cs="Times New Roman"/>
          <w:sz w:val="28"/>
          <w:szCs w:val="28"/>
          <w:lang w:eastAsia="ru-RU"/>
        </w:rPr>
        <w:t xml:space="preserve"> сельсовет Быстроистокского района Алтайского края, принятого решением сельского Собрания депутатов </w:t>
      </w:r>
      <w:r>
        <w:rPr>
          <w:rFonts w:ascii="Times New Roman" w:eastAsia="Times New Roman" w:hAnsi="Times New Roman" w:cs="Times New Roman"/>
          <w:sz w:val="28"/>
          <w:szCs w:val="28"/>
          <w:lang w:eastAsia="ru-RU"/>
        </w:rPr>
        <w:t>Приобского</w:t>
      </w:r>
      <w:r w:rsidRPr="0064729C">
        <w:rPr>
          <w:rFonts w:ascii="Times New Roman" w:eastAsia="Times New Roman" w:hAnsi="Times New Roman" w:cs="Times New Roman"/>
          <w:sz w:val="28"/>
          <w:szCs w:val="28"/>
          <w:lang w:eastAsia="ru-RU"/>
        </w:rPr>
        <w:t xml:space="preserve"> сельсовета Быстроистокского района Алтайского края</w:t>
      </w:r>
      <w:r w:rsidR="00AF21B8">
        <w:rPr>
          <w:rFonts w:ascii="Times New Roman" w:eastAsia="Times New Roman" w:hAnsi="Times New Roman" w:cs="Times New Roman"/>
          <w:sz w:val="28"/>
          <w:szCs w:val="28"/>
          <w:lang w:eastAsia="ru-RU"/>
        </w:rPr>
        <w:t xml:space="preserve"> </w:t>
      </w:r>
      <w:r w:rsidRPr="0064729C">
        <w:rPr>
          <w:rFonts w:ascii="Times New Roman" w:eastAsia="Times New Roman" w:hAnsi="Times New Roman" w:cs="Times New Roman"/>
          <w:sz w:val="28"/>
          <w:szCs w:val="28"/>
          <w:lang w:eastAsia="ru-RU"/>
        </w:rPr>
        <w:t xml:space="preserve">от </w:t>
      </w:r>
      <w:r w:rsidR="00CE534A">
        <w:rPr>
          <w:rFonts w:ascii="Times New Roman" w:eastAsia="Times New Roman" w:hAnsi="Times New Roman" w:cs="Times New Roman"/>
          <w:sz w:val="28"/>
          <w:szCs w:val="28"/>
          <w:lang w:eastAsia="ru-RU"/>
        </w:rPr>
        <w:t>10.11.2017</w:t>
      </w:r>
      <w:r w:rsidRPr="0064729C">
        <w:rPr>
          <w:rFonts w:ascii="Times New Roman" w:eastAsia="Times New Roman" w:hAnsi="Times New Roman" w:cs="Times New Roman"/>
          <w:sz w:val="28"/>
          <w:szCs w:val="28"/>
          <w:lang w:eastAsia="ru-RU"/>
        </w:rPr>
        <w:t>года № 2</w:t>
      </w:r>
      <w:r w:rsidR="00CE534A">
        <w:rPr>
          <w:rFonts w:ascii="Times New Roman" w:eastAsia="Times New Roman" w:hAnsi="Times New Roman" w:cs="Times New Roman"/>
          <w:sz w:val="28"/>
          <w:szCs w:val="28"/>
          <w:lang w:eastAsia="ru-RU"/>
        </w:rPr>
        <w:t>4 (в редакции решения от 28.12.2020 №20)</w:t>
      </w:r>
      <w:r w:rsidRPr="0064729C">
        <w:rPr>
          <w:rFonts w:ascii="Times New Roman" w:eastAsia="Times New Roman" w:hAnsi="Times New Roman" w:cs="Times New Roman"/>
          <w:sz w:val="28"/>
          <w:szCs w:val="28"/>
          <w:lang w:eastAsia="ru-RU"/>
        </w:rPr>
        <w:t xml:space="preserve"> (далее – «Устав»).</w:t>
      </w:r>
    </w:p>
    <w:p w:rsidR="0064729C" w:rsidRPr="0064729C"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Администрация сельсовета обладает правами юридического лица, внесена в Единый государственный реестр юридических лиц под государственным регистрационным номером </w:t>
      </w:r>
      <w:r w:rsidR="00CE534A" w:rsidRPr="00CE534A">
        <w:rPr>
          <w:rFonts w:ascii="Times New Roman" w:eastAsia="Times New Roman" w:hAnsi="Times New Roman" w:cs="Times New Roman"/>
          <w:sz w:val="28"/>
          <w:szCs w:val="28"/>
          <w:lang w:eastAsia="ru-RU"/>
        </w:rPr>
        <w:t>1022202668465</w:t>
      </w:r>
      <w:r w:rsidRPr="0064729C">
        <w:rPr>
          <w:rFonts w:ascii="Times New Roman" w:eastAsia="Times New Roman" w:hAnsi="Times New Roman" w:cs="Times New Roman"/>
          <w:sz w:val="28"/>
          <w:szCs w:val="28"/>
          <w:lang w:eastAsia="ru-RU"/>
        </w:rPr>
        <w:t xml:space="preserve"> в Межрайонной инспекции Федеральной налоговой службы №1 по Алтайскому краю, ИНН </w:t>
      </w:r>
      <w:r w:rsidR="00CE534A" w:rsidRPr="00CE534A">
        <w:rPr>
          <w:rFonts w:ascii="Times New Roman" w:eastAsia="Times New Roman" w:hAnsi="Times New Roman" w:cs="Times New Roman"/>
          <w:sz w:val="28"/>
          <w:szCs w:val="28"/>
          <w:lang w:eastAsia="ru-RU"/>
        </w:rPr>
        <w:t>2237000992</w:t>
      </w:r>
      <w:r w:rsidRPr="0064729C">
        <w:rPr>
          <w:rFonts w:ascii="Times New Roman" w:eastAsia="Times New Roman" w:hAnsi="Times New Roman" w:cs="Times New Roman"/>
          <w:sz w:val="28"/>
          <w:szCs w:val="28"/>
          <w:lang w:eastAsia="ru-RU"/>
        </w:rPr>
        <w:t>, КПП 223701001.</w:t>
      </w:r>
    </w:p>
    <w:p w:rsidR="0064729C" w:rsidRPr="0064729C" w:rsidRDefault="0064729C" w:rsidP="00AF21B8">
      <w:pPr>
        <w:spacing w:after="0" w:line="240"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Фактический и юридический адрес Администрации сельсовета: </w:t>
      </w:r>
      <w:r w:rsidR="00325136" w:rsidRPr="00325136">
        <w:rPr>
          <w:rFonts w:ascii="Times New Roman" w:eastAsia="Times New Roman" w:hAnsi="Times New Roman" w:cs="Times New Roman"/>
          <w:sz w:val="28"/>
          <w:szCs w:val="28"/>
          <w:lang w:eastAsia="ru-RU"/>
        </w:rPr>
        <w:t>659566, Алтайский край, Быстроистокский р-н, с Приобское, Молодежная ул., д.2</w:t>
      </w:r>
      <w:r w:rsidRPr="0064729C">
        <w:rPr>
          <w:rFonts w:ascii="Times New Roman" w:eastAsia="Times New Roman" w:hAnsi="Times New Roman" w:cs="Times New Roman"/>
          <w:sz w:val="28"/>
          <w:szCs w:val="28"/>
          <w:lang w:eastAsia="ru-RU"/>
        </w:rPr>
        <w:t xml:space="preserve">, адрес электронной почты: </w:t>
      </w:r>
      <w:r w:rsidR="00325136" w:rsidRPr="00325136">
        <w:rPr>
          <w:rFonts w:ascii="Times New Roman" w:eastAsia="Times New Roman" w:hAnsi="Times New Roman" w:cs="Times New Roman"/>
          <w:sz w:val="28"/>
          <w:szCs w:val="28"/>
          <w:lang w:eastAsia="ru-RU"/>
        </w:rPr>
        <w:t>priobskiy@yandex.ru</w:t>
      </w:r>
    </w:p>
    <w:p w:rsidR="0064729C" w:rsidRPr="0064729C"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Ответственность за подготовку и представление бюджетной отчетности несут должностные лица: </w:t>
      </w:r>
    </w:p>
    <w:p w:rsidR="00325136" w:rsidRPr="00325136" w:rsidRDefault="0064729C" w:rsidP="00325136">
      <w:pPr>
        <w:spacing w:after="0" w:line="240"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Глава сельсовета: </w:t>
      </w:r>
      <w:r w:rsidR="00325136" w:rsidRPr="00325136">
        <w:rPr>
          <w:rFonts w:ascii="Times New Roman" w:eastAsia="Times New Roman" w:hAnsi="Times New Roman" w:cs="Times New Roman"/>
          <w:sz w:val="28"/>
          <w:szCs w:val="28"/>
          <w:lang w:eastAsia="ru-RU"/>
        </w:rPr>
        <w:t>Симоненко Сергей Николаевич.</w:t>
      </w:r>
    </w:p>
    <w:p w:rsidR="00325136" w:rsidRDefault="00325136" w:rsidP="00325136">
      <w:pPr>
        <w:spacing w:after="0" w:line="240" w:lineRule="auto"/>
        <w:ind w:firstLine="284"/>
        <w:jc w:val="both"/>
        <w:rPr>
          <w:rFonts w:ascii="Times New Roman" w:eastAsia="Times New Roman" w:hAnsi="Times New Roman" w:cs="Times New Roman"/>
          <w:sz w:val="28"/>
          <w:szCs w:val="28"/>
          <w:lang w:eastAsia="ru-RU"/>
        </w:rPr>
      </w:pPr>
      <w:r w:rsidRPr="00325136">
        <w:rPr>
          <w:rFonts w:ascii="Times New Roman" w:eastAsia="Times New Roman" w:hAnsi="Times New Roman" w:cs="Times New Roman"/>
          <w:sz w:val="28"/>
          <w:szCs w:val="28"/>
          <w:lang w:eastAsia="ru-RU"/>
        </w:rPr>
        <w:t>Ведущий бухгалтер централизованной бухгалтерии</w:t>
      </w:r>
      <w:r>
        <w:rPr>
          <w:rFonts w:ascii="Times New Roman" w:eastAsia="Times New Roman" w:hAnsi="Times New Roman" w:cs="Times New Roman"/>
          <w:sz w:val="28"/>
          <w:szCs w:val="28"/>
          <w:lang w:eastAsia="ru-RU"/>
        </w:rPr>
        <w:t xml:space="preserve"> при</w:t>
      </w:r>
      <w:r w:rsidRPr="00325136">
        <w:rPr>
          <w:rFonts w:ascii="Times New Roman" w:eastAsia="Times New Roman" w:hAnsi="Times New Roman" w:cs="Times New Roman"/>
          <w:sz w:val="28"/>
          <w:szCs w:val="28"/>
          <w:lang w:eastAsia="ru-RU"/>
        </w:rPr>
        <w:t xml:space="preserve"> Администрации Быстроистокского района: Баклыкова Галина Ивановна.</w:t>
      </w:r>
    </w:p>
    <w:p w:rsidR="0064729C" w:rsidRPr="0064729C" w:rsidRDefault="0064729C" w:rsidP="0064729C">
      <w:pPr>
        <w:spacing w:after="0" w:line="240" w:lineRule="auto"/>
        <w:ind w:firstLine="284"/>
        <w:jc w:val="both"/>
        <w:rPr>
          <w:rFonts w:ascii="Times New Roman" w:eastAsia="Times New Roman" w:hAnsi="Times New Roman" w:cs="Times New Roman"/>
          <w:b/>
          <w:i/>
          <w:sz w:val="28"/>
          <w:szCs w:val="28"/>
          <w:lang w:eastAsia="ru-RU"/>
        </w:rPr>
      </w:pPr>
      <w:r w:rsidRPr="0064729C">
        <w:rPr>
          <w:rFonts w:ascii="Times New Roman" w:eastAsia="Times New Roman" w:hAnsi="Times New Roman" w:cs="Times New Roman"/>
          <w:b/>
          <w:i/>
          <w:sz w:val="28"/>
          <w:szCs w:val="28"/>
          <w:lang w:eastAsia="ru-RU"/>
        </w:rPr>
        <w:t>В ходе проверки установлено следующее:</w:t>
      </w:r>
    </w:p>
    <w:p w:rsidR="0064729C" w:rsidRPr="00643636" w:rsidRDefault="0064729C" w:rsidP="0064729C">
      <w:pPr>
        <w:numPr>
          <w:ilvl w:val="0"/>
          <w:numId w:val="2"/>
        </w:numPr>
        <w:spacing w:after="0" w:line="240" w:lineRule="auto"/>
        <w:contextualSpacing/>
        <w:jc w:val="both"/>
        <w:rPr>
          <w:rFonts w:ascii="Times New Roman" w:eastAsia="Times New Roman" w:hAnsi="Times New Roman" w:cs="Times New Roman"/>
          <w:i/>
          <w:sz w:val="28"/>
          <w:szCs w:val="28"/>
          <w:lang w:eastAsia="ru-RU"/>
        </w:rPr>
      </w:pPr>
      <w:r w:rsidRPr="00643636">
        <w:rPr>
          <w:rFonts w:ascii="Times New Roman" w:eastAsia="Times New Roman" w:hAnsi="Times New Roman" w:cs="Times New Roman"/>
          <w:i/>
          <w:sz w:val="28"/>
          <w:szCs w:val="28"/>
          <w:lang w:eastAsia="ru-RU"/>
        </w:rPr>
        <w:t xml:space="preserve">Анализ составления и представления отчетности по составу, содержанию, прозрачности и информативности показателей  </w:t>
      </w:r>
    </w:p>
    <w:p w:rsidR="00AF21B8" w:rsidRPr="001C6485" w:rsidRDefault="00AF21B8" w:rsidP="00AF21B8">
      <w:pPr>
        <w:widowControl w:val="0"/>
        <w:autoSpaceDE w:val="0"/>
        <w:autoSpaceDN w:val="0"/>
        <w:adjustRightInd w:val="0"/>
        <w:spacing w:after="0"/>
        <w:ind w:firstLine="426"/>
        <w:jc w:val="both"/>
        <w:rPr>
          <w:rFonts w:ascii="Times New Roman" w:hAnsi="Times New Roman" w:cs="Times New Roman"/>
          <w:i/>
          <w:sz w:val="28"/>
          <w:szCs w:val="28"/>
        </w:rPr>
      </w:pPr>
      <w:r w:rsidRPr="001C6485">
        <w:rPr>
          <w:rFonts w:ascii="Times New Roman" w:hAnsi="Times New Roman" w:cs="Times New Roman"/>
          <w:sz w:val="28"/>
          <w:szCs w:val="28"/>
        </w:rPr>
        <w:t xml:space="preserve">В соответствии с решением </w:t>
      </w:r>
      <w:r w:rsidRPr="001C6485">
        <w:rPr>
          <w:rFonts w:ascii="Times New Roman" w:eastAsia="Times New Roman" w:hAnsi="Times New Roman" w:cs="Times New Roman"/>
          <w:sz w:val="28"/>
          <w:szCs w:val="28"/>
          <w:lang w:eastAsia="ru-RU"/>
        </w:rPr>
        <w:t xml:space="preserve">сельского Собрания депутатов Приобского сельсовета Быстроистокского района Алтайского края </w:t>
      </w:r>
      <w:r w:rsidRPr="001C6485">
        <w:rPr>
          <w:rFonts w:ascii="Times New Roman" w:hAnsi="Times New Roman" w:cs="Times New Roman"/>
          <w:sz w:val="28"/>
          <w:szCs w:val="28"/>
        </w:rPr>
        <w:t>от 2</w:t>
      </w:r>
      <w:r w:rsidR="00AD1F90">
        <w:rPr>
          <w:rFonts w:ascii="Times New Roman" w:hAnsi="Times New Roman" w:cs="Times New Roman"/>
          <w:sz w:val="28"/>
          <w:szCs w:val="28"/>
        </w:rPr>
        <w:t>1</w:t>
      </w:r>
      <w:r w:rsidRPr="001C6485">
        <w:rPr>
          <w:rFonts w:ascii="Times New Roman" w:hAnsi="Times New Roman" w:cs="Times New Roman"/>
          <w:sz w:val="28"/>
          <w:szCs w:val="28"/>
        </w:rPr>
        <w:t>.12.202</w:t>
      </w:r>
      <w:r w:rsidR="00AD1F90">
        <w:rPr>
          <w:rFonts w:ascii="Times New Roman" w:hAnsi="Times New Roman" w:cs="Times New Roman"/>
          <w:sz w:val="28"/>
          <w:szCs w:val="28"/>
        </w:rPr>
        <w:t>2</w:t>
      </w:r>
      <w:r w:rsidRPr="001C6485">
        <w:rPr>
          <w:rFonts w:ascii="Times New Roman" w:hAnsi="Times New Roman" w:cs="Times New Roman"/>
          <w:sz w:val="28"/>
          <w:szCs w:val="28"/>
        </w:rPr>
        <w:t xml:space="preserve"> №</w:t>
      </w:r>
      <w:r w:rsidR="00AD1F90">
        <w:rPr>
          <w:rFonts w:ascii="Times New Roman" w:hAnsi="Times New Roman" w:cs="Times New Roman"/>
          <w:sz w:val="28"/>
          <w:szCs w:val="28"/>
        </w:rPr>
        <w:t>20</w:t>
      </w:r>
      <w:r w:rsidRPr="001C6485">
        <w:rPr>
          <w:rFonts w:ascii="Times New Roman" w:hAnsi="Times New Roman" w:cs="Times New Roman"/>
          <w:sz w:val="28"/>
          <w:szCs w:val="28"/>
        </w:rPr>
        <w:t xml:space="preserve"> «</w:t>
      </w:r>
      <w:r w:rsidRPr="001C6485">
        <w:rPr>
          <w:rFonts w:ascii="Times New Roman" w:hAnsi="Times New Roman" w:cs="Times New Roman"/>
          <w:bCs/>
          <w:sz w:val="28"/>
          <w:szCs w:val="28"/>
        </w:rPr>
        <w:t xml:space="preserve">О бюджете </w:t>
      </w:r>
      <w:r w:rsidRPr="001C6485">
        <w:rPr>
          <w:rFonts w:ascii="Times New Roman" w:hAnsi="Times New Roman" w:cs="Times New Roman"/>
          <w:sz w:val="28"/>
          <w:szCs w:val="28"/>
        </w:rPr>
        <w:t>Приобского</w:t>
      </w:r>
      <w:r w:rsidRPr="001C6485">
        <w:rPr>
          <w:rFonts w:ascii="Times New Roman" w:hAnsi="Times New Roman" w:cs="Times New Roman"/>
          <w:b/>
          <w:sz w:val="28"/>
          <w:szCs w:val="28"/>
        </w:rPr>
        <w:t xml:space="preserve"> </w:t>
      </w:r>
      <w:r w:rsidRPr="001C6485">
        <w:rPr>
          <w:rFonts w:ascii="Times New Roman" w:hAnsi="Times New Roman" w:cs="Times New Roman"/>
          <w:bCs/>
          <w:sz w:val="28"/>
          <w:szCs w:val="28"/>
        </w:rPr>
        <w:t>сельсовета Быстроистокского района Алтайского края на 202</w:t>
      </w:r>
      <w:r w:rsidR="00AD1F90">
        <w:rPr>
          <w:rFonts w:ascii="Times New Roman" w:hAnsi="Times New Roman" w:cs="Times New Roman"/>
          <w:bCs/>
          <w:sz w:val="28"/>
          <w:szCs w:val="28"/>
        </w:rPr>
        <w:t>3</w:t>
      </w:r>
      <w:r w:rsidRPr="001C6485">
        <w:rPr>
          <w:rFonts w:ascii="Times New Roman" w:hAnsi="Times New Roman" w:cs="Times New Roman"/>
          <w:bCs/>
          <w:sz w:val="28"/>
          <w:szCs w:val="28"/>
        </w:rPr>
        <w:t xml:space="preserve"> год</w:t>
      </w:r>
      <w:r w:rsidR="00AD1F90">
        <w:rPr>
          <w:rFonts w:ascii="Times New Roman" w:hAnsi="Times New Roman" w:cs="Times New Roman"/>
          <w:bCs/>
          <w:sz w:val="28"/>
          <w:szCs w:val="28"/>
        </w:rPr>
        <w:t xml:space="preserve"> и на плановый период 2024 и 2025 годов</w:t>
      </w:r>
      <w:r w:rsidRPr="001C6485">
        <w:rPr>
          <w:rFonts w:ascii="Times New Roman" w:hAnsi="Times New Roman" w:cs="Times New Roman"/>
          <w:sz w:val="28"/>
          <w:szCs w:val="28"/>
        </w:rPr>
        <w:t>» администрация Приобского</w:t>
      </w:r>
      <w:r w:rsidRPr="001C6485">
        <w:rPr>
          <w:rFonts w:ascii="Times New Roman" w:hAnsi="Times New Roman" w:cs="Times New Roman"/>
          <w:b/>
          <w:sz w:val="28"/>
          <w:szCs w:val="28"/>
        </w:rPr>
        <w:t xml:space="preserve"> </w:t>
      </w:r>
      <w:r w:rsidRPr="001C6485">
        <w:rPr>
          <w:rFonts w:ascii="Times New Roman" w:hAnsi="Times New Roman" w:cs="Times New Roman"/>
          <w:sz w:val="28"/>
          <w:szCs w:val="28"/>
        </w:rPr>
        <w:t>сельсовета</w:t>
      </w:r>
      <w:r w:rsidRPr="001C6485">
        <w:rPr>
          <w:rFonts w:ascii="Times New Roman" w:hAnsi="Times New Roman" w:cs="Times New Roman"/>
        </w:rPr>
        <w:t xml:space="preserve"> </w:t>
      </w:r>
      <w:r w:rsidRPr="001C6485">
        <w:rPr>
          <w:rFonts w:ascii="Times New Roman" w:hAnsi="Times New Roman" w:cs="Times New Roman"/>
          <w:sz w:val="28"/>
          <w:szCs w:val="28"/>
        </w:rPr>
        <w:t xml:space="preserve">Быстроистокского района Алтайского (Администрация сельсовета) края является главным распорядителем средств сельского бюджета с кодом  главы – 303. </w:t>
      </w:r>
    </w:p>
    <w:p w:rsidR="00AF21B8" w:rsidRPr="00AD1F90" w:rsidRDefault="00AF21B8" w:rsidP="00AF21B8">
      <w:pPr>
        <w:tabs>
          <w:tab w:val="left" w:pos="142"/>
        </w:tabs>
        <w:spacing w:after="0" w:line="240" w:lineRule="auto"/>
        <w:jc w:val="both"/>
        <w:rPr>
          <w:rFonts w:ascii="Times New Roman" w:eastAsia="Times New Roman" w:hAnsi="Times New Roman" w:cs="Times New Roman"/>
          <w:color w:val="FF0000"/>
          <w:sz w:val="28"/>
          <w:szCs w:val="28"/>
          <w:lang w:eastAsia="ru-RU"/>
        </w:rPr>
      </w:pPr>
      <w:r w:rsidRPr="001C6485">
        <w:rPr>
          <w:rFonts w:ascii="Times New Roman" w:eastAsia="Times New Roman" w:hAnsi="Times New Roman" w:cs="Times New Roman"/>
          <w:sz w:val="28"/>
          <w:szCs w:val="28"/>
          <w:lang w:eastAsia="ru-RU"/>
        </w:rPr>
        <w:t xml:space="preserve">       Годовая б</w:t>
      </w:r>
      <w:r w:rsidR="001C6485" w:rsidRPr="001C6485">
        <w:rPr>
          <w:rFonts w:ascii="Times New Roman" w:eastAsia="Times New Roman" w:hAnsi="Times New Roman" w:cs="Times New Roman"/>
          <w:sz w:val="28"/>
          <w:szCs w:val="28"/>
          <w:lang w:eastAsia="ru-RU"/>
        </w:rPr>
        <w:t>юджетная отчетность направлена а</w:t>
      </w:r>
      <w:r w:rsidRPr="001C6485">
        <w:rPr>
          <w:rFonts w:ascii="Times New Roman" w:eastAsia="Times New Roman" w:hAnsi="Times New Roman" w:cs="Times New Roman"/>
          <w:sz w:val="28"/>
          <w:szCs w:val="28"/>
          <w:lang w:eastAsia="ru-RU"/>
        </w:rPr>
        <w:t xml:space="preserve">дминистрацией сельсовета в контрольно-счётную палату муниципального образования Быстроистокский район Алтайского края письмом </w:t>
      </w:r>
      <w:r w:rsidRPr="007F29AF">
        <w:rPr>
          <w:rFonts w:ascii="Times New Roman" w:eastAsia="Times New Roman" w:hAnsi="Times New Roman" w:cs="Times New Roman"/>
          <w:sz w:val="28"/>
          <w:szCs w:val="28"/>
          <w:lang w:eastAsia="ru-RU"/>
        </w:rPr>
        <w:t xml:space="preserve">от </w:t>
      </w:r>
      <w:r w:rsidR="007F29AF" w:rsidRPr="007F29AF">
        <w:rPr>
          <w:rFonts w:ascii="Times New Roman" w:eastAsia="Times New Roman" w:hAnsi="Times New Roman" w:cs="Times New Roman"/>
          <w:sz w:val="28"/>
          <w:szCs w:val="28"/>
          <w:lang w:eastAsia="ru-RU"/>
        </w:rPr>
        <w:t>29</w:t>
      </w:r>
      <w:r w:rsidRPr="007F29AF">
        <w:rPr>
          <w:rFonts w:ascii="Times New Roman" w:eastAsia="Times New Roman" w:hAnsi="Times New Roman" w:cs="Times New Roman"/>
          <w:sz w:val="28"/>
          <w:szCs w:val="28"/>
          <w:lang w:eastAsia="ru-RU"/>
        </w:rPr>
        <w:t>.03.202</w:t>
      </w:r>
      <w:r w:rsidR="007F29AF" w:rsidRPr="007F29AF">
        <w:rPr>
          <w:rFonts w:ascii="Times New Roman" w:eastAsia="Times New Roman" w:hAnsi="Times New Roman" w:cs="Times New Roman"/>
          <w:sz w:val="28"/>
          <w:szCs w:val="28"/>
          <w:lang w:eastAsia="ru-RU"/>
        </w:rPr>
        <w:t>4</w:t>
      </w:r>
      <w:r w:rsidRPr="007F29AF">
        <w:rPr>
          <w:rFonts w:ascii="Times New Roman" w:eastAsia="Times New Roman" w:hAnsi="Times New Roman" w:cs="Times New Roman"/>
          <w:sz w:val="28"/>
          <w:szCs w:val="28"/>
          <w:lang w:eastAsia="ru-RU"/>
        </w:rPr>
        <w:t xml:space="preserve"> года №</w:t>
      </w:r>
      <w:r w:rsidR="007F29AF" w:rsidRPr="007F29AF">
        <w:rPr>
          <w:rFonts w:ascii="Times New Roman" w:eastAsia="Times New Roman" w:hAnsi="Times New Roman" w:cs="Times New Roman"/>
          <w:sz w:val="28"/>
          <w:szCs w:val="28"/>
          <w:lang w:eastAsia="ru-RU"/>
        </w:rPr>
        <w:t>48</w:t>
      </w:r>
      <w:r w:rsidRPr="007F29AF">
        <w:rPr>
          <w:rFonts w:ascii="Times New Roman" w:eastAsia="Times New Roman" w:hAnsi="Times New Roman" w:cs="Times New Roman"/>
          <w:sz w:val="28"/>
          <w:szCs w:val="28"/>
          <w:lang w:eastAsia="ru-RU"/>
        </w:rPr>
        <w:t>.</w:t>
      </w:r>
    </w:p>
    <w:p w:rsidR="0064729C" w:rsidRPr="00510DCC" w:rsidRDefault="0064729C" w:rsidP="0064729C">
      <w:pPr>
        <w:spacing w:after="0" w:line="240" w:lineRule="auto"/>
        <w:ind w:firstLine="708"/>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xml:space="preserve">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w:t>
      </w:r>
      <w:r w:rsidRPr="00510DCC">
        <w:rPr>
          <w:rFonts w:ascii="Times New Roman" w:eastAsia="Times New Roman" w:hAnsi="Times New Roman" w:cs="Times New Roman"/>
          <w:sz w:val="28"/>
          <w:szCs w:val="28"/>
          <w:lang w:eastAsia="ru-RU"/>
        </w:rPr>
        <w:lastRenderedPageBreak/>
        <w:t>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 Инструкция № 191н) и состоит из форм:</w:t>
      </w:r>
    </w:p>
    <w:p w:rsidR="005730DD" w:rsidRPr="00510DCC" w:rsidRDefault="005730DD" w:rsidP="005730DD">
      <w:pPr>
        <w:spacing w:after="0" w:line="276"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xml:space="preserve">- Справка по заключению счетов бюджетного учета отчетного финансового года (ф. 0503110); </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Баланс исполнения бюджета (ф.0503120);</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Отчет о финансовых результатах деятельности (ф. 0503121);</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Отчет о движении денежных средств (ф. 0503123);</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Отчет о кассовом поступлении и выбытии бюджетных средств (ф. 0503124);</w:t>
      </w:r>
    </w:p>
    <w:p w:rsidR="00AF21B8" w:rsidRPr="00510DCC" w:rsidRDefault="00AF21B8" w:rsidP="00AF21B8">
      <w:pPr>
        <w:spacing w:after="0"/>
        <w:jc w:val="both"/>
        <w:rPr>
          <w:sz w:val="28"/>
          <w:szCs w:val="28"/>
        </w:rPr>
      </w:pPr>
      <w:r w:rsidRPr="00510DCC">
        <w:rPr>
          <w:sz w:val="28"/>
          <w:szCs w:val="28"/>
        </w:rPr>
        <w:t xml:space="preserve">- </w:t>
      </w:r>
      <w:r w:rsidRPr="00510DCC">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Pr="00510DCC">
        <w:rPr>
          <w:sz w:val="28"/>
          <w:szCs w:val="28"/>
        </w:rPr>
        <w:t xml:space="preserve">  </w:t>
      </w:r>
    </w:p>
    <w:p w:rsidR="00AF21B8" w:rsidRPr="00510DCC" w:rsidRDefault="00AF21B8" w:rsidP="00AF21B8">
      <w:pPr>
        <w:spacing w:after="0" w:line="240" w:lineRule="auto"/>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xml:space="preserve">- Отчета об исполнении бюджета (ф. 0503117);  </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Отчет о принятых бюджетных обязательствах (ф. 0503128);</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Баланс по поступлениям и выбытиям бюджетных средств (ф. 0503140);</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-Отчет по поступлениям и выбытиям (ф. 0503151);</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Сведения о количестве подведомственных учреждений (ф. 0503161);</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Сведения об исполнении бюджета (ф. 0503164);</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Сведения о движении нефинансовых активов (ф. 0503168);</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Сведения по дебиторской и кредиторской задолженности (ф. 0503169);</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Отчет о расходах и численности работников органов местного самоуправления (ф. 0503075);</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Пояснительная записка (ф. 0503160).</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Кроме того, представлены для проверки следующие документы:</w:t>
      </w:r>
    </w:p>
    <w:p w:rsidR="00AF21B8" w:rsidRPr="00510DCC" w:rsidRDefault="00AF21B8" w:rsidP="00AF21B8">
      <w:pPr>
        <w:spacing w:after="0" w:line="240" w:lineRule="auto"/>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Главная книга (ф.0504072).</w:t>
      </w:r>
    </w:p>
    <w:p w:rsidR="0064729C" w:rsidRPr="0064729C" w:rsidRDefault="0064729C" w:rsidP="0064729C">
      <w:pPr>
        <w:spacing w:after="0" w:line="240" w:lineRule="auto"/>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ab/>
        <w:t xml:space="preserve">  В соответствии с п.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форма 0503160.          </w:t>
      </w:r>
    </w:p>
    <w:p w:rsidR="0064729C" w:rsidRPr="0064729C" w:rsidRDefault="0064729C" w:rsidP="0064729C">
      <w:pPr>
        <w:spacing w:after="0" w:line="240" w:lineRule="auto"/>
        <w:jc w:val="both"/>
        <w:rPr>
          <w:rFonts w:ascii="Times New Roman" w:eastAsia="Times New Roman" w:hAnsi="Times New Roman" w:cs="Times New Roman"/>
          <w:b/>
          <w:i/>
          <w:sz w:val="28"/>
          <w:szCs w:val="28"/>
          <w:lang w:eastAsia="ru-RU"/>
        </w:rPr>
      </w:pPr>
      <w:r w:rsidRPr="0064729C">
        <w:rPr>
          <w:rFonts w:ascii="Times New Roman" w:eastAsia="Times New Roman" w:hAnsi="Times New Roman" w:cs="Times New Roman"/>
          <w:sz w:val="28"/>
          <w:szCs w:val="28"/>
          <w:lang w:eastAsia="ru-RU"/>
        </w:rPr>
        <w:tab/>
      </w:r>
      <w:r w:rsidRPr="0064729C">
        <w:rPr>
          <w:rFonts w:ascii="Times New Roman" w:eastAsia="Times New Roman" w:hAnsi="Times New Roman" w:cs="Times New Roman"/>
          <w:b/>
          <w:i/>
          <w:sz w:val="28"/>
          <w:szCs w:val="28"/>
          <w:lang w:eastAsia="ru-RU"/>
        </w:rPr>
        <w:t xml:space="preserve">В нарушение данного </w:t>
      </w:r>
      <w:r w:rsidR="001C6485">
        <w:rPr>
          <w:rFonts w:ascii="Times New Roman" w:eastAsia="Times New Roman" w:hAnsi="Times New Roman" w:cs="Times New Roman"/>
          <w:b/>
          <w:i/>
          <w:sz w:val="28"/>
          <w:szCs w:val="28"/>
          <w:lang w:eastAsia="ru-RU"/>
        </w:rPr>
        <w:t>пункта в пояснительной записке а</w:t>
      </w:r>
      <w:r w:rsidRPr="0064729C">
        <w:rPr>
          <w:rFonts w:ascii="Times New Roman" w:eastAsia="Times New Roman" w:hAnsi="Times New Roman" w:cs="Times New Roman"/>
          <w:b/>
          <w:i/>
          <w:sz w:val="28"/>
          <w:szCs w:val="28"/>
          <w:lang w:eastAsia="ru-RU"/>
        </w:rPr>
        <w:t xml:space="preserve">дминистрации сельсовета не перечислены формы, не имеющие числовых значений. </w:t>
      </w:r>
    </w:p>
    <w:p w:rsidR="0064729C" w:rsidRPr="0064729C" w:rsidRDefault="0064729C" w:rsidP="0064729C">
      <w:pPr>
        <w:spacing w:after="0" w:line="240" w:lineRule="auto"/>
        <w:ind w:firstLine="708"/>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Формы бюджетной отчетности подписаны Главой сельсовета </w:t>
      </w:r>
      <w:r w:rsidR="00643636">
        <w:rPr>
          <w:rFonts w:ascii="Times New Roman" w:eastAsia="Times New Roman" w:hAnsi="Times New Roman" w:cs="Times New Roman"/>
          <w:sz w:val="28"/>
          <w:szCs w:val="28"/>
          <w:lang w:eastAsia="ru-RU"/>
        </w:rPr>
        <w:t>С.Н. Симоненко</w:t>
      </w:r>
      <w:r w:rsidRPr="0064729C">
        <w:rPr>
          <w:rFonts w:ascii="Times New Roman" w:eastAsia="Times New Roman" w:hAnsi="Times New Roman" w:cs="Times New Roman"/>
          <w:sz w:val="28"/>
          <w:szCs w:val="28"/>
          <w:lang w:eastAsia="ru-RU"/>
        </w:rPr>
        <w:t xml:space="preserve"> и ведущим бухгалтером централизованной бухгалтерии при Администрации Быстроистокского района </w:t>
      </w:r>
      <w:r w:rsidR="00643636">
        <w:rPr>
          <w:rFonts w:ascii="Times New Roman" w:eastAsia="Times New Roman" w:hAnsi="Times New Roman" w:cs="Times New Roman"/>
          <w:sz w:val="28"/>
          <w:szCs w:val="28"/>
          <w:lang w:eastAsia="ru-RU"/>
        </w:rPr>
        <w:t>Г.И. Баклыков</w:t>
      </w:r>
      <w:r w:rsidR="00E735E5">
        <w:rPr>
          <w:rFonts w:ascii="Times New Roman" w:eastAsia="Times New Roman" w:hAnsi="Times New Roman" w:cs="Times New Roman"/>
          <w:sz w:val="28"/>
          <w:szCs w:val="28"/>
          <w:lang w:eastAsia="ru-RU"/>
        </w:rPr>
        <w:t>ой</w:t>
      </w:r>
      <w:r w:rsidRPr="0064729C">
        <w:rPr>
          <w:rFonts w:ascii="Times New Roman" w:eastAsia="Times New Roman" w:hAnsi="Times New Roman" w:cs="Times New Roman"/>
          <w:sz w:val="28"/>
          <w:szCs w:val="28"/>
          <w:lang w:eastAsia="ru-RU"/>
        </w:rPr>
        <w:t>.</w:t>
      </w:r>
    </w:p>
    <w:p w:rsidR="0064729C" w:rsidRPr="0064729C" w:rsidRDefault="0064729C" w:rsidP="0064729C">
      <w:pPr>
        <w:spacing w:after="0" w:line="240" w:lineRule="auto"/>
        <w:ind w:firstLine="708"/>
        <w:contextualSpacing/>
        <w:jc w:val="both"/>
        <w:rPr>
          <w:rFonts w:ascii="Times New Roman" w:eastAsia="Times New Roman" w:hAnsi="Times New Roman" w:cs="Times New Roman"/>
          <w:color w:val="FF0000"/>
          <w:sz w:val="28"/>
          <w:szCs w:val="28"/>
          <w:lang w:eastAsia="ru-RU"/>
        </w:rPr>
      </w:pPr>
      <w:r w:rsidRPr="0064729C">
        <w:rPr>
          <w:rFonts w:ascii="Times New Roman" w:eastAsia="Times New Roman" w:hAnsi="Times New Roman" w:cs="Times New Roman"/>
          <w:sz w:val="28"/>
          <w:szCs w:val="28"/>
          <w:lang w:eastAsia="ru-RU"/>
        </w:rPr>
        <w:lastRenderedPageBreak/>
        <w:t>В соответствии с п. 9 Инструкции № 191н бюджетная отчетность составлена с нарастающим итогом с начала года в рублях с точностью до второго десятичного знака после запятой. Предоставленные формы бюджетной отчетности соответствуют формам, установленным Инструкцией № 191н.</w:t>
      </w:r>
    </w:p>
    <w:p w:rsidR="00AF21B8" w:rsidRPr="001C6485" w:rsidRDefault="00AF21B8" w:rsidP="00AF21B8">
      <w:pPr>
        <w:spacing w:after="0" w:line="276" w:lineRule="auto"/>
        <w:ind w:firstLine="709"/>
        <w:jc w:val="both"/>
        <w:rPr>
          <w:rFonts w:ascii="Times New Roman" w:eastAsia="Times New Roman" w:hAnsi="Times New Roman" w:cs="Times New Roman"/>
          <w:sz w:val="28"/>
          <w:szCs w:val="28"/>
          <w:lang w:eastAsia="ru-RU"/>
        </w:rPr>
      </w:pPr>
      <w:r w:rsidRPr="001C6485">
        <w:rPr>
          <w:rFonts w:ascii="Times New Roman" w:eastAsia="Times New Roman" w:hAnsi="Times New Roman" w:cs="Times New Roman"/>
          <w:sz w:val="28"/>
          <w:szCs w:val="28"/>
          <w:lang w:eastAsia="ru-RU"/>
        </w:rPr>
        <w:t>Перед составлением годовой бюджетной отчетности проведена инвентаризация основных средств и материальных запасов, в соответствии с Приказом Министерства финансов РФ от 13.06.1995г. № 49 «Об утверждении Методических указаний по инвентаризации имущества и финансовых обязательств» и п. 7 Инструкции № 191н. В пояснительной записке содержится информация, что по результатам инвентаризации излишек и недостач не выявлено.</w:t>
      </w:r>
    </w:p>
    <w:p w:rsidR="001C6485" w:rsidRPr="001C6485" w:rsidRDefault="001C6485" w:rsidP="001C6485">
      <w:pPr>
        <w:spacing w:after="0"/>
        <w:ind w:firstLine="709"/>
        <w:jc w:val="both"/>
        <w:rPr>
          <w:rFonts w:ascii="Times New Roman" w:hAnsi="Times New Roman" w:cs="Times New Roman"/>
          <w:sz w:val="28"/>
          <w:szCs w:val="28"/>
        </w:rPr>
      </w:pPr>
      <w:r w:rsidRPr="001C6485">
        <w:rPr>
          <w:rFonts w:ascii="Times New Roman" w:hAnsi="Times New Roman" w:cs="Times New Roman"/>
          <w:sz w:val="28"/>
          <w:szCs w:val="28"/>
        </w:rPr>
        <w:t>В пояснительной записке содержится таблица №6 «Сведения о проведении инвентаризации» по результатам инвентаризации расхождений с бухгалтерским учетом не выявлено.</w:t>
      </w:r>
    </w:p>
    <w:p w:rsidR="00AD1F90" w:rsidRPr="00E12553" w:rsidRDefault="00AD1F90" w:rsidP="00AD1F90">
      <w:pPr>
        <w:spacing w:after="0" w:line="276" w:lineRule="auto"/>
        <w:ind w:firstLine="284"/>
        <w:jc w:val="both"/>
        <w:rPr>
          <w:rFonts w:ascii="Times New Roman" w:hAnsi="Times New Roman" w:cs="Times New Roman"/>
          <w:b/>
          <w:i/>
          <w:sz w:val="28"/>
          <w:szCs w:val="28"/>
          <w:shd w:val="clear" w:color="auto" w:fill="FFFFFF"/>
        </w:rPr>
      </w:pPr>
      <w:r w:rsidRPr="00E12553">
        <w:rPr>
          <w:rFonts w:ascii="Times New Roman" w:hAnsi="Times New Roman" w:cs="Times New Roman"/>
          <w:b/>
          <w:i/>
          <w:sz w:val="28"/>
          <w:szCs w:val="28"/>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7" w:anchor="block_503160886" w:history="1">
        <w:r w:rsidRPr="00E12553">
          <w:rPr>
            <w:rStyle w:val="a6"/>
            <w:rFonts w:ascii="Times New Roman" w:hAnsi="Times New Roman" w:cs="Times New Roman"/>
            <w:b/>
            <w:i/>
            <w:color w:val="auto"/>
            <w:sz w:val="28"/>
            <w:szCs w:val="28"/>
            <w:shd w:val="clear" w:color="auto" w:fill="FFFFFF"/>
          </w:rPr>
          <w:t>Таблица N 6</w:t>
        </w:r>
      </w:hyperlink>
      <w:r w:rsidRPr="00E12553">
        <w:rPr>
          <w:rFonts w:ascii="Times New Roman" w:hAnsi="Times New Roman" w:cs="Times New Roman"/>
          <w:b/>
          <w:i/>
          <w:sz w:val="28"/>
          <w:szCs w:val="28"/>
          <w:shd w:val="clear" w:color="auto" w:fill="FFFFFF"/>
        </w:rPr>
        <w:t> не заполняется. Факт проведения годовой инвентаризации отражается в </w:t>
      </w:r>
      <w:hyperlink r:id="rId8" w:anchor="block_50316016" w:history="1">
        <w:r w:rsidRPr="00E12553">
          <w:rPr>
            <w:rStyle w:val="a6"/>
            <w:rFonts w:ascii="Times New Roman" w:hAnsi="Times New Roman" w:cs="Times New Roman"/>
            <w:b/>
            <w:i/>
            <w:color w:val="auto"/>
            <w:sz w:val="28"/>
            <w:szCs w:val="28"/>
            <w:shd w:val="clear" w:color="auto" w:fill="FFFFFF"/>
          </w:rPr>
          <w:t>Таблице N 16</w:t>
        </w:r>
      </w:hyperlink>
      <w:r w:rsidRPr="00E12553">
        <w:rPr>
          <w:rFonts w:ascii="Times New Roman" w:hAnsi="Times New Roman" w:cs="Times New Roman"/>
          <w:b/>
          <w:i/>
          <w:sz w:val="28"/>
          <w:szCs w:val="28"/>
          <w:shd w:val="clear" w:color="auto" w:fill="FFFFFF"/>
        </w:rPr>
        <w:t>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w:t>
      </w:r>
      <w:hyperlink r:id="rId9" w:anchor="block_503160" w:history="1">
        <w:r w:rsidRPr="00E12553">
          <w:rPr>
            <w:rStyle w:val="a6"/>
            <w:rFonts w:ascii="Times New Roman" w:hAnsi="Times New Roman" w:cs="Times New Roman"/>
            <w:b/>
            <w:i/>
            <w:color w:val="auto"/>
            <w:sz w:val="28"/>
            <w:szCs w:val="28"/>
            <w:shd w:val="clear" w:color="auto" w:fill="FFFFFF"/>
          </w:rPr>
          <w:t>ф. 0503160</w:t>
        </w:r>
      </w:hyperlink>
      <w:r w:rsidRPr="00E12553">
        <w:rPr>
          <w:rFonts w:ascii="Times New Roman" w:hAnsi="Times New Roman" w:cs="Times New Roman"/>
          <w:b/>
          <w:i/>
          <w:sz w:val="28"/>
          <w:szCs w:val="28"/>
          <w:shd w:val="clear" w:color="auto" w:fill="FFFFFF"/>
        </w:rPr>
        <w:t>).</w:t>
      </w:r>
    </w:p>
    <w:p w:rsidR="0064729C" w:rsidRPr="00510DCC"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xml:space="preserve">Баланс главного распорядителя, распорядителя, получателя бюджетных средств, главного администратора, администратора доходов бюджета (ф.0503130), сформирована в составе годовой отчетности по состоянию на 1 января года, следующего за отчетным, его заполнение соответствует п.п 12 -19 Инструкции № 191н. </w:t>
      </w:r>
    </w:p>
    <w:p w:rsidR="0064729C" w:rsidRPr="00510DCC"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510DCC">
        <w:rPr>
          <w:rFonts w:ascii="Times New Roman" w:eastAsia="Times New Roman" w:hAnsi="Times New Roman" w:cs="Times New Roman"/>
          <w:sz w:val="28"/>
          <w:szCs w:val="28"/>
          <w:lang w:eastAsia="ru-RU"/>
        </w:rPr>
        <w:t xml:space="preserve">Баланс (ф. 0503130), составлен из двух частей: актива и пассива итоги которых равны. </w:t>
      </w:r>
    </w:p>
    <w:p w:rsidR="00AF21B8" w:rsidRPr="00376FC6" w:rsidRDefault="00AF21B8" w:rsidP="00AF21B8">
      <w:pPr>
        <w:spacing w:after="0" w:line="276" w:lineRule="auto"/>
        <w:ind w:firstLine="284"/>
        <w:jc w:val="both"/>
        <w:rPr>
          <w:rFonts w:ascii="Times New Roman" w:eastAsia="Times New Roman" w:hAnsi="Times New Roman" w:cs="Times New Roman"/>
          <w:sz w:val="28"/>
          <w:szCs w:val="28"/>
          <w:lang w:eastAsia="ru-RU"/>
        </w:rPr>
      </w:pPr>
      <w:r w:rsidRPr="00376FC6">
        <w:rPr>
          <w:rFonts w:ascii="Times New Roman" w:eastAsia="Times New Roman" w:hAnsi="Times New Roman" w:cs="Times New Roman"/>
          <w:sz w:val="28"/>
          <w:szCs w:val="28"/>
          <w:lang w:eastAsia="ru-RU"/>
        </w:rPr>
        <w:t>Стоимость основных средств учреж</w:t>
      </w:r>
      <w:r w:rsidR="00376FC6" w:rsidRPr="00376FC6">
        <w:rPr>
          <w:rFonts w:ascii="Times New Roman" w:eastAsia="Times New Roman" w:hAnsi="Times New Roman" w:cs="Times New Roman"/>
          <w:sz w:val="28"/>
          <w:szCs w:val="28"/>
          <w:lang w:eastAsia="ru-RU"/>
        </w:rPr>
        <w:t>дения по состоянию на 01.01.2024</w:t>
      </w:r>
      <w:r w:rsidRPr="00376FC6">
        <w:rPr>
          <w:rFonts w:ascii="Times New Roman" w:eastAsia="Times New Roman" w:hAnsi="Times New Roman" w:cs="Times New Roman"/>
          <w:sz w:val="28"/>
          <w:szCs w:val="28"/>
          <w:lang w:eastAsia="ru-RU"/>
        </w:rPr>
        <w:t xml:space="preserve"> года составила –</w:t>
      </w:r>
      <w:r w:rsidR="00376FC6" w:rsidRPr="00376FC6">
        <w:rPr>
          <w:rFonts w:ascii="Times New Roman" w:eastAsia="Times New Roman" w:hAnsi="Times New Roman" w:cs="Times New Roman"/>
          <w:sz w:val="28"/>
          <w:szCs w:val="28"/>
          <w:lang w:eastAsia="ru-RU"/>
        </w:rPr>
        <w:t>11585495,11</w:t>
      </w:r>
      <w:r w:rsidRPr="00376FC6">
        <w:rPr>
          <w:rFonts w:ascii="Times New Roman" w:eastAsia="Times New Roman" w:hAnsi="Times New Roman" w:cs="Times New Roman"/>
          <w:sz w:val="28"/>
          <w:szCs w:val="28"/>
          <w:lang w:eastAsia="ru-RU"/>
        </w:rPr>
        <w:t xml:space="preserve"> рублей. Поступило основных средств за отчетный период на сумму </w:t>
      </w:r>
      <w:r w:rsidR="00376FC6" w:rsidRPr="00376FC6">
        <w:rPr>
          <w:rFonts w:ascii="Times New Roman" w:eastAsia="Times New Roman" w:hAnsi="Times New Roman" w:cs="Times New Roman"/>
          <w:sz w:val="28"/>
          <w:szCs w:val="28"/>
          <w:lang w:eastAsia="ru-RU"/>
        </w:rPr>
        <w:t>0,00</w:t>
      </w:r>
      <w:r w:rsidRPr="00376FC6">
        <w:rPr>
          <w:rFonts w:ascii="Times New Roman" w:eastAsia="Times New Roman" w:hAnsi="Times New Roman" w:cs="Times New Roman"/>
          <w:sz w:val="28"/>
          <w:szCs w:val="28"/>
          <w:lang w:eastAsia="ru-RU"/>
        </w:rPr>
        <w:t xml:space="preserve"> рублей, выбыло основных средств в 202</w:t>
      </w:r>
      <w:r w:rsidR="00376FC6" w:rsidRPr="00376FC6">
        <w:rPr>
          <w:rFonts w:ascii="Times New Roman" w:eastAsia="Times New Roman" w:hAnsi="Times New Roman" w:cs="Times New Roman"/>
          <w:sz w:val="28"/>
          <w:szCs w:val="28"/>
          <w:lang w:eastAsia="ru-RU"/>
        </w:rPr>
        <w:t>3</w:t>
      </w:r>
      <w:r w:rsidRPr="00376FC6">
        <w:rPr>
          <w:rFonts w:ascii="Times New Roman" w:eastAsia="Times New Roman" w:hAnsi="Times New Roman" w:cs="Times New Roman"/>
          <w:sz w:val="28"/>
          <w:szCs w:val="28"/>
          <w:lang w:eastAsia="ru-RU"/>
        </w:rPr>
        <w:t xml:space="preserve"> году на сумму </w:t>
      </w:r>
      <w:r w:rsidR="00376FC6" w:rsidRPr="00376FC6">
        <w:rPr>
          <w:rFonts w:ascii="Times New Roman" w:eastAsia="Times New Roman" w:hAnsi="Times New Roman" w:cs="Times New Roman"/>
          <w:sz w:val="28"/>
          <w:szCs w:val="28"/>
          <w:lang w:eastAsia="ru-RU"/>
        </w:rPr>
        <w:t>32083,35</w:t>
      </w:r>
      <w:r w:rsidRPr="00376FC6">
        <w:rPr>
          <w:rFonts w:ascii="Times New Roman" w:eastAsia="Times New Roman" w:hAnsi="Times New Roman" w:cs="Times New Roman"/>
          <w:sz w:val="28"/>
          <w:szCs w:val="28"/>
          <w:lang w:eastAsia="ru-RU"/>
        </w:rPr>
        <w:t xml:space="preserve"> рублей. </w:t>
      </w:r>
    </w:p>
    <w:p w:rsidR="00AF21B8" w:rsidRPr="00376FC6" w:rsidRDefault="00AF21B8" w:rsidP="00AF21B8">
      <w:pPr>
        <w:spacing w:after="0" w:line="276" w:lineRule="auto"/>
        <w:ind w:firstLine="284"/>
        <w:jc w:val="both"/>
        <w:rPr>
          <w:rFonts w:ascii="Times New Roman" w:eastAsia="Times New Roman" w:hAnsi="Times New Roman" w:cs="Times New Roman"/>
          <w:sz w:val="28"/>
          <w:szCs w:val="28"/>
          <w:lang w:eastAsia="ru-RU"/>
        </w:rPr>
      </w:pPr>
      <w:r w:rsidRPr="00376FC6">
        <w:rPr>
          <w:rFonts w:ascii="Times New Roman" w:eastAsia="Times New Roman" w:hAnsi="Times New Roman" w:cs="Times New Roman"/>
          <w:sz w:val="28"/>
          <w:szCs w:val="28"/>
          <w:lang w:eastAsia="ru-RU"/>
        </w:rPr>
        <w:t xml:space="preserve">В составе Баланса (ф. 0503130),) сформирована Справка о наличии имущества и обязательств на забалансовых счетах. </w:t>
      </w:r>
    </w:p>
    <w:p w:rsidR="0064729C" w:rsidRPr="00376FC6"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376FC6">
        <w:rPr>
          <w:rFonts w:ascii="Times New Roman" w:eastAsia="Times New Roman" w:hAnsi="Times New Roman" w:cs="Times New Roman"/>
          <w:sz w:val="28"/>
          <w:szCs w:val="28"/>
          <w:lang w:eastAsia="ru-RU"/>
        </w:rPr>
        <w:t>Контрольные соотношения между балансом (ф.0503130) и формами годовой бухгалтерской (бюджетной) отчетности (ф. 0503168), (ф. 0503169), (ф. 0503172)   выдержаны, отклонений не установлено.</w:t>
      </w:r>
    </w:p>
    <w:p w:rsidR="0064729C" w:rsidRPr="00376FC6"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376FC6">
        <w:rPr>
          <w:rFonts w:ascii="Times New Roman" w:eastAsia="Times New Roman" w:hAnsi="Times New Roman" w:cs="Times New Roman"/>
          <w:sz w:val="28"/>
          <w:szCs w:val="28"/>
          <w:lang w:eastAsia="ru-RU"/>
        </w:rPr>
        <w:t xml:space="preserve">Отчет о финансовых результатах деятельности (ф. 0503121) составлен в соответствии с пп. 92-96, 98, 99 Инструкции № 191н. При проверке соблюдения контрольных соотношений между показателями Отчета (ф. 0503121) и Справки (ф. 0503110) отклонений не выявлено. </w:t>
      </w:r>
      <w:r w:rsidRPr="00376FC6">
        <w:rPr>
          <w:rFonts w:ascii="Times New Roman" w:eastAsia="Times New Roman" w:hAnsi="Times New Roman" w:cs="Times New Roman"/>
          <w:sz w:val="28"/>
          <w:szCs w:val="28"/>
          <w:lang w:eastAsia="ru-RU"/>
        </w:rPr>
        <w:cr/>
      </w:r>
      <w:r w:rsidRPr="00376FC6">
        <w:rPr>
          <w:rFonts w:ascii="Times New Roman" w:eastAsia="Times New Roman" w:hAnsi="Times New Roman" w:cs="Times New Roman"/>
          <w:sz w:val="28"/>
          <w:szCs w:val="28"/>
          <w:lang w:eastAsia="ru-RU"/>
        </w:rPr>
        <w:lastRenderedPageBreak/>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AF21B8" w:rsidRPr="00376FC6" w:rsidRDefault="00AF21B8" w:rsidP="00AF21B8">
      <w:pPr>
        <w:spacing w:after="0"/>
        <w:ind w:firstLine="284"/>
        <w:jc w:val="both"/>
        <w:rPr>
          <w:rFonts w:ascii="Times New Roman" w:hAnsi="Times New Roman" w:cs="Times New Roman"/>
          <w:sz w:val="28"/>
          <w:szCs w:val="28"/>
        </w:rPr>
      </w:pPr>
      <w:r w:rsidRPr="00376FC6">
        <w:rPr>
          <w:rFonts w:ascii="Times New Roman" w:hAnsi="Times New Roman" w:cs="Times New Roman"/>
          <w:sz w:val="28"/>
          <w:szCs w:val="28"/>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AF21B8" w:rsidRPr="001C6485" w:rsidRDefault="00AF21B8" w:rsidP="00AF21B8">
      <w:pPr>
        <w:spacing w:after="0" w:line="240" w:lineRule="auto"/>
        <w:ind w:firstLine="284"/>
        <w:jc w:val="both"/>
        <w:rPr>
          <w:rFonts w:ascii="Times New Roman" w:eastAsia="Times New Roman" w:hAnsi="Times New Roman" w:cs="Times New Roman"/>
          <w:sz w:val="28"/>
          <w:szCs w:val="28"/>
          <w:lang w:eastAsia="ru-RU"/>
        </w:rPr>
      </w:pPr>
      <w:r w:rsidRPr="001C6485">
        <w:rPr>
          <w:rFonts w:ascii="Times New Roman" w:eastAsia="Times New Roman" w:hAnsi="Times New Roman" w:cs="Times New Roman"/>
          <w:sz w:val="28"/>
          <w:szCs w:val="28"/>
          <w:lang w:eastAsia="ru-RU"/>
        </w:rPr>
        <w:t>При анализе пояснительной записки (форма 0503160) выявлено:</w:t>
      </w:r>
    </w:p>
    <w:p w:rsidR="00AF21B8" w:rsidRPr="001C6485" w:rsidRDefault="00AF21B8" w:rsidP="00AF21B8">
      <w:pPr>
        <w:spacing w:after="0" w:line="240" w:lineRule="auto"/>
        <w:ind w:firstLine="284"/>
        <w:jc w:val="both"/>
        <w:rPr>
          <w:rFonts w:ascii="Times New Roman" w:eastAsia="Times New Roman" w:hAnsi="Times New Roman" w:cs="Times New Roman"/>
          <w:sz w:val="28"/>
          <w:szCs w:val="28"/>
          <w:lang w:eastAsia="ru-RU"/>
        </w:rPr>
      </w:pPr>
      <w:r w:rsidRPr="001C6485">
        <w:rPr>
          <w:rFonts w:ascii="Times New Roman" w:eastAsia="Times New Roman" w:hAnsi="Times New Roman" w:cs="Times New Roman"/>
          <w:sz w:val="28"/>
          <w:szCs w:val="28"/>
          <w:lang w:eastAsia="ru-RU"/>
        </w:rPr>
        <w:t>-имели место незначительные нарушения требований, установленными Приказом Министерства финансов РФ от 28.10.2010 N 191н «Об утверждении Инструкции о порядке составления и предоставления годовой, квартальной и месячной отчётности об исполнен бюджетов бюджетной системы РФ»:</w:t>
      </w:r>
    </w:p>
    <w:p w:rsidR="00AF21B8" w:rsidRPr="001C6485" w:rsidRDefault="00AF21B8" w:rsidP="00AF21B8">
      <w:pPr>
        <w:spacing w:after="0"/>
        <w:ind w:firstLine="708"/>
        <w:jc w:val="both"/>
        <w:rPr>
          <w:rFonts w:ascii="Times New Roman" w:hAnsi="Times New Roman" w:cs="Times New Roman"/>
          <w:sz w:val="28"/>
          <w:szCs w:val="28"/>
        </w:rPr>
      </w:pPr>
      <w:r w:rsidRPr="001C6485">
        <w:rPr>
          <w:rFonts w:ascii="Times New Roman" w:hAnsi="Times New Roman" w:cs="Times New Roman"/>
          <w:sz w:val="28"/>
          <w:szCs w:val="28"/>
        </w:rPr>
        <w:t>В представленной форме 0503160 «Пояснительная записка» администрации Приобского сельсовета допущены следующие недочеты:</w:t>
      </w:r>
    </w:p>
    <w:p w:rsidR="00AF21B8" w:rsidRPr="001C6485" w:rsidRDefault="00AF21B8" w:rsidP="00AF21B8">
      <w:pPr>
        <w:spacing w:after="0"/>
        <w:ind w:firstLine="708"/>
        <w:jc w:val="both"/>
        <w:rPr>
          <w:rFonts w:ascii="Times New Roman" w:hAnsi="Times New Roman" w:cs="Times New Roman"/>
          <w:sz w:val="28"/>
          <w:szCs w:val="28"/>
        </w:rPr>
      </w:pPr>
      <w:r w:rsidRPr="001C6485">
        <w:rPr>
          <w:rFonts w:ascii="Times New Roman" w:hAnsi="Times New Roman" w:cs="Times New Roman"/>
          <w:sz w:val="28"/>
          <w:szCs w:val="28"/>
        </w:rPr>
        <w:t xml:space="preserve">В разделе 1 «Организационная структура субъекта бюджетной отчетности»: </w:t>
      </w:r>
    </w:p>
    <w:p w:rsidR="00AF21B8" w:rsidRPr="001C6485" w:rsidRDefault="00AF21B8" w:rsidP="00AF21B8">
      <w:pPr>
        <w:spacing w:after="0"/>
        <w:ind w:firstLine="708"/>
        <w:jc w:val="both"/>
        <w:rPr>
          <w:rFonts w:ascii="Times New Roman" w:hAnsi="Times New Roman" w:cs="Times New Roman"/>
          <w:bCs/>
          <w:sz w:val="28"/>
          <w:szCs w:val="28"/>
        </w:rPr>
      </w:pPr>
      <w:r w:rsidRPr="001C6485">
        <w:rPr>
          <w:rFonts w:ascii="Times New Roman" w:hAnsi="Times New Roman" w:cs="Times New Roman"/>
          <w:sz w:val="28"/>
          <w:szCs w:val="28"/>
        </w:rPr>
        <w:t xml:space="preserve">В текстовой части отсутствует общая информация об учреждении: юридический и почтовый адрес, номера лицевых счетов, информация по ГРБС (ИНН, КПП, ОГРН), отсутствует информация об Уставе </w:t>
      </w:r>
      <w:r w:rsidRPr="001C6485">
        <w:rPr>
          <w:rFonts w:ascii="Times New Roman" w:hAnsi="Times New Roman" w:cs="Times New Roman"/>
          <w:bCs/>
          <w:sz w:val="28"/>
          <w:szCs w:val="28"/>
        </w:rPr>
        <w:t>муниципального образования, об исполнителе (Ф.И.О., должность) централизованной бухгалтерии, составившим бюджетную отчетность.</w:t>
      </w:r>
    </w:p>
    <w:p w:rsidR="00AF21B8" w:rsidRPr="001C6485" w:rsidRDefault="00AF21B8" w:rsidP="00AF21B8">
      <w:pPr>
        <w:spacing w:after="0"/>
        <w:ind w:firstLine="709"/>
        <w:jc w:val="both"/>
        <w:rPr>
          <w:rFonts w:ascii="Times New Roman" w:hAnsi="Times New Roman" w:cs="Times New Roman"/>
          <w:bCs/>
          <w:sz w:val="28"/>
          <w:szCs w:val="28"/>
        </w:rPr>
      </w:pPr>
      <w:r w:rsidRPr="001C6485">
        <w:rPr>
          <w:rFonts w:ascii="Times New Roman" w:hAnsi="Times New Roman" w:cs="Times New Roman"/>
          <w:bCs/>
          <w:sz w:val="28"/>
          <w:szCs w:val="28"/>
        </w:rPr>
        <w:t>В разделе 2 «Результаты деятельности субъекта бюджетной отчетности», в соответствии с п.152 инструкции 191-н необходимо включать сведения о техническом состоянии, эффективности использования основных фондов, обеспеченности ими Администрации сельсовета, основных мероприятиях по улучшению состояния и сохранности основных средств.</w:t>
      </w:r>
    </w:p>
    <w:p w:rsidR="00AF21B8" w:rsidRPr="001C6485" w:rsidRDefault="00AF21B8" w:rsidP="00AF21B8">
      <w:pPr>
        <w:spacing w:after="0"/>
        <w:ind w:firstLine="708"/>
        <w:jc w:val="both"/>
        <w:rPr>
          <w:rFonts w:ascii="Times New Roman" w:hAnsi="Times New Roman" w:cs="Times New Roman"/>
          <w:sz w:val="28"/>
          <w:szCs w:val="28"/>
        </w:rPr>
      </w:pPr>
      <w:r w:rsidRPr="001C6485">
        <w:rPr>
          <w:rFonts w:ascii="Times New Roman" w:hAnsi="Times New Roman" w:cs="Times New Roman"/>
          <w:sz w:val="28"/>
          <w:szCs w:val="28"/>
        </w:rPr>
        <w:t xml:space="preserve">В </w:t>
      </w:r>
      <w:hyperlink r:id="rId10" w:history="1">
        <w:r w:rsidRPr="001C6485">
          <w:rPr>
            <w:rStyle w:val="a6"/>
            <w:rFonts w:ascii="Times New Roman" w:hAnsi="Times New Roman" w:cs="Times New Roman"/>
            <w:color w:val="auto"/>
            <w:sz w:val="28"/>
            <w:szCs w:val="28"/>
            <w:u w:val="none"/>
          </w:rPr>
          <w:t>разделе 4</w:t>
        </w:r>
      </w:hyperlink>
      <w:r w:rsidRPr="001C6485">
        <w:rPr>
          <w:rStyle w:val="a6"/>
          <w:rFonts w:ascii="Times New Roman" w:hAnsi="Times New Roman" w:cs="Times New Roman"/>
          <w:color w:val="auto"/>
          <w:sz w:val="28"/>
          <w:szCs w:val="28"/>
          <w:u w:val="none"/>
        </w:rPr>
        <w:t xml:space="preserve">  «Анализ показателе бухгалтерской отчетности субъекта бюджетной отчетности» должны отражаться:</w:t>
      </w:r>
      <w:r w:rsidRPr="001C6485">
        <w:rPr>
          <w:rFonts w:ascii="Times New Roman" w:hAnsi="Times New Roman" w:cs="Times New Roman"/>
          <w:sz w:val="28"/>
          <w:szCs w:val="28"/>
        </w:rPr>
        <w:t xml:space="preserve"> </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 xml:space="preserve">Сведения о движении нефинансовых активов </w:t>
      </w:r>
      <w:hyperlink r:id="rId11" w:history="1">
        <w:r w:rsidRPr="001C6485">
          <w:rPr>
            <w:rFonts w:ascii="Times New Roman" w:hAnsi="Times New Roman" w:cs="Times New Roman"/>
            <w:sz w:val="28"/>
            <w:szCs w:val="28"/>
          </w:rPr>
          <w:t>(ф. 0503168)</w:t>
        </w:r>
      </w:hyperlink>
      <w:r w:rsidRPr="001C6485">
        <w:rPr>
          <w:rFonts w:ascii="Times New Roman" w:hAnsi="Times New Roman" w:cs="Times New Roman"/>
          <w:sz w:val="28"/>
          <w:szCs w:val="28"/>
        </w:rPr>
        <w:t>;</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 xml:space="preserve">Сведения по дебиторской и кредиторской задолженности </w:t>
      </w:r>
      <w:hyperlink r:id="rId12" w:history="1">
        <w:r w:rsidRPr="001C6485">
          <w:rPr>
            <w:rFonts w:ascii="Times New Roman" w:hAnsi="Times New Roman" w:cs="Times New Roman"/>
            <w:sz w:val="28"/>
            <w:szCs w:val="28"/>
          </w:rPr>
          <w:t>(ф. 0503169)</w:t>
        </w:r>
      </w:hyperlink>
      <w:r w:rsidRPr="001C6485">
        <w:rPr>
          <w:rFonts w:ascii="Times New Roman" w:hAnsi="Times New Roman" w:cs="Times New Roman"/>
          <w:sz w:val="28"/>
          <w:szCs w:val="28"/>
        </w:rPr>
        <w:t>;</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 xml:space="preserve">Сведения о финансовых вложениях получателя бюджетных средств, администратора источников финансирования дефицита бюджета </w:t>
      </w:r>
      <w:hyperlink r:id="rId13" w:history="1">
        <w:r w:rsidRPr="001C6485">
          <w:rPr>
            <w:rFonts w:ascii="Times New Roman" w:hAnsi="Times New Roman" w:cs="Times New Roman"/>
            <w:sz w:val="28"/>
            <w:szCs w:val="28"/>
          </w:rPr>
          <w:t>(ф. 0503171)</w:t>
        </w:r>
      </w:hyperlink>
      <w:r w:rsidRPr="001C6485">
        <w:rPr>
          <w:rFonts w:ascii="Times New Roman" w:hAnsi="Times New Roman" w:cs="Times New Roman"/>
          <w:sz w:val="28"/>
          <w:szCs w:val="28"/>
        </w:rPr>
        <w:t>;</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 xml:space="preserve">Сведения о государственном (муниципальном) долге, предоставленных бюджетных кредитах </w:t>
      </w:r>
      <w:hyperlink r:id="rId14" w:history="1">
        <w:r w:rsidRPr="001C6485">
          <w:rPr>
            <w:rFonts w:ascii="Times New Roman" w:hAnsi="Times New Roman" w:cs="Times New Roman"/>
            <w:sz w:val="28"/>
            <w:szCs w:val="28"/>
          </w:rPr>
          <w:t>(ф. 0503172)</w:t>
        </w:r>
      </w:hyperlink>
      <w:r w:rsidRPr="001C6485">
        <w:rPr>
          <w:rFonts w:ascii="Times New Roman" w:hAnsi="Times New Roman" w:cs="Times New Roman"/>
          <w:sz w:val="28"/>
          <w:szCs w:val="28"/>
        </w:rPr>
        <w:t>;</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 xml:space="preserve">Сведения об изменении остатков валюты баланса </w:t>
      </w:r>
      <w:hyperlink r:id="rId15" w:history="1">
        <w:r w:rsidRPr="001C6485">
          <w:rPr>
            <w:rFonts w:ascii="Times New Roman" w:hAnsi="Times New Roman" w:cs="Times New Roman"/>
            <w:sz w:val="28"/>
            <w:szCs w:val="28"/>
          </w:rPr>
          <w:t>(ф. 0503173)</w:t>
        </w:r>
      </w:hyperlink>
      <w:r w:rsidRPr="001C6485">
        <w:rPr>
          <w:rFonts w:ascii="Times New Roman" w:hAnsi="Times New Roman" w:cs="Times New Roman"/>
          <w:sz w:val="28"/>
          <w:szCs w:val="28"/>
        </w:rPr>
        <w:t>;</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lastRenderedPageBreak/>
        <w:t xml:space="preserve">Сведения о принятых и неисполненных обязательствах получателя бюджетных средств </w:t>
      </w:r>
      <w:hyperlink r:id="rId16" w:history="1">
        <w:r w:rsidRPr="001C6485">
          <w:rPr>
            <w:rFonts w:ascii="Times New Roman" w:hAnsi="Times New Roman" w:cs="Times New Roman"/>
            <w:sz w:val="28"/>
            <w:szCs w:val="28"/>
          </w:rPr>
          <w:t>(ф. 0503175)</w:t>
        </w:r>
      </w:hyperlink>
      <w:r w:rsidRPr="001C6485">
        <w:rPr>
          <w:rFonts w:ascii="Times New Roman" w:hAnsi="Times New Roman" w:cs="Times New Roman"/>
          <w:sz w:val="28"/>
          <w:szCs w:val="28"/>
        </w:rPr>
        <w:t>;</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17" w:history="1">
        <w:r w:rsidRPr="001C6485">
          <w:rPr>
            <w:rFonts w:ascii="Times New Roman" w:hAnsi="Times New Roman" w:cs="Times New Roman"/>
            <w:sz w:val="28"/>
            <w:szCs w:val="28"/>
          </w:rPr>
          <w:t>(ф. 0503174)</w:t>
        </w:r>
      </w:hyperlink>
      <w:r w:rsidRPr="001C6485">
        <w:rPr>
          <w:rFonts w:ascii="Times New Roman" w:hAnsi="Times New Roman" w:cs="Times New Roman"/>
          <w:sz w:val="28"/>
          <w:szCs w:val="28"/>
        </w:rPr>
        <w:t>;</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 xml:space="preserve">Сведения об остатках денежных средств на счетах получателя бюджетных средств </w:t>
      </w:r>
      <w:hyperlink r:id="rId18" w:history="1">
        <w:r w:rsidRPr="001C6485">
          <w:rPr>
            <w:rFonts w:ascii="Times New Roman" w:hAnsi="Times New Roman" w:cs="Times New Roman"/>
            <w:sz w:val="28"/>
            <w:szCs w:val="28"/>
          </w:rPr>
          <w:t>(ф. 0503178)</w:t>
        </w:r>
      </w:hyperlink>
      <w:r w:rsidRPr="001C6485">
        <w:rPr>
          <w:rFonts w:ascii="Times New Roman" w:hAnsi="Times New Roman" w:cs="Times New Roman"/>
          <w:sz w:val="28"/>
          <w:szCs w:val="28"/>
        </w:rPr>
        <w:t>;</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 xml:space="preserve">Сведения о вложениях в объекты недвижимого имущества, объектах незавершенного строительства </w:t>
      </w:r>
      <w:hyperlink r:id="rId19" w:history="1">
        <w:r w:rsidRPr="001C6485">
          <w:rPr>
            <w:rFonts w:ascii="Times New Roman" w:hAnsi="Times New Roman" w:cs="Times New Roman"/>
            <w:sz w:val="28"/>
            <w:szCs w:val="28"/>
          </w:rPr>
          <w:t>(ф. 0503190)</w:t>
        </w:r>
      </w:hyperlink>
      <w:r w:rsidRPr="001C6485">
        <w:rPr>
          <w:rFonts w:ascii="Times New Roman" w:hAnsi="Times New Roman" w:cs="Times New Roman"/>
          <w:sz w:val="28"/>
          <w:szCs w:val="28"/>
        </w:rPr>
        <w:t>;</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 xml:space="preserve">информацию (пояснения) о некассовых операциях, отраженных в Отчете </w:t>
      </w:r>
      <w:hyperlink r:id="rId20" w:history="1">
        <w:r w:rsidRPr="001C6485">
          <w:rPr>
            <w:rFonts w:ascii="Times New Roman" w:hAnsi="Times New Roman" w:cs="Times New Roman"/>
            <w:sz w:val="28"/>
            <w:szCs w:val="28"/>
          </w:rPr>
          <w:t>(ф. 0503127)</w:t>
        </w:r>
      </w:hyperlink>
      <w:r w:rsidRPr="001C6485">
        <w:rPr>
          <w:rFonts w:ascii="Times New Roman" w:hAnsi="Times New Roman" w:cs="Times New Roman"/>
          <w:sz w:val="28"/>
          <w:szCs w:val="28"/>
        </w:rPr>
        <w:t>;</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информация о причинах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финансового года;</w:t>
      </w:r>
    </w:p>
    <w:p w:rsidR="00AF21B8" w:rsidRPr="001C6485" w:rsidRDefault="00AF21B8" w:rsidP="00AF21B8">
      <w:pPr>
        <w:autoSpaceDE w:val="0"/>
        <w:autoSpaceDN w:val="0"/>
        <w:adjustRightInd w:val="0"/>
        <w:spacing w:after="0"/>
        <w:ind w:firstLine="540"/>
        <w:jc w:val="both"/>
        <w:rPr>
          <w:rFonts w:ascii="Times New Roman" w:hAnsi="Times New Roman" w:cs="Times New Roman"/>
          <w:sz w:val="28"/>
          <w:szCs w:val="28"/>
        </w:rPr>
      </w:pPr>
      <w:r w:rsidRPr="001C6485">
        <w:rPr>
          <w:rFonts w:ascii="Times New Roman" w:hAnsi="Times New Roman" w:cs="Times New Roman"/>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rsidR="00AF21B8" w:rsidRPr="001C6485" w:rsidRDefault="00AF21B8" w:rsidP="00AF21B8">
      <w:pPr>
        <w:spacing w:after="0"/>
        <w:ind w:firstLine="708"/>
        <w:jc w:val="both"/>
        <w:rPr>
          <w:rFonts w:ascii="Times New Roman" w:hAnsi="Times New Roman" w:cs="Times New Roman"/>
          <w:sz w:val="28"/>
          <w:szCs w:val="28"/>
        </w:rPr>
      </w:pPr>
      <w:r w:rsidRPr="001C6485">
        <w:rPr>
          <w:rFonts w:ascii="Times New Roman" w:hAnsi="Times New Roman" w:cs="Times New Roman"/>
          <w:sz w:val="28"/>
          <w:szCs w:val="28"/>
        </w:rPr>
        <w:t xml:space="preserve"> </w:t>
      </w:r>
      <w:r w:rsidR="001C6485" w:rsidRPr="001C6485">
        <w:rPr>
          <w:rFonts w:ascii="Times New Roman" w:hAnsi="Times New Roman" w:cs="Times New Roman"/>
          <w:sz w:val="28"/>
          <w:szCs w:val="28"/>
        </w:rPr>
        <w:t xml:space="preserve"> </w:t>
      </w:r>
      <w:r w:rsidRPr="001C6485">
        <w:rPr>
          <w:rFonts w:ascii="Times New Roman" w:hAnsi="Times New Roman" w:cs="Times New Roman"/>
          <w:sz w:val="28"/>
          <w:szCs w:val="28"/>
        </w:rPr>
        <w:t>В разделе 5 «Прочие вопросы деятельности субъекта бюджетной отчетности» в нарушение п.8 Инструкции 191-н не указан перечень форм отчетности, не включенных в состав бюджетной отчетности ввиду отсутствия числовых значений показателей.</w:t>
      </w:r>
    </w:p>
    <w:p w:rsidR="00AF21B8" w:rsidRPr="001C6485" w:rsidRDefault="00AF21B8" w:rsidP="00AF21B8">
      <w:pPr>
        <w:spacing w:after="0"/>
        <w:ind w:firstLine="708"/>
        <w:jc w:val="both"/>
        <w:rPr>
          <w:rFonts w:ascii="Times New Roman" w:hAnsi="Times New Roman" w:cs="Times New Roman"/>
          <w:sz w:val="28"/>
          <w:szCs w:val="28"/>
        </w:rPr>
      </w:pPr>
      <w:r w:rsidRPr="001C6485">
        <w:rPr>
          <w:rFonts w:ascii="Times New Roman" w:hAnsi="Times New Roman" w:cs="Times New Roman"/>
          <w:sz w:val="28"/>
          <w:szCs w:val="28"/>
        </w:rPr>
        <w:t xml:space="preserve">Представлена таблица №4 «Сведения об особенностях ведения бюджетного учета». В 2020 году название и назначение этой </w:t>
      </w:r>
      <w:hyperlink r:id="rId21" w:history="1">
        <w:r w:rsidRPr="001C6485">
          <w:rPr>
            <w:rStyle w:val="a6"/>
            <w:rFonts w:ascii="Times New Roman" w:hAnsi="Times New Roman" w:cs="Times New Roman"/>
            <w:color w:val="auto"/>
            <w:sz w:val="28"/>
            <w:szCs w:val="28"/>
          </w:rPr>
          <w:t>таблицы</w:t>
        </w:r>
      </w:hyperlink>
      <w:r w:rsidRPr="001C6485">
        <w:t xml:space="preserve"> </w:t>
      </w:r>
      <w:r w:rsidRPr="001C6485">
        <w:rPr>
          <w:rFonts w:ascii="Times New Roman" w:hAnsi="Times New Roman" w:cs="Times New Roman"/>
          <w:sz w:val="28"/>
          <w:szCs w:val="28"/>
        </w:rPr>
        <w:t xml:space="preserve">изменились. Ранее в ней отражались сведения об особенностях ведения бюджетного учета. Теперь,  в </w:t>
      </w:r>
      <w:hyperlink r:id="rId22" w:history="1">
        <w:r w:rsidRPr="001C6485">
          <w:rPr>
            <w:rStyle w:val="a6"/>
            <w:rFonts w:ascii="Times New Roman" w:hAnsi="Times New Roman" w:cs="Times New Roman"/>
            <w:color w:val="auto"/>
            <w:sz w:val="28"/>
            <w:szCs w:val="28"/>
          </w:rPr>
          <w:t>таблице 4</w:t>
        </w:r>
      </w:hyperlink>
      <w:r w:rsidRPr="001C6485">
        <w:rPr>
          <w:rFonts w:ascii="Times New Roman" w:hAnsi="Times New Roman" w:cs="Times New Roman"/>
          <w:bCs/>
          <w:sz w:val="28"/>
          <w:szCs w:val="28"/>
        </w:rPr>
        <w:t xml:space="preserve">"Сведения об основных положениях  учетной  политики" </w:t>
      </w:r>
      <w:r w:rsidRPr="001C6485">
        <w:rPr>
          <w:rFonts w:ascii="Times New Roman" w:hAnsi="Times New Roman" w:cs="Times New Roman"/>
          <w:sz w:val="28"/>
          <w:szCs w:val="28"/>
        </w:rPr>
        <w:t xml:space="preserve">приводятся основные положения учетной политики субъекта бюджетной отчетности. </w:t>
      </w:r>
    </w:p>
    <w:p w:rsidR="00AF21B8" w:rsidRPr="001C6485" w:rsidRDefault="00AF21B8" w:rsidP="00AF21B8">
      <w:pPr>
        <w:spacing w:after="0"/>
        <w:ind w:firstLine="708"/>
        <w:jc w:val="both"/>
        <w:rPr>
          <w:rFonts w:ascii="Times New Roman" w:hAnsi="Times New Roman" w:cs="Times New Roman"/>
          <w:sz w:val="28"/>
          <w:szCs w:val="28"/>
        </w:rPr>
      </w:pPr>
      <w:r w:rsidRPr="001C6485">
        <w:rPr>
          <w:rFonts w:ascii="Times New Roman" w:hAnsi="Times New Roman" w:cs="Times New Roman"/>
          <w:sz w:val="28"/>
          <w:szCs w:val="28"/>
        </w:rPr>
        <w:t xml:space="preserve"> В соответствии с </w:t>
      </w:r>
      <w:hyperlink r:id="rId23" w:history="1">
        <w:r w:rsidRPr="001C6485">
          <w:rPr>
            <w:rStyle w:val="a6"/>
            <w:rFonts w:ascii="Times New Roman" w:hAnsi="Times New Roman" w:cs="Times New Roman"/>
            <w:color w:val="auto"/>
            <w:sz w:val="28"/>
            <w:szCs w:val="28"/>
          </w:rPr>
          <w:t>Приказом</w:t>
        </w:r>
      </w:hyperlink>
      <w:r w:rsidRPr="001C6485">
        <w:rPr>
          <w:rFonts w:ascii="Times New Roman" w:hAnsi="Times New Roman" w:cs="Times New Roman"/>
          <w:sz w:val="28"/>
          <w:szCs w:val="28"/>
        </w:rPr>
        <w:t xml:space="preserve"> Минфина России от  31.01.2020 № 13-н, из состава пояснительной записки (ф. 0503160) исключены таблиц</w:t>
      </w:r>
      <w:hyperlink r:id="rId24" w:history="1">
        <w:r w:rsidRPr="001C6485">
          <w:rPr>
            <w:rStyle w:val="a6"/>
            <w:rFonts w:ascii="Times New Roman" w:hAnsi="Times New Roman" w:cs="Times New Roman"/>
            <w:color w:val="auto"/>
            <w:sz w:val="28"/>
            <w:szCs w:val="28"/>
          </w:rPr>
          <w:t>ы</w:t>
        </w:r>
      </w:hyperlink>
      <w:r w:rsidR="00965C22" w:rsidRPr="001C6485">
        <w:rPr>
          <w:rFonts w:ascii="Times New Roman" w:hAnsi="Times New Roman" w:cs="Times New Roman"/>
          <w:sz w:val="28"/>
          <w:szCs w:val="28"/>
        </w:rPr>
        <w:t xml:space="preserve"> №5.</w:t>
      </w:r>
    </w:p>
    <w:p w:rsidR="00AF21B8" w:rsidRPr="001C6485" w:rsidRDefault="00AF21B8" w:rsidP="00AF21B8">
      <w:pPr>
        <w:spacing w:after="0"/>
        <w:ind w:firstLine="708"/>
        <w:jc w:val="both"/>
        <w:rPr>
          <w:rFonts w:ascii="Times New Roman" w:hAnsi="Times New Roman" w:cs="Times New Roman"/>
          <w:sz w:val="28"/>
          <w:szCs w:val="28"/>
        </w:rPr>
      </w:pPr>
      <w:r w:rsidRPr="001C6485">
        <w:rPr>
          <w:rFonts w:ascii="Times New Roman" w:hAnsi="Times New Roman" w:cs="Times New Roman"/>
          <w:sz w:val="28"/>
          <w:szCs w:val="28"/>
        </w:rPr>
        <w:t>В пояснительной записке не указан НПА по проведению инвентаризации.</w:t>
      </w:r>
    </w:p>
    <w:p w:rsidR="00AD1F90" w:rsidRPr="00AD1F90" w:rsidRDefault="00AD1F90" w:rsidP="00AD1F90">
      <w:pPr>
        <w:spacing w:after="0" w:line="276" w:lineRule="auto"/>
        <w:ind w:firstLine="284"/>
        <w:jc w:val="both"/>
        <w:rPr>
          <w:rFonts w:ascii="Times New Roman" w:hAnsi="Times New Roman" w:cs="Times New Roman"/>
          <w:sz w:val="28"/>
          <w:szCs w:val="28"/>
          <w:shd w:val="clear" w:color="auto" w:fill="FFFFFF"/>
        </w:rPr>
      </w:pPr>
      <w:r w:rsidRPr="00AD1F90">
        <w:rPr>
          <w:rFonts w:ascii="Times New Roman" w:hAnsi="Times New Roman" w:cs="Times New Roman"/>
          <w:sz w:val="28"/>
          <w:szCs w:val="28"/>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25" w:anchor="block_503160886" w:history="1">
        <w:r w:rsidRPr="00AD1F90">
          <w:rPr>
            <w:rStyle w:val="a6"/>
            <w:rFonts w:ascii="Times New Roman" w:hAnsi="Times New Roman" w:cs="Times New Roman"/>
            <w:color w:val="auto"/>
            <w:sz w:val="28"/>
            <w:szCs w:val="28"/>
            <w:shd w:val="clear" w:color="auto" w:fill="FFFFFF"/>
          </w:rPr>
          <w:t>Таблица N 6</w:t>
        </w:r>
      </w:hyperlink>
      <w:r w:rsidRPr="00AD1F90">
        <w:rPr>
          <w:rFonts w:ascii="Times New Roman" w:hAnsi="Times New Roman" w:cs="Times New Roman"/>
          <w:sz w:val="28"/>
          <w:szCs w:val="28"/>
          <w:shd w:val="clear" w:color="auto" w:fill="FFFFFF"/>
        </w:rPr>
        <w:t> не заполняется. Факт проведения годовой инвентаризации отражается в </w:t>
      </w:r>
      <w:hyperlink r:id="rId26" w:anchor="block_50316016" w:history="1">
        <w:r w:rsidRPr="00AD1F90">
          <w:rPr>
            <w:rStyle w:val="a6"/>
            <w:rFonts w:ascii="Times New Roman" w:hAnsi="Times New Roman" w:cs="Times New Roman"/>
            <w:color w:val="auto"/>
            <w:sz w:val="28"/>
            <w:szCs w:val="28"/>
            <w:shd w:val="clear" w:color="auto" w:fill="FFFFFF"/>
          </w:rPr>
          <w:t>Таблице N 16</w:t>
        </w:r>
      </w:hyperlink>
      <w:r w:rsidRPr="00AD1F90">
        <w:rPr>
          <w:rFonts w:ascii="Times New Roman" w:hAnsi="Times New Roman" w:cs="Times New Roman"/>
          <w:sz w:val="28"/>
          <w:szCs w:val="28"/>
          <w:shd w:val="clear" w:color="auto" w:fill="FFFFFF"/>
        </w:rPr>
        <w:t>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w:t>
      </w:r>
      <w:hyperlink r:id="rId27" w:anchor="block_503160" w:history="1">
        <w:r w:rsidRPr="00AD1F90">
          <w:rPr>
            <w:rStyle w:val="a6"/>
            <w:rFonts w:ascii="Times New Roman" w:hAnsi="Times New Roman" w:cs="Times New Roman"/>
            <w:color w:val="auto"/>
            <w:sz w:val="28"/>
            <w:szCs w:val="28"/>
            <w:shd w:val="clear" w:color="auto" w:fill="FFFFFF"/>
          </w:rPr>
          <w:t>ф. 0503160</w:t>
        </w:r>
      </w:hyperlink>
      <w:r w:rsidRPr="00AD1F90">
        <w:rPr>
          <w:rFonts w:ascii="Times New Roman" w:hAnsi="Times New Roman" w:cs="Times New Roman"/>
          <w:sz w:val="28"/>
          <w:szCs w:val="28"/>
          <w:shd w:val="clear" w:color="auto" w:fill="FFFFFF"/>
        </w:rPr>
        <w:t>).</w:t>
      </w:r>
    </w:p>
    <w:p w:rsidR="00AF21B8" w:rsidRPr="001C6485" w:rsidRDefault="00AF21B8" w:rsidP="00AF21B8">
      <w:pPr>
        <w:spacing w:after="0"/>
        <w:ind w:firstLine="284"/>
        <w:jc w:val="both"/>
        <w:rPr>
          <w:rFonts w:ascii="Times New Roman" w:hAnsi="Times New Roman" w:cs="Times New Roman"/>
          <w:b/>
          <w:i/>
          <w:sz w:val="28"/>
          <w:szCs w:val="28"/>
        </w:rPr>
      </w:pPr>
      <w:r w:rsidRPr="001C6485">
        <w:rPr>
          <w:rFonts w:ascii="Times New Roman" w:hAnsi="Times New Roman" w:cs="Times New Roman"/>
          <w:b/>
          <w:i/>
          <w:sz w:val="28"/>
          <w:szCs w:val="28"/>
        </w:rPr>
        <w:t>-нарушен порядок заполнения и составления пояснительной записки (ф0503160) и приложений, входящих в ее состав.</w:t>
      </w:r>
    </w:p>
    <w:p w:rsidR="00965C22" w:rsidRPr="001C6485" w:rsidRDefault="00965C22" w:rsidP="00965C22">
      <w:pPr>
        <w:tabs>
          <w:tab w:val="left" w:pos="709"/>
        </w:tabs>
        <w:spacing w:after="0"/>
        <w:ind w:left="284" w:firstLine="425"/>
        <w:contextualSpacing/>
        <w:jc w:val="both"/>
        <w:rPr>
          <w:rFonts w:ascii="Times New Roman" w:eastAsia="Calibri" w:hAnsi="Times New Roman" w:cs="Times New Roman"/>
          <w:b/>
          <w:sz w:val="28"/>
          <w:szCs w:val="28"/>
        </w:rPr>
      </w:pPr>
      <w:r w:rsidRPr="001C6485">
        <w:rPr>
          <w:rFonts w:ascii="Times New Roman" w:eastAsia="Calibri" w:hAnsi="Times New Roman" w:cs="Times New Roman"/>
          <w:b/>
          <w:sz w:val="28"/>
          <w:szCs w:val="28"/>
        </w:rPr>
        <w:lastRenderedPageBreak/>
        <w:t>2. Проверка достоверности показателей бюджетной отчетности ГАБС, внутренней согласованности соответствующих форм отчетности</w:t>
      </w:r>
    </w:p>
    <w:p w:rsidR="00965C22" w:rsidRPr="001C6485" w:rsidRDefault="00965C22" w:rsidP="00965C22">
      <w:pPr>
        <w:tabs>
          <w:tab w:val="left" w:pos="709"/>
        </w:tabs>
        <w:spacing w:after="0"/>
        <w:ind w:firstLine="425"/>
        <w:contextualSpacing/>
        <w:jc w:val="both"/>
        <w:rPr>
          <w:rFonts w:ascii="Times New Roman" w:hAnsi="Times New Roman" w:cs="Times New Roman"/>
          <w:sz w:val="28"/>
          <w:szCs w:val="28"/>
        </w:rPr>
      </w:pPr>
      <w:r w:rsidRPr="001C6485">
        <w:rPr>
          <w:rFonts w:ascii="Times New Roman" w:eastAsia="Calibri" w:hAnsi="Times New Roman" w:cs="Times New Roman"/>
          <w:b/>
          <w:sz w:val="28"/>
          <w:szCs w:val="28"/>
        </w:rPr>
        <w:t xml:space="preserve"> </w:t>
      </w:r>
      <w:r w:rsidRPr="001C6485">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содержит данные об исполнении по доходам, расходам и источникам финансирования дефицита бюджета на 1 января года,</w:t>
      </w:r>
      <w:r w:rsidRPr="001C6485">
        <w:rPr>
          <w:rFonts w:ascii="Times New Roman" w:eastAsia="Calibri" w:hAnsi="Times New Roman" w:cs="Times New Roman"/>
          <w:sz w:val="28"/>
          <w:szCs w:val="28"/>
        </w:rPr>
        <w:t xml:space="preserve"> следующего за отчетным и </w:t>
      </w:r>
      <w:r w:rsidRPr="001C6485">
        <w:rPr>
          <w:rFonts w:ascii="Times New Roman" w:hAnsi="Times New Roman" w:cs="Times New Roman"/>
          <w:sz w:val="28"/>
          <w:szCs w:val="28"/>
        </w:rPr>
        <w:t xml:space="preserve">характеризует деятельность органа. </w:t>
      </w:r>
    </w:p>
    <w:p w:rsidR="00965C22" w:rsidRPr="001C6485" w:rsidRDefault="00965C22" w:rsidP="00965C22">
      <w:pPr>
        <w:tabs>
          <w:tab w:val="left" w:pos="709"/>
        </w:tabs>
        <w:spacing w:after="0"/>
        <w:ind w:firstLine="709"/>
        <w:contextualSpacing/>
        <w:jc w:val="both"/>
        <w:rPr>
          <w:rFonts w:ascii="Times New Roman" w:hAnsi="Times New Roman" w:cs="Times New Roman"/>
          <w:sz w:val="28"/>
          <w:szCs w:val="28"/>
        </w:rPr>
      </w:pPr>
      <w:r w:rsidRPr="001C6485">
        <w:rPr>
          <w:rFonts w:ascii="Times New Roman" w:hAnsi="Times New Roman" w:cs="Times New Roman"/>
          <w:i/>
          <w:sz w:val="28"/>
          <w:szCs w:val="28"/>
        </w:rPr>
        <w:t>Анализ исполнения ГАБС доходов:</w:t>
      </w:r>
      <w:r w:rsidR="00BC3C5E" w:rsidRPr="00BC3C5E">
        <w:rPr>
          <w:rFonts w:ascii="Times New Roman" w:eastAsia="Times New Roman" w:hAnsi="Times New Roman" w:cs="Times New Roman"/>
          <w:bCs/>
          <w:sz w:val="28"/>
          <w:szCs w:val="28"/>
        </w:rPr>
        <w:t xml:space="preserve"> </w:t>
      </w:r>
    </w:p>
    <w:p w:rsidR="00965C22" w:rsidRPr="008723F4" w:rsidRDefault="00965C22" w:rsidP="00965C22">
      <w:pPr>
        <w:spacing w:after="0" w:line="320" w:lineRule="exact"/>
        <w:ind w:right="-1" w:firstLine="708"/>
        <w:jc w:val="both"/>
        <w:rPr>
          <w:rFonts w:ascii="Times New Roman" w:hAnsi="Times New Roman" w:cs="Times New Roman"/>
          <w:sz w:val="28"/>
          <w:szCs w:val="28"/>
        </w:rPr>
      </w:pPr>
      <w:r w:rsidRPr="008723F4">
        <w:rPr>
          <w:rFonts w:ascii="Times New Roman" w:hAnsi="Times New Roman" w:cs="Times New Roman"/>
          <w:sz w:val="28"/>
          <w:szCs w:val="28"/>
        </w:rPr>
        <w:t xml:space="preserve">Согласно постановления администрации </w:t>
      </w:r>
      <w:r w:rsidR="008723F4" w:rsidRPr="008723F4">
        <w:rPr>
          <w:rFonts w:ascii="Times New Roman" w:eastAsia="Times New Roman" w:hAnsi="Times New Roman" w:cs="Times New Roman"/>
          <w:sz w:val="28"/>
          <w:szCs w:val="28"/>
          <w:lang w:eastAsia="ru-RU"/>
        </w:rPr>
        <w:t xml:space="preserve">Приобского </w:t>
      </w:r>
      <w:r w:rsidRPr="008723F4">
        <w:rPr>
          <w:rFonts w:ascii="Times New Roman" w:hAnsi="Times New Roman" w:cs="Times New Roman"/>
          <w:sz w:val="28"/>
          <w:szCs w:val="28"/>
        </w:rPr>
        <w:t xml:space="preserve">сельсовета Быстроистокского района Алтайского края </w:t>
      </w:r>
      <w:r w:rsidRPr="007F29AF">
        <w:rPr>
          <w:rFonts w:ascii="Times New Roman" w:hAnsi="Times New Roman" w:cs="Times New Roman"/>
          <w:sz w:val="28"/>
          <w:szCs w:val="28"/>
        </w:rPr>
        <w:t>от</w:t>
      </w:r>
      <w:r w:rsidRPr="00AD1F90">
        <w:rPr>
          <w:rFonts w:ascii="Times New Roman" w:hAnsi="Times New Roman" w:cs="Times New Roman"/>
          <w:color w:val="FF0000"/>
          <w:sz w:val="28"/>
          <w:szCs w:val="28"/>
        </w:rPr>
        <w:t xml:space="preserve"> </w:t>
      </w:r>
      <w:r w:rsidR="007F29AF" w:rsidRPr="007D2FDA">
        <w:rPr>
          <w:rFonts w:ascii="Times New Roman" w:eastAsia="Times New Roman" w:hAnsi="Times New Roman" w:cs="Times New Roman"/>
          <w:bCs/>
          <w:sz w:val="28"/>
          <w:szCs w:val="28"/>
        </w:rPr>
        <w:t>27.12.2022 №</w:t>
      </w:r>
      <w:r w:rsidR="007F29AF">
        <w:rPr>
          <w:rFonts w:ascii="Times New Roman" w:eastAsia="Times New Roman" w:hAnsi="Times New Roman" w:cs="Times New Roman"/>
          <w:bCs/>
          <w:sz w:val="28"/>
          <w:szCs w:val="28"/>
        </w:rPr>
        <w:t xml:space="preserve"> 31</w:t>
      </w:r>
      <w:r w:rsidR="007F29AF" w:rsidRPr="008723F4">
        <w:rPr>
          <w:rFonts w:ascii="Times New Roman" w:hAnsi="Times New Roman" w:cs="Times New Roman"/>
          <w:b/>
          <w:sz w:val="28"/>
          <w:szCs w:val="28"/>
        </w:rPr>
        <w:t xml:space="preserve"> </w:t>
      </w:r>
      <w:r w:rsidRPr="008723F4">
        <w:rPr>
          <w:rFonts w:ascii="Times New Roman" w:hAnsi="Times New Roman" w:cs="Times New Roman"/>
          <w:b/>
          <w:sz w:val="28"/>
          <w:szCs w:val="28"/>
        </w:rPr>
        <w:t>«</w:t>
      </w:r>
      <w:r w:rsidRPr="008723F4">
        <w:rPr>
          <w:rFonts w:ascii="Times New Roman" w:hAnsi="Times New Roman" w:cs="Times New Roman"/>
          <w:sz w:val="28"/>
          <w:szCs w:val="28"/>
        </w:rPr>
        <w:t xml:space="preserve">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администрация </w:t>
      </w:r>
      <w:r w:rsidR="008723F4" w:rsidRPr="008723F4">
        <w:rPr>
          <w:rFonts w:ascii="Times New Roman" w:eastAsia="Times New Roman" w:hAnsi="Times New Roman" w:cs="Times New Roman"/>
          <w:sz w:val="28"/>
          <w:szCs w:val="28"/>
          <w:lang w:eastAsia="ru-RU"/>
        </w:rPr>
        <w:t>Приобского</w:t>
      </w:r>
      <w:r w:rsidRPr="008723F4">
        <w:rPr>
          <w:rFonts w:ascii="Times New Roman" w:hAnsi="Times New Roman" w:cs="Times New Roman"/>
          <w:sz w:val="28"/>
          <w:szCs w:val="28"/>
        </w:rPr>
        <w:t xml:space="preserve"> сельсовета Быстроистокского района Алтайского края включена в перечень главных администраторов доходов бюджета сельского поселения – органов местного самоуправления Быстроистокского района Алтайского края, по коду 303 бюджетной классификации доходов.</w:t>
      </w:r>
    </w:p>
    <w:p w:rsidR="0064729C" w:rsidRPr="008723F4" w:rsidRDefault="0064729C" w:rsidP="0064729C">
      <w:pPr>
        <w:tabs>
          <w:tab w:val="left" w:pos="709"/>
        </w:tabs>
        <w:spacing w:after="0" w:line="240" w:lineRule="auto"/>
        <w:contextualSpacing/>
        <w:jc w:val="right"/>
        <w:rPr>
          <w:rFonts w:ascii="Times New Roman" w:eastAsia="Calibri" w:hAnsi="Times New Roman" w:cs="Times New Roman"/>
          <w:sz w:val="24"/>
          <w:szCs w:val="24"/>
        </w:rPr>
      </w:pPr>
      <w:r w:rsidRPr="008723F4">
        <w:rPr>
          <w:rFonts w:ascii="Times New Roman" w:eastAsia="Calibri" w:hAnsi="Times New Roman" w:cs="Times New Roman"/>
          <w:sz w:val="24"/>
          <w:szCs w:val="24"/>
        </w:rPr>
        <w:t xml:space="preserve">Таблица № 1, </w:t>
      </w:r>
      <w:r w:rsidR="00615513">
        <w:rPr>
          <w:rFonts w:ascii="Times New Roman" w:eastAsia="Calibri" w:hAnsi="Times New Roman" w:cs="Times New Roman"/>
          <w:sz w:val="24"/>
          <w:szCs w:val="24"/>
        </w:rPr>
        <w:t xml:space="preserve">тыс. </w:t>
      </w:r>
      <w:r w:rsidRPr="008723F4">
        <w:rPr>
          <w:rFonts w:ascii="Times New Roman" w:eastAsia="Calibri" w:hAnsi="Times New Roman" w:cs="Times New Roman"/>
          <w:sz w:val="24"/>
          <w:szCs w:val="24"/>
        </w:rPr>
        <w:t>руб.</w:t>
      </w:r>
    </w:p>
    <w:tbl>
      <w:tblPr>
        <w:tblW w:w="95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3"/>
        <w:gridCol w:w="1588"/>
        <w:gridCol w:w="1276"/>
        <w:gridCol w:w="1418"/>
        <w:gridCol w:w="1247"/>
      </w:tblGrid>
      <w:tr w:rsidR="002635F7" w:rsidRPr="00645D82" w:rsidTr="008723F4">
        <w:trPr>
          <w:trHeight w:val="792"/>
        </w:trPr>
        <w:tc>
          <w:tcPr>
            <w:tcW w:w="3983" w:type="dxa"/>
            <w:shd w:val="clear" w:color="auto" w:fill="auto"/>
            <w:vAlign w:val="center"/>
            <w:hideMark/>
          </w:tcPr>
          <w:p w:rsidR="002635F7" w:rsidRPr="00645D82" w:rsidRDefault="002635F7" w:rsidP="001C6485">
            <w:pPr>
              <w:spacing w:after="0" w:line="240" w:lineRule="auto"/>
              <w:jc w:val="center"/>
              <w:rPr>
                <w:rFonts w:ascii="Times New Roman" w:eastAsia="Times New Roman" w:hAnsi="Times New Roman" w:cs="Times New Roman"/>
                <w:b/>
                <w:lang w:eastAsia="ru-RU"/>
              </w:rPr>
            </w:pPr>
            <w:r w:rsidRPr="00645D82">
              <w:rPr>
                <w:rFonts w:ascii="Times New Roman" w:eastAsia="Times New Roman" w:hAnsi="Times New Roman" w:cs="Times New Roman"/>
                <w:b/>
                <w:lang w:eastAsia="ru-RU"/>
              </w:rPr>
              <w:t>Наименование показателя</w:t>
            </w:r>
          </w:p>
        </w:tc>
        <w:tc>
          <w:tcPr>
            <w:tcW w:w="1588" w:type="dxa"/>
            <w:shd w:val="clear" w:color="auto" w:fill="auto"/>
            <w:hideMark/>
          </w:tcPr>
          <w:p w:rsidR="002635F7" w:rsidRPr="00645D82" w:rsidRDefault="002635F7" w:rsidP="001C6485">
            <w:pPr>
              <w:spacing w:after="0" w:line="240" w:lineRule="auto"/>
              <w:ind w:left="-141" w:right="-84" w:firstLine="1"/>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 xml:space="preserve">Уточненные бюджетные назначения (ф. 0503127) </w:t>
            </w:r>
          </w:p>
        </w:tc>
        <w:tc>
          <w:tcPr>
            <w:tcW w:w="1276" w:type="dxa"/>
            <w:shd w:val="clear" w:color="auto" w:fill="auto"/>
            <w:hideMark/>
          </w:tcPr>
          <w:p w:rsidR="002635F7" w:rsidRPr="00645D82" w:rsidRDefault="002635F7" w:rsidP="001C6485">
            <w:pPr>
              <w:spacing w:after="0" w:line="240" w:lineRule="auto"/>
              <w:ind w:left="-136" w:right="-114"/>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Исполнено</w:t>
            </w:r>
          </w:p>
          <w:p w:rsidR="002635F7" w:rsidRPr="00645D82" w:rsidRDefault="002635F7" w:rsidP="001C6485">
            <w:pPr>
              <w:spacing w:after="0" w:line="240" w:lineRule="auto"/>
              <w:ind w:left="-136"/>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(ф.0503127)</w:t>
            </w:r>
          </w:p>
        </w:tc>
        <w:tc>
          <w:tcPr>
            <w:tcW w:w="1418" w:type="dxa"/>
            <w:shd w:val="clear" w:color="auto" w:fill="auto"/>
            <w:hideMark/>
          </w:tcPr>
          <w:p w:rsidR="002635F7" w:rsidRPr="00645D82" w:rsidRDefault="002635F7" w:rsidP="001C6485">
            <w:pPr>
              <w:spacing w:after="0" w:line="240" w:lineRule="auto"/>
              <w:ind w:left="-103" w:firstLine="103"/>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Отклонение исполнения от уточненного плана (ф.0503127)</w:t>
            </w:r>
          </w:p>
        </w:tc>
        <w:tc>
          <w:tcPr>
            <w:tcW w:w="1247" w:type="dxa"/>
          </w:tcPr>
          <w:p w:rsidR="002635F7" w:rsidRPr="00645D82" w:rsidRDefault="002635F7" w:rsidP="001C6485">
            <w:pPr>
              <w:spacing w:after="0" w:line="240" w:lineRule="auto"/>
              <w:ind w:left="-108" w:right="-137"/>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w:t>
            </w:r>
          </w:p>
          <w:p w:rsidR="002635F7" w:rsidRPr="00645D82" w:rsidRDefault="002635F7" w:rsidP="001C6485">
            <w:pPr>
              <w:spacing w:after="0" w:line="240" w:lineRule="auto"/>
              <w:ind w:left="-108" w:right="-137"/>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исполнения</w:t>
            </w:r>
          </w:p>
          <w:p w:rsidR="002635F7" w:rsidRPr="00645D82" w:rsidRDefault="002635F7" w:rsidP="001C6485">
            <w:pPr>
              <w:spacing w:after="0"/>
              <w:ind w:left="-108" w:right="-137"/>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от уточненного плана (ф.0503127)</w:t>
            </w:r>
          </w:p>
        </w:tc>
      </w:tr>
      <w:tr w:rsidR="002635F7" w:rsidRPr="00645D82" w:rsidTr="008723F4">
        <w:trPr>
          <w:trHeight w:val="255"/>
        </w:trPr>
        <w:tc>
          <w:tcPr>
            <w:tcW w:w="3983" w:type="dxa"/>
            <w:shd w:val="clear" w:color="auto" w:fill="auto"/>
            <w:vAlign w:val="center"/>
            <w:hideMark/>
          </w:tcPr>
          <w:p w:rsidR="002635F7" w:rsidRPr="00645D82" w:rsidRDefault="002635F7" w:rsidP="001C6485">
            <w:pPr>
              <w:spacing w:after="0" w:line="240" w:lineRule="auto"/>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1</w:t>
            </w:r>
          </w:p>
        </w:tc>
        <w:tc>
          <w:tcPr>
            <w:tcW w:w="1588" w:type="dxa"/>
            <w:shd w:val="clear" w:color="auto" w:fill="auto"/>
            <w:vAlign w:val="center"/>
            <w:hideMark/>
          </w:tcPr>
          <w:p w:rsidR="002635F7" w:rsidRPr="00645D82" w:rsidRDefault="002635F7" w:rsidP="001C6485">
            <w:pPr>
              <w:spacing w:after="0" w:line="240" w:lineRule="auto"/>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2</w:t>
            </w:r>
          </w:p>
        </w:tc>
        <w:tc>
          <w:tcPr>
            <w:tcW w:w="1276" w:type="dxa"/>
            <w:shd w:val="clear" w:color="auto" w:fill="auto"/>
            <w:vAlign w:val="center"/>
            <w:hideMark/>
          </w:tcPr>
          <w:p w:rsidR="002635F7" w:rsidRPr="00645D82" w:rsidRDefault="002635F7" w:rsidP="001C6485">
            <w:pPr>
              <w:spacing w:after="0" w:line="240" w:lineRule="auto"/>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3</w:t>
            </w:r>
          </w:p>
        </w:tc>
        <w:tc>
          <w:tcPr>
            <w:tcW w:w="1418" w:type="dxa"/>
            <w:shd w:val="clear" w:color="auto" w:fill="auto"/>
            <w:vAlign w:val="center"/>
            <w:hideMark/>
          </w:tcPr>
          <w:p w:rsidR="002635F7" w:rsidRPr="00645D82" w:rsidRDefault="002635F7" w:rsidP="001C6485">
            <w:pPr>
              <w:spacing w:after="0" w:line="240" w:lineRule="auto"/>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4</w:t>
            </w:r>
          </w:p>
        </w:tc>
        <w:tc>
          <w:tcPr>
            <w:tcW w:w="1247" w:type="dxa"/>
          </w:tcPr>
          <w:p w:rsidR="002635F7" w:rsidRPr="00645D82" w:rsidRDefault="002635F7" w:rsidP="001C6485">
            <w:pPr>
              <w:spacing w:after="0" w:line="240" w:lineRule="auto"/>
              <w:jc w:val="center"/>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5</w:t>
            </w:r>
          </w:p>
        </w:tc>
      </w:tr>
      <w:tr w:rsidR="00645D82" w:rsidRPr="00645D82" w:rsidTr="008723F4">
        <w:trPr>
          <w:trHeight w:val="255"/>
        </w:trPr>
        <w:tc>
          <w:tcPr>
            <w:tcW w:w="3983" w:type="dxa"/>
            <w:shd w:val="clear" w:color="auto" w:fill="auto"/>
            <w:hideMark/>
          </w:tcPr>
          <w:p w:rsidR="00645D82" w:rsidRPr="00645D82" w:rsidRDefault="00645D82" w:rsidP="001C6485">
            <w:pPr>
              <w:spacing w:after="0" w:line="240" w:lineRule="auto"/>
              <w:rPr>
                <w:rFonts w:ascii="Times New Roman" w:eastAsia="Times New Roman" w:hAnsi="Times New Roman" w:cs="Times New Roman"/>
                <w:b/>
                <w:lang w:eastAsia="ru-RU"/>
              </w:rPr>
            </w:pPr>
            <w:r w:rsidRPr="00645D82">
              <w:rPr>
                <w:rFonts w:ascii="Times New Roman" w:eastAsia="Times New Roman" w:hAnsi="Times New Roman" w:cs="Times New Roman"/>
                <w:b/>
                <w:lang w:eastAsia="ru-RU"/>
              </w:rPr>
              <w:t>Доходы бюджета - всего</w:t>
            </w:r>
          </w:p>
        </w:tc>
        <w:tc>
          <w:tcPr>
            <w:tcW w:w="158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4700,40</w:t>
            </w:r>
          </w:p>
        </w:tc>
        <w:tc>
          <w:tcPr>
            <w:tcW w:w="1276"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4713,20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12,80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100,3</w:t>
            </w:r>
          </w:p>
        </w:tc>
      </w:tr>
      <w:tr w:rsidR="00645D82" w:rsidRPr="00645D82" w:rsidTr="008723F4">
        <w:trPr>
          <w:trHeight w:val="255"/>
        </w:trPr>
        <w:tc>
          <w:tcPr>
            <w:tcW w:w="3983" w:type="dxa"/>
            <w:shd w:val="clear" w:color="auto" w:fill="auto"/>
            <w:hideMark/>
          </w:tcPr>
          <w:p w:rsidR="00645D82" w:rsidRPr="00645D82" w:rsidRDefault="00645D82" w:rsidP="001C6485">
            <w:pPr>
              <w:spacing w:after="0" w:line="240" w:lineRule="auto"/>
              <w:jc w:val="both"/>
              <w:rPr>
                <w:rFonts w:ascii="Times New Roman" w:eastAsia="Times New Roman" w:hAnsi="Times New Roman" w:cs="Times New Roman"/>
                <w:b/>
                <w:lang w:eastAsia="ru-RU"/>
              </w:rPr>
            </w:pPr>
            <w:r w:rsidRPr="00645D82">
              <w:rPr>
                <w:rFonts w:ascii="Times New Roman" w:eastAsia="Times New Roman" w:hAnsi="Times New Roman" w:cs="Times New Roman"/>
                <w:b/>
                <w:lang w:eastAsia="ru-RU"/>
              </w:rPr>
              <w:t>НАЛОГОВЫЕ И НЕНАЛОГОВЫЕ ДОХОДЫ</w:t>
            </w:r>
          </w:p>
        </w:tc>
        <w:tc>
          <w:tcPr>
            <w:tcW w:w="158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420,50</w:t>
            </w:r>
          </w:p>
        </w:tc>
        <w:tc>
          <w:tcPr>
            <w:tcW w:w="1276"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433,40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12,90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103,1</w:t>
            </w:r>
          </w:p>
        </w:tc>
      </w:tr>
      <w:tr w:rsidR="00645D82" w:rsidRPr="00645D82" w:rsidTr="008723F4">
        <w:trPr>
          <w:trHeight w:val="255"/>
        </w:trPr>
        <w:tc>
          <w:tcPr>
            <w:tcW w:w="3983" w:type="dxa"/>
            <w:shd w:val="clear" w:color="auto" w:fill="auto"/>
            <w:hideMark/>
          </w:tcPr>
          <w:p w:rsidR="00645D82" w:rsidRPr="00645D82" w:rsidRDefault="00645D82" w:rsidP="001C6485">
            <w:pPr>
              <w:tabs>
                <w:tab w:val="left" w:pos="709"/>
              </w:tabs>
              <w:spacing w:after="0" w:line="240" w:lineRule="auto"/>
              <w:jc w:val="both"/>
              <w:rPr>
                <w:rFonts w:ascii="Times New Roman" w:eastAsia="Times New Roman" w:hAnsi="Times New Roman" w:cs="Times New Roman"/>
                <w:b/>
                <w:lang w:eastAsia="ru-RU"/>
              </w:rPr>
            </w:pPr>
            <w:r w:rsidRPr="00645D82">
              <w:rPr>
                <w:rFonts w:ascii="Times New Roman" w:eastAsia="Times New Roman" w:hAnsi="Times New Roman" w:cs="Times New Roman"/>
                <w:b/>
                <w:lang w:eastAsia="ru-RU"/>
              </w:rPr>
              <w:t>Налоговые:</w:t>
            </w:r>
          </w:p>
        </w:tc>
        <w:tc>
          <w:tcPr>
            <w:tcW w:w="158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104,00</w:t>
            </w:r>
          </w:p>
        </w:tc>
        <w:tc>
          <w:tcPr>
            <w:tcW w:w="1276"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117,70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13,70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113,2</w:t>
            </w:r>
          </w:p>
        </w:tc>
      </w:tr>
      <w:tr w:rsidR="00645D82" w:rsidRPr="00645D82" w:rsidTr="008723F4">
        <w:trPr>
          <w:trHeight w:val="299"/>
        </w:trPr>
        <w:tc>
          <w:tcPr>
            <w:tcW w:w="3983" w:type="dxa"/>
            <w:shd w:val="clear" w:color="auto" w:fill="auto"/>
            <w:hideMark/>
          </w:tcPr>
          <w:p w:rsidR="00645D82" w:rsidRPr="00645D82" w:rsidRDefault="00645D82" w:rsidP="001C6485">
            <w:pPr>
              <w:tabs>
                <w:tab w:val="left" w:pos="709"/>
              </w:tabs>
              <w:spacing w:after="0" w:line="240" w:lineRule="auto"/>
              <w:jc w:val="both"/>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Налоги на прибыль, доходы</w:t>
            </w:r>
          </w:p>
        </w:tc>
        <w:tc>
          <w:tcPr>
            <w:tcW w:w="1588"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57,00</w:t>
            </w:r>
          </w:p>
        </w:tc>
        <w:tc>
          <w:tcPr>
            <w:tcW w:w="1276"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72,60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15,60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127,4</w:t>
            </w:r>
          </w:p>
        </w:tc>
      </w:tr>
      <w:tr w:rsidR="00645D82" w:rsidRPr="00645D82" w:rsidTr="008723F4">
        <w:trPr>
          <w:trHeight w:val="407"/>
        </w:trPr>
        <w:tc>
          <w:tcPr>
            <w:tcW w:w="3983" w:type="dxa"/>
            <w:shd w:val="clear" w:color="auto" w:fill="auto"/>
          </w:tcPr>
          <w:p w:rsidR="00645D82" w:rsidRPr="00645D82" w:rsidRDefault="00645D82" w:rsidP="001C6485">
            <w:pPr>
              <w:tabs>
                <w:tab w:val="left" w:pos="709"/>
              </w:tabs>
              <w:spacing w:after="0" w:line="240" w:lineRule="auto"/>
              <w:jc w:val="both"/>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Налоги на совокупный доход</w:t>
            </w:r>
          </w:p>
        </w:tc>
        <w:tc>
          <w:tcPr>
            <w:tcW w:w="1588"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47,00</w:t>
            </w:r>
          </w:p>
        </w:tc>
        <w:tc>
          <w:tcPr>
            <w:tcW w:w="1276"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45,10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-1,90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96</w:t>
            </w:r>
          </w:p>
        </w:tc>
      </w:tr>
      <w:tr w:rsidR="00645D82" w:rsidRPr="00645D82" w:rsidTr="008723F4">
        <w:trPr>
          <w:trHeight w:val="303"/>
        </w:trPr>
        <w:tc>
          <w:tcPr>
            <w:tcW w:w="3983" w:type="dxa"/>
            <w:shd w:val="clear" w:color="auto" w:fill="auto"/>
          </w:tcPr>
          <w:p w:rsidR="00645D82" w:rsidRPr="00645D82" w:rsidRDefault="00645D82" w:rsidP="001C6485">
            <w:pPr>
              <w:tabs>
                <w:tab w:val="left" w:pos="709"/>
              </w:tabs>
              <w:spacing w:after="0" w:line="240" w:lineRule="auto"/>
              <w:jc w:val="both"/>
              <w:rPr>
                <w:rFonts w:ascii="Times New Roman" w:eastAsia="Times New Roman" w:hAnsi="Times New Roman" w:cs="Times New Roman"/>
                <w:lang w:eastAsia="ru-RU"/>
              </w:rPr>
            </w:pPr>
            <w:r w:rsidRPr="00645D82">
              <w:rPr>
                <w:rFonts w:ascii="Times New Roman" w:eastAsia="Times New Roman" w:hAnsi="Times New Roman" w:cs="Times New Roman"/>
                <w:b/>
                <w:lang w:eastAsia="ru-RU"/>
              </w:rPr>
              <w:t>Неналоговые:</w:t>
            </w:r>
          </w:p>
        </w:tc>
        <w:tc>
          <w:tcPr>
            <w:tcW w:w="158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316,50</w:t>
            </w:r>
          </w:p>
        </w:tc>
        <w:tc>
          <w:tcPr>
            <w:tcW w:w="1276"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315,70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-0,80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99,7</w:t>
            </w:r>
          </w:p>
        </w:tc>
      </w:tr>
      <w:tr w:rsidR="00645D82" w:rsidRPr="00645D82" w:rsidTr="00F5017A">
        <w:trPr>
          <w:trHeight w:val="744"/>
        </w:trPr>
        <w:tc>
          <w:tcPr>
            <w:tcW w:w="3983" w:type="dxa"/>
            <w:shd w:val="clear" w:color="auto" w:fill="auto"/>
          </w:tcPr>
          <w:p w:rsidR="00645D82" w:rsidRPr="00645D82" w:rsidRDefault="00645D82" w:rsidP="001C6485">
            <w:pPr>
              <w:tabs>
                <w:tab w:val="left" w:pos="709"/>
              </w:tabs>
              <w:spacing w:after="0" w:line="240" w:lineRule="auto"/>
              <w:jc w:val="both"/>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Доходы от оказания платных услуг и компенсации затрат государства</w:t>
            </w:r>
          </w:p>
        </w:tc>
        <w:tc>
          <w:tcPr>
            <w:tcW w:w="1588"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202,00</w:t>
            </w:r>
          </w:p>
        </w:tc>
        <w:tc>
          <w:tcPr>
            <w:tcW w:w="1276"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201,20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-0,80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99,6</w:t>
            </w:r>
          </w:p>
        </w:tc>
      </w:tr>
      <w:tr w:rsidR="00645D82" w:rsidRPr="00645D82" w:rsidTr="008723F4">
        <w:trPr>
          <w:trHeight w:val="367"/>
        </w:trPr>
        <w:tc>
          <w:tcPr>
            <w:tcW w:w="3983" w:type="dxa"/>
            <w:shd w:val="clear" w:color="auto" w:fill="auto"/>
          </w:tcPr>
          <w:p w:rsidR="00645D82" w:rsidRPr="00645D82" w:rsidRDefault="00645D82" w:rsidP="001C6485">
            <w:pPr>
              <w:tabs>
                <w:tab w:val="left" w:pos="709"/>
              </w:tabs>
              <w:spacing w:after="0" w:line="240" w:lineRule="auto"/>
              <w:jc w:val="both"/>
              <w:rPr>
                <w:rFonts w:ascii="Times New Roman" w:eastAsia="Times New Roman" w:hAnsi="Times New Roman" w:cs="Times New Roman"/>
                <w:b/>
                <w:lang w:eastAsia="ru-RU"/>
              </w:rPr>
            </w:pPr>
            <w:r w:rsidRPr="00645D82">
              <w:rPr>
                <w:rFonts w:ascii="Times New Roman" w:eastAsia="Times New Roman" w:hAnsi="Times New Roman" w:cs="Times New Roman"/>
                <w:lang w:eastAsia="ru-RU"/>
              </w:rPr>
              <w:t>Прочие неналоговые доходы</w:t>
            </w:r>
          </w:p>
        </w:tc>
        <w:tc>
          <w:tcPr>
            <w:tcW w:w="1588"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114,50</w:t>
            </w:r>
          </w:p>
        </w:tc>
        <w:tc>
          <w:tcPr>
            <w:tcW w:w="1276"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114,50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0,00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100</w:t>
            </w:r>
          </w:p>
        </w:tc>
      </w:tr>
      <w:tr w:rsidR="00645D82" w:rsidRPr="00645D82" w:rsidTr="008723F4">
        <w:trPr>
          <w:trHeight w:val="280"/>
        </w:trPr>
        <w:tc>
          <w:tcPr>
            <w:tcW w:w="3983" w:type="dxa"/>
            <w:shd w:val="clear" w:color="auto" w:fill="auto"/>
            <w:hideMark/>
          </w:tcPr>
          <w:p w:rsidR="00645D82" w:rsidRPr="00645D82" w:rsidRDefault="00645D82" w:rsidP="001C6485">
            <w:pPr>
              <w:tabs>
                <w:tab w:val="left" w:pos="709"/>
              </w:tabs>
              <w:spacing w:after="0" w:line="240" w:lineRule="auto"/>
              <w:jc w:val="both"/>
              <w:rPr>
                <w:rFonts w:ascii="Times New Roman" w:eastAsia="Times New Roman" w:hAnsi="Times New Roman" w:cs="Times New Roman"/>
                <w:lang w:eastAsia="ru-RU"/>
              </w:rPr>
            </w:pPr>
            <w:r w:rsidRPr="00645D82">
              <w:rPr>
                <w:rFonts w:ascii="Times New Roman" w:eastAsia="Times New Roman" w:hAnsi="Times New Roman" w:cs="Times New Roman"/>
                <w:b/>
                <w:lang w:eastAsia="ru-RU"/>
              </w:rPr>
              <w:t xml:space="preserve">Безвозмездные поступления </w:t>
            </w:r>
          </w:p>
        </w:tc>
        <w:tc>
          <w:tcPr>
            <w:tcW w:w="158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4279,90</w:t>
            </w:r>
          </w:p>
        </w:tc>
        <w:tc>
          <w:tcPr>
            <w:tcW w:w="1276"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4279,90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0,00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100</w:t>
            </w:r>
          </w:p>
        </w:tc>
      </w:tr>
      <w:tr w:rsidR="00645D82" w:rsidRPr="00645D82" w:rsidTr="008723F4">
        <w:trPr>
          <w:trHeight w:val="172"/>
        </w:trPr>
        <w:tc>
          <w:tcPr>
            <w:tcW w:w="3983" w:type="dxa"/>
            <w:shd w:val="clear" w:color="auto" w:fill="auto"/>
            <w:hideMark/>
          </w:tcPr>
          <w:p w:rsidR="00645D82" w:rsidRPr="00645D82" w:rsidRDefault="00645D82" w:rsidP="001C6485">
            <w:pPr>
              <w:tabs>
                <w:tab w:val="left" w:pos="709"/>
              </w:tabs>
              <w:spacing w:after="0" w:line="240" w:lineRule="auto"/>
              <w:jc w:val="both"/>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Дотации бюджетам бюджетной системы РФ</w:t>
            </w:r>
          </w:p>
        </w:tc>
        <w:tc>
          <w:tcPr>
            <w:tcW w:w="1588"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64,80</w:t>
            </w:r>
          </w:p>
        </w:tc>
        <w:tc>
          <w:tcPr>
            <w:tcW w:w="1276"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64,80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0,00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100</w:t>
            </w:r>
          </w:p>
        </w:tc>
      </w:tr>
      <w:tr w:rsidR="00645D82" w:rsidRPr="00645D82" w:rsidTr="008723F4">
        <w:trPr>
          <w:trHeight w:val="262"/>
        </w:trPr>
        <w:tc>
          <w:tcPr>
            <w:tcW w:w="3983" w:type="dxa"/>
            <w:shd w:val="clear" w:color="auto" w:fill="auto"/>
            <w:vAlign w:val="center"/>
          </w:tcPr>
          <w:p w:rsidR="00645D82" w:rsidRPr="00645D82" w:rsidRDefault="00645D82" w:rsidP="001C6485">
            <w:pPr>
              <w:spacing w:after="0" w:line="240" w:lineRule="auto"/>
              <w:jc w:val="both"/>
              <w:rPr>
                <w:rFonts w:ascii="Times New Roman" w:eastAsia="Calibri" w:hAnsi="Times New Roman" w:cs="Times New Roman"/>
              </w:rPr>
            </w:pPr>
            <w:r w:rsidRPr="00645D82">
              <w:rPr>
                <w:rFonts w:ascii="Times New Roman" w:eastAsia="Calibri" w:hAnsi="Times New Roman" w:cs="Times New Roman"/>
              </w:rPr>
              <w:t>Субсидии бюджетам системы РФ</w:t>
            </w:r>
          </w:p>
        </w:tc>
        <w:tc>
          <w:tcPr>
            <w:tcW w:w="1588"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1225,00</w:t>
            </w:r>
          </w:p>
        </w:tc>
        <w:tc>
          <w:tcPr>
            <w:tcW w:w="1276"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1225,00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0,00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100</w:t>
            </w:r>
          </w:p>
        </w:tc>
      </w:tr>
      <w:tr w:rsidR="00645D82" w:rsidRPr="00645D82" w:rsidTr="008723F4">
        <w:trPr>
          <w:trHeight w:val="195"/>
        </w:trPr>
        <w:tc>
          <w:tcPr>
            <w:tcW w:w="3983" w:type="dxa"/>
            <w:shd w:val="clear" w:color="auto" w:fill="auto"/>
            <w:vAlign w:val="center"/>
            <w:hideMark/>
          </w:tcPr>
          <w:p w:rsidR="00645D82" w:rsidRPr="00645D82" w:rsidRDefault="00645D82" w:rsidP="001C6485">
            <w:pPr>
              <w:spacing w:after="0" w:line="240" w:lineRule="auto"/>
              <w:jc w:val="both"/>
              <w:rPr>
                <w:rFonts w:ascii="Times New Roman" w:eastAsia="Calibri" w:hAnsi="Times New Roman" w:cs="Times New Roman"/>
              </w:rPr>
            </w:pPr>
            <w:r w:rsidRPr="00645D82">
              <w:rPr>
                <w:rFonts w:ascii="Times New Roman" w:eastAsia="Calibri" w:hAnsi="Times New Roman" w:cs="Times New Roman"/>
              </w:rPr>
              <w:lastRenderedPageBreak/>
              <w:t>Субвенции бюджетам бюджетной системы РФ</w:t>
            </w:r>
          </w:p>
        </w:tc>
        <w:tc>
          <w:tcPr>
            <w:tcW w:w="1588"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96,10</w:t>
            </w:r>
          </w:p>
        </w:tc>
        <w:tc>
          <w:tcPr>
            <w:tcW w:w="1276"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96,10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0,00</w:t>
            </w:r>
          </w:p>
        </w:tc>
        <w:tc>
          <w:tcPr>
            <w:tcW w:w="1247" w:type="dxa"/>
          </w:tcPr>
          <w:p w:rsidR="00645D82" w:rsidRPr="00645D82" w:rsidRDefault="00645D82" w:rsidP="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100</w:t>
            </w:r>
          </w:p>
        </w:tc>
      </w:tr>
      <w:tr w:rsidR="00645D82" w:rsidRPr="00645D82" w:rsidTr="008723F4">
        <w:trPr>
          <w:trHeight w:val="208"/>
        </w:trPr>
        <w:tc>
          <w:tcPr>
            <w:tcW w:w="3983" w:type="dxa"/>
            <w:shd w:val="clear" w:color="auto" w:fill="auto"/>
            <w:hideMark/>
          </w:tcPr>
          <w:p w:rsidR="00645D82" w:rsidRPr="00645D82" w:rsidRDefault="00645D82" w:rsidP="001C6485">
            <w:pPr>
              <w:tabs>
                <w:tab w:val="left" w:pos="709"/>
              </w:tabs>
              <w:spacing w:after="0" w:line="240" w:lineRule="auto"/>
              <w:jc w:val="both"/>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Иные межбюджетные трансферты</w:t>
            </w:r>
          </w:p>
        </w:tc>
        <w:tc>
          <w:tcPr>
            <w:tcW w:w="1588"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2889,00</w:t>
            </w:r>
          </w:p>
        </w:tc>
        <w:tc>
          <w:tcPr>
            <w:tcW w:w="1276" w:type="dxa"/>
            <w:shd w:val="clear" w:color="auto" w:fill="auto"/>
          </w:tcPr>
          <w:p w:rsidR="00645D82" w:rsidRPr="00645D82" w:rsidRDefault="00645D82">
            <w:pPr>
              <w:jc w:val="right"/>
              <w:rPr>
                <w:rFonts w:ascii="Times New Roman" w:hAnsi="Times New Roman" w:cs="Times New Roman"/>
                <w:color w:val="000000"/>
                <w:sz w:val="24"/>
                <w:szCs w:val="24"/>
              </w:rPr>
            </w:pPr>
            <w:r w:rsidRPr="00645D82">
              <w:rPr>
                <w:rFonts w:ascii="Times New Roman" w:hAnsi="Times New Roman" w:cs="Times New Roman"/>
                <w:color w:val="000000"/>
              </w:rPr>
              <w:t>2889,00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0,00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100</w:t>
            </w:r>
          </w:p>
        </w:tc>
      </w:tr>
      <w:tr w:rsidR="00645D82" w:rsidRPr="00645D82" w:rsidTr="00F5017A">
        <w:trPr>
          <w:trHeight w:val="208"/>
        </w:trPr>
        <w:tc>
          <w:tcPr>
            <w:tcW w:w="3983" w:type="dxa"/>
            <w:shd w:val="clear" w:color="auto" w:fill="auto"/>
          </w:tcPr>
          <w:p w:rsidR="00645D82" w:rsidRPr="00645D82" w:rsidRDefault="00645D82" w:rsidP="001C6485">
            <w:pPr>
              <w:tabs>
                <w:tab w:val="left" w:pos="709"/>
              </w:tabs>
              <w:spacing w:after="0" w:line="240" w:lineRule="auto"/>
              <w:jc w:val="both"/>
              <w:rPr>
                <w:rFonts w:ascii="Times New Roman" w:eastAsia="Times New Roman" w:hAnsi="Times New Roman" w:cs="Times New Roman"/>
                <w:lang w:eastAsia="ru-RU"/>
              </w:rPr>
            </w:pPr>
            <w:r w:rsidRPr="00645D82">
              <w:rPr>
                <w:rFonts w:ascii="Times New Roman" w:eastAsia="Times New Roman" w:hAnsi="Times New Roman" w:cs="Times New Roman"/>
                <w:lang w:eastAsia="ru-RU"/>
              </w:rPr>
              <w:t>Прочие безвозмездные поступления</w:t>
            </w:r>
          </w:p>
        </w:tc>
        <w:tc>
          <w:tcPr>
            <w:tcW w:w="1588" w:type="dxa"/>
            <w:shd w:val="clear" w:color="auto" w:fill="auto"/>
            <w:vAlign w:val="bottom"/>
          </w:tcPr>
          <w:p w:rsidR="00645D82" w:rsidRPr="00645D82" w:rsidRDefault="00645D82">
            <w:pPr>
              <w:jc w:val="right"/>
              <w:rPr>
                <w:rFonts w:ascii="Times New Roman" w:hAnsi="Times New Roman" w:cs="Times New Roman"/>
                <w:color w:val="000000"/>
              </w:rPr>
            </w:pPr>
            <w:r w:rsidRPr="00645D82">
              <w:rPr>
                <w:rFonts w:ascii="Times New Roman" w:hAnsi="Times New Roman" w:cs="Times New Roman"/>
                <w:color w:val="000000"/>
              </w:rPr>
              <w:t>5,00</w:t>
            </w:r>
          </w:p>
        </w:tc>
        <w:tc>
          <w:tcPr>
            <w:tcW w:w="1276" w:type="dxa"/>
            <w:shd w:val="clear" w:color="auto" w:fill="auto"/>
            <w:vAlign w:val="bottom"/>
          </w:tcPr>
          <w:p w:rsidR="00645D82" w:rsidRPr="00645D82" w:rsidRDefault="00645D82">
            <w:pPr>
              <w:jc w:val="right"/>
              <w:rPr>
                <w:rFonts w:ascii="Times New Roman" w:hAnsi="Times New Roman" w:cs="Times New Roman"/>
                <w:color w:val="000000"/>
              </w:rPr>
            </w:pPr>
            <w:r w:rsidRPr="00645D82">
              <w:rPr>
                <w:rFonts w:ascii="Times New Roman" w:hAnsi="Times New Roman" w:cs="Times New Roman"/>
                <w:color w:val="000000"/>
              </w:rPr>
              <w:t>5,00</w:t>
            </w:r>
          </w:p>
        </w:tc>
        <w:tc>
          <w:tcPr>
            <w:tcW w:w="1418" w:type="dxa"/>
            <w:shd w:val="clear" w:color="auto" w:fill="auto"/>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0,00</w:t>
            </w:r>
          </w:p>
        </w:tc>
        <w:tc>
          <w:tcPr>
            <w:tcW w:w="1247" w:type="dxa"/>
          </w:tcPr>
          <w:p w:rsidR="00645D82" w:rsidRPr="00645D82" w:rsidRDefault="00645D82">
            <w:pPr>
              <w:jc w:val="right"/>
              <w:rPr>
                <w:rFonts w:ascii="Times New Roman" w:hAnsi="Times New Roman" w:cs="Times New Roman"/>
                <w:b/>
                <w:bCs/>
                <w:color w:val="000000"/>
                <w:sz w:val="24"/>
                <w:szCs w:val="24"/>
              </w:rPr>
            </w:pPr>
            <w:r w:rsidRPr="00645D82">
              <w:rPr>
                <w:rFonts w:ascii="Times New Roman" w:hAnsi="Times New Roman" w:cs="Times New Roman"/>
                <w:b/>
                <w:bCs/>
                <w:color w:val="000000"/>
              </w:rPr>
              <w:t>100</w:t>
            </w:r>
          </w:p>
        </w:tc>
      </w:tr>
    </w:tbl>
    <w:p w:rsidR="008723F4" w:rsidRPr="008723F4" w:rsidRDefault="008723F4" w:rsidP="008723F4">
      <w:pPr>
        <w:autoSpaceDE w:val="0"/>
        <w:autoSpaceDN w:val="0"/>
        <w:adjustRightInd w:val="0"/>
        <w:spacing w:after="0"/>
        <w:ind w:firstLine="708"/>
        <w:jc w:val="both"/>
        <w:rPr>
          <w:rFonts w:ascii="Times New Roman" w:hAnsi="Times New Roman" w:cs="Times New Roman"/>
          <w:sz w:val="28"/>
          <w:szCs w:val="28"/>
        </w:rPr>
      </w:pPr>
      <w:r w:rsidRPr="008723F4">
        <w:rPr>
          <w:rFonts w:ascii="Times New Roman" w:hAnsi="Times New Roman" w:cs="Times New Roman"/>
          <w:sz w:val="28"/>
          <w:szCs w:val="28"/>
        </w:rPr>
        <w:t>Общий объем поступлений доходов 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376FC6">
        <w:rPr>
          <w:rFonts w:ascii="Times New Roman" w:hAnsi="Times New Roman" w:cs="Times New Roman"/>
          <w:sz w:val="28"/>
          <w:szCs w:val="28"/>
        </w:rPr>
        <w:t>3</w:t>
      </w:r>
      <w:r w:rsidRPr="008723F4">
        <w:rPr>
          <w:rFonts w:ascii="Times New Roman" w:hAnsi="Times New Roman" w:cs="Times New Roman"/>
          <w:sz w:val="28"/>
          <w:szCs w:val="28"/>
        </w:rPr>
        <w:t xml:space="preserve"> год, составило </w:t>
      </w:r>
      <w:r w:rsidR="00645D82">
        <w:rPr>
          <w:rFonts w:ascii="Times New Roman" w:hAnsi="Times New Roman" w:cs="Times New Roman"/>
          <w:sz w:val="28"/>
          <w:szCs w:val="28"/>
        </w:rPr>
        <w:t>4713,2</w:t>
      </w:r>
      <w:r w:rsidRPr="008723F4">
        <w:rPr>
          <w:rFonts w:ascii="Times New Roman" w:hAnsi="Times New Roman" w:cs="Times New Roman"/>
          <w:sz w:val="28"/>
          <w:szCs w:val="28"/>
        </w:rPr>
        <w:t xml:space="preserve"> рублей, при утвержденных бюджетных назначениях </w:t>
      </w:r>
      <w:r w:rsidR="00645D82">
        <w:rPr>
          <w:rFonts w:ascii="Times New Roman" w:hAnsi="Times New Roman" w:cs="Times New Roman"/>
          <w:sz w:val="28"/>
          <w:szCs w:val="28"/>
        </w:rPr>
        <w:t>4700,4</w:t>
      </w:r>
      <w:r w:rsidRPr="008723F4">
        <w:rPr>
          <w:rFonts w:ascii="Times New Roman" w:hAnsi="Times New Roman" w:cs="Times New Roman"/>
          <w:sz w:val="28"/>
          <w:szCs w:val="28"/>
        </w:rPr>
        <w:t xml:space="preserve"> рублей.</w:t>
      </w:r>
    </w:p>
    <w:p w:rsidR="008723F4" w:rsidRPr="00C33D8F" w:rsidRDefault="005663BA" w:rsidP="008723F4">
      <w:pPr>
        <w:spacing w:after="0"/>
        <w:ind w:left="720"/>
        <w:jc w:val="both"/>
        <w:rPr>
          <w:rFonts w:ascii="Times New Roman" w:hAnsi="Times New Roman" w:cs="Times New Roman"/>
          <w:i/>
          <w:sz w:val="28"/>
          <w:szCs w:val="28"/>
        </w:rPr>
      </w:pPr>
      <w:r w:rsidRPr="00C33D8F">
        <w:rPr>
          <w:rFonts w:ascii="Times New Roman" w:hAnsi="Times New Roman" w:cs="Times New Roman"/>
          <w:sz w:val="28"/>
          <w:szCs w:val="28"/>
        </w:rPr>
        <w:fldChar w:fldCharType="begin"/>
      </w:r>
      <w:r w:rsidR="008723F4" w:rsidRPr="00C33D8F">
        <w:rPr>
          <w:rFonts w:ascii="Times New Roman" w:hAnsi="Times New Roman" w:cs="Times New Roman"/>
          <w:sz w:val="28"/>
          <w:szCs w:val="28"/>
        </w:rPr>
        <w:instrText xml:space="preserve"> HYPERLINK "consultantplus://offline/ref=57EC3BF40782970325372800C59F0522E056F967C1EB2BD48F55EEA1134C8CFB34F75E004A9CB363A6F8231BB3852DBC7C85062BA080ACF1b0fCM" </w:instrText>
      </w:r>
      <w:r w:rsidRPr="00C33D8F">
        <w:rPr>
          <w:rFonts w:ascii="Times New Roman" w:hAnsi="Times New Roman" w:cs="Times New Roman"/>
          <w:sz w:val="28"/>
          <w:szCs w:val="28"/>
        </w:rPr>
        <w:fldChar w:fldCharType="separate"/>
      </w:r>
      <w:r w:rsidR="008723F4" w:rsidRPr="00C33D8F">
        <w:rPr>
          <w:rFonts w:ascii="Times New Roman" w:hAnsi="Times New Roman" w:cs="Times New Roman"/>
          <w:i/>
          <w:sz w:val="28"/>
          <w:szCs w:val="28"/>
        </w:rPr>
        <w:t>Расходы сельского бюджета по главному распорядителю:</w:t>
      </w:r>
    </w:p>
    <w:p w:rsidR="008723F4" w:rsidRPr="00C33D8F" w:rsidRDefault="005663BA" w:rsidP="008723F4">
      <w:pPr>
        <w:spacing w:after="0"/>
        <w:ind w:firstLine="708"/>
        <w:jc w:val="both"/>
        <w:rPr>
          <w:rFonts w:ascii="Times New Roman" w:hAnsi="Times New Roman" w:cs="Times New Roman"/>
          <w:sz w:val="28"/>
          <w:szCs w:val="28"/>
        </w:rPr>
      </w:pPr>
      <w:r w:rsidRPr="00C33D8F">
        <w:rPr>
          <w:rFonts w:ascii="Times New Roman" w:hAnsi="Times New Roman" w:cs="Times New Roman"/>
          <w:sz w:val="28"/>
          <w:szCs w:val="28"/>
        </w:rPr>
        <w:fldChar w:fldCharType="end"/>
      </w:r>
      <w:r w:rsidR="008723F4" w:rsidRPr="00C33D8F">
        <w:rPr>
          <w:rFonts w:ascii="Times New Roman" w:hAnsi="Times New Roman" w:cs="Times New Roman"/>
          <w:sz w:val="28"/>
          <w:szCs w:val="28"/>
        </w:rPr>
        <w:t xml:space="preserve">Решением </w:t>
      </w:r>
      <w:r w:rsidR="008723F4" w:rsidRPr="00C33D8F">
        <w:rPr>
          <w:rFonts w:ascii="Times New Roman" w:eastAsia="Times New Roman" w:hAnsi="Times New Roman" w:cs="Times New Roman"/>
          <w:sz w:val="28"/>
          <w:szCs w:val="28"/>
          <w:lang w:eastAsia="ru-RU"/>
        </w:rPr>
        <w:t xml:space="preserve">сельского Собрания депутатов Приобского сельсовета Быстроистокского района Алтайского края </w:t>
      </w:r>
      <w:r w:rsidR="008723F4" w:rsidRPr="00C33D8F">
        <w:rPr>
          <w:rFonts w:ascii="Times New Roman" w:hAnsi="Times New Roman" w:cs="Times New Roman"/>
          <w:sz w:val="28"/>
          <w:szCs w:val="28"/>
        </w:rPr>
        <w:t xml:space="preserve">от </w:t>
      </w:r>
      <w:r w:rsidR="00645D82" w:rsidRPr="001C6485">
        <w:rPr>
          <w:rFonts w:ascii="Times New Roman" w:hAnsi="Times New Roman" w:cs="Times New Roman"/>
          <w:sz w:val="28"/>
          <w:szCs w:val="28"/>
        </w:rPr>
        <w:t>2</w:t>
      </w:r>
      <w:r w:rsidR="00645D82">
        <w:rPr>
          <w:rFonts w:ascii="Times New Roman" w:hAnsi="Times New Roman" w:cs="Times New Roman"/>
          <w:sz w:val="28"/>
          <w:szCs w:val="28"/>
        </w:rPr>
        <w:t>1</w:t>
      </w:r>
      <w:r w:rsidR="00645D82" w:rsidRPr="001C6485">
        <w:rPr>
          <w:rFonts w:ascii="Times New Roman" w:hAnsi="Times New Roman" w:cs="Times New Roman"/>
          <w:sz w:val="28"/>
          <w:szCs w:val="28"/>
        </w:rPr>
        <w:t>.12.202</w:t>
      </w:r>
      <w:r w:rsidR="00645D82">
        <w:rPr>
          <w:rFonts w:ascii="Times New Roman" w:hAnsi="Times New Roman" w:cs="Times New Roman"/>
          <w:sz w:val="28"/>
          <w:szCs w:val="28"/>
        </w:rPr>
        <w:t>2</w:t>
      </w:r>
      <w:r w:rsidR="00645D82" w:rsidRPr="001C6485">
        <w:rPr>
          <w:rFonts w:ascii="Times New Roman" w:hAnsi="Times New Roman" w:cs="Times New Roman"/>
          <w:sz w:val="28"/>
          <w:szCs w:val="28"/>
        </w:rPr>
        <w:t xml:space="preserve"> №</w:t>
      </w:r>
      <w:r w:rsidR="00645D82">
        <w:rPr>
          <w:rFonts w:ascii="Times New Roman" w:hAnsi="Times New Roman" w:cs="Times New Roman"/>
          <w:sz w:val="28"/>
          <w:szCs w:val="28"/>
        </w:rPr>
        <w:t>20</w:t>
      </w:r>
      <w:r w:rsidR="00645D82" w:rsidRPr="001C6485">
        <w:rPr>
          <w:rFonts w:ascii="Times New Roman" w:hAnsi="Times New Roman" w:cs="Times New Roman"/>
          <w:sz w:val="28"/>
          <w:szCs w:val="28"/>
        </w:rPr>
        <w:t xml:space="preserve"> «</w:t>
      </w:r>
      <w:r w:rsidR="00645D82" w:rsidRPr="001C6485">
        <w:rPr>
          <w:rFonts w:ascii="Times New Roman" w:hAnsi="Times New Roman" w:cs="Times New Roman"/>
          <w:bCs/>
          <w:sz w:val="28"/>
          <w:szCs w:val="28"/>
        </w:rPr>
        <w:t xml:space="preserve">О бюджете </w:t>
      </w:r>
      <w:r w:rsidR="00645D82" w:rsidRPr="001C6485">
        <w:rPr>
          <w:rFonts w:ascii="Times New Roman" w:hAnsi="Times New Roman" w:cs="Times New Roman"/>
          <w:sz w:val="28"/>
          <w:szCs w:val="28"/>
        </w:rPr>
        <w:t>Приобского</w:t>
      </w:r>
      <w:r w:rsidR="00645D82" w:rsidRPr="001C6485">
        <w:rPr>
          <w:rFonts w:ascii="Times New Roman" w:hAnsi="Times New Roman" w:cs="Times New Roman"/>
          <w:b/>
          <w:sz w:val="28"/>
          <w:szCs w:val="28"/>
        </w:rPr>
        <w:t xml:space="preserve"> </w:t>
      </w:r>
      <w:r w:rsidR="00645D82" w:rsidRPr="001C6485">
        <w:rPr>
          <w:rFonts w:ascii="Times New Roman" w:hAnsi="Times New Roman" w:cs="Times New Roman"/>
          <w:bCs/>
          <w:sz w:val="28"/>
          <w:szCs w:val="28"/>
        </w:rPr>
        <w:t>сельсовета Быстроистокского района Алтайского края на 202</w:t>
      </w:r>
      <w:r w:rsidR="00645D82">
        <w:rPr>
          <w:rFonts w:ascii="Times New Roman" w:hAnsi="Times New Roman" w:cs="Times New Roman"/>
          <w:bCs/>
          <w:sz w:val="28"/>
          <w:szCs w:val="28"/>
        </w:rPr>
        <w:t>3</w:t>
      </w:r>
      <w:r w:rsidR="00645D82" w:rsidRPr="001C6485">
        <w:rPr>
          <w:rFonts w:ascii="Times New Roman" w:hAnsi="Times New Roman" w:cs="Times New Roman"/>
          <w:bCs/>
          <w:sz w:val="28"/>
          <w:szCs w:val="28"/>
        </w:rPr>
        <w:t xml:space="preserve"> год</w:t>
      </w:r>
      <w:r w:rsidR="00645D82">
        <w:rPr>
          <w:rFonts w:ascii="Times New Roman" w:hAnsi="Times New Roman" w:cs="Times New Roman"/>
          <w:bCs/>
          <w:sz w:val="28"/>
          <w:szCs w:val="28"/>
        </w:rPr>
        <w:t xml:space="preserve"> и на плановый период 2024 и 2025 годов</w:t>
      </w:r>
      <w:r w:rsidR="00645D82" w:rsidRPr="001C6485">
        <w:rPr>
          <w:rFonts w:ascii="Times New Roman" w:hAnsi="Times New Roman" w:cs="Times New Roman"/>
          <w:sz w:val="28"/>
          <w:szCs w:val="28"/>
        </w:rPr>
        <w:t>»</w:t>
      </w:r>
      <w:r w:rsidR="008723F4" w:rsidRPr="00C33D8F">
        <w:rPr>
          <w:rFonts w:ascii="Times New Roman" w:hAnsi="Times New Roman" w:cs="Times New Roman"/>
          <w:sz w:val="28"/>
          <w:szCs w:val="28"/>
        </w:rPr>
        <w:t xml:space="preserve">, администрация Приобского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8723F4" w:rsidRPr="00C33D8F" w:rsidRDefault="008723F4" w:rsidP="008723F4">
      <w:pPr>
        <w:spacing w:after="0"/>
        <w:ind w:firstLine="708"/>
        <w:jc w:val="both"/>
        <w:rPr>
          <w:rFonts w:ascii="Times New Roman" w:hAnsi="Times New Roman"/>
          <w:sz w:val="28"/>
          <w:szCs w:val="28"/>
        </w:rPr>
      </w:pPr>
      <w:r w:rsidRPr="00C33D8F">
        <w:rPr>
          <w:rFonts w:ascii="Times New Roman" w:hAnsi="Times New Roman"/>
          <w:sz w:val="28"/>
          <w:szCs w:val="28"/>
        </w:rPr>
        <w:t>0100 «Общегосударственные вопросы»;</w:t>
      </w:r>
    </w:p>
    <w:p w:rsidR="008723F4" w:rsidRPr="00C33D8F" w:rsidRDefault="008723F4" w:rsidP="008723F4">
      <w:pPr>
        <w:spacing w:after="0"/>
        <w:ind w:firstLine="708"/>
        <w:jc w:val="both"/>
        <w:rPr>
          <w:rFonts w:ascii="Times New Roman" w:hAnsi="Times New Roman"/>
          <w:sz w:val="28"/>
          <w:szCs w:val="28"/>
        </w:rPr>
      </w:pPr>
      <w:r w:rsidRPr="00C33D8F">
        <w:rPr>
          <w:rFonts w:ascii="Times New Roman" w:hAnsi="Times New Roman"/>
          <w:sz w:val="28"/>
          <w:szCs w:val="28"/>
        </w:rPr>
        <w:t>0200 «Национальная оборона»;</w:t>
      </w:r>
    </w:p>
    <w:p w:rsidR="008723F4" w:rsidRPr="00C33D8F" w:rsidRDefault="008723F4" w:rsidP="008723F4">
      <w:pPr>
        <w:spacing w:after="0"/>
        <w:ind w:firstLine="708"/>
        <w:jc w:val="both"/>
        <w:rPr>
          <w:rFonts w:ascii="Times New Roman" w:hAnsi="Times New Roman"/>
          <w:sz w:val="28"/>
          <w:szCs w:val="28"/>
        </w:rPr>
      </w:pPr>
      <w:r w:rsidRPr="00C33D8F">
        <w:rPr>
          <w:rFonts w:ascii="Times New Roman" w:hAnsi="Times New Roman"/>
          <w:sz w:val="28"/>
          <w:szCs w:val="28"/>
        </w:rPr>
        <w:t>0300 «Национальная безопасность и правоохранительная деятельность»;</w:t>
      </w:r>
    </w:p>
    <w:p w:rsidR="008723F4" w:rsidRPr="00C33D8F" w:rsidRDefault="008723F4" w:rsidP="008723F4">
      <w:pPr>
        <w:spacing w:after="0"/>
        <w:ind w:firstLine="708"/>
        <w:jc w:val="both"/>
        <w:rPr>
          <w:rFonts w:ascii="Times New Roman" w:hAnsi="Times New Roman"/>
          <w:sz w:val="28"/>
          <w:szCs w:val="28"/>
        </w:rPr>
      </w:pPr>
      <w:r w:rsidRPr="00C33D8F">
        <w:rPr>
          <w:rFonts w:ascii="Times New Roman" w:hAnsi="Times New Roman"/>
          <w:sz w:val="28"/>
          <w:szCs w:val="28"/>
        </w:rPr>
        <w:t>0400 «Национальная экономика»;</w:t>
      </w:r>
    </w:p>
    <w:p w:rsidR="008723F4" w:rsidRPr="00C33D8F" w:rsidRDefault="008723F4" w:rsidP="008723F4">
      <w:pPr>
        <w:spacing w:after="0"/>
        <w:ind w:firstLine="708"/>
        <w:jc w:val="both"/>
        <w:rPr>
          <w:rFonts w:ascii="Times New Roman" w:hAnsi="Times New Roman"/>
          <w:sz w:val="28"/>
          <w:szCs w:val="28"/>
        </w:rPr>
      </w:pPr>
      <w:r w:rsidRPr="00C33D8F">
        <w:rPr>
          <w:rFonts w:ascii="Times New Roman" w:hAnsi="Times New Roman"/>
          <w:sz w:val="28"/>
          <w:szCs w:val="28"/>
        </w:rPr>
        <w:t>0500 «Жилищно-коммунальное хозяйство»;</w:t>
      </w:r>
    </w:p>
    <w:p w:rsidR="008723F4" w:rsidRPr="00C33D8F" w:rsidRDefault="008723F4" w:rsidP="008723F4">
      <w:pPr>
        <w:spacing w:after="0"/>
        <w:ind w:firstLine="708"/>
        <w:jc w:val="both"/>
        <w:rPr>
          <w:rFonts w:ascii="Times New Roman" w:hAnsi="Times New Roman"/>
          <w:sz w:val="28"/>
          <w:szCs w:val="28"/>
        </w:rPr>
      </w:pPr>
      <w:r w:rsidRPr="00C33D8F">
        <w:rPr>
          <w:rFonts w:ascii="Times New Roman" w:hAnsi="Times New Roman"/>
          <w:sz w:val="28"/>
          <w:szCs w:val="28"/>
        </w:rPr>
        <w:t>0800 «Культура, Кинематография»;</w:t>
      </w:r>
    </w:p>
    <w:p w:rsidR="008723F4" w:rsidRPr="00C33D8F" w:rsidRDefault="008723F4" w:rsidP="008723F4">
      <w:pPr>
        <w:spacing w:after="0"/>
        <w:ind w:firstLine="708"/>
        <w:jc w:val="both"/>
        <w:rPr>
          <w:rFonts w:ascii="Times New Roman" w:hAnsi="Times New Roman"/>
          <w:sz w:val="28"/>
          <w:szCs w:val="28"/>
        </w:rPr>
      </w:pPr>
      <w:r w:rsidRPr="00C33D8F">
        <w:rPr>
          <w:rFonts w:ascii="Times New Roman" w:hAnsi="Times New Roman"/>
          <w:sz w:val="28"/>
          <w:szCs w:val="28"/>
        </w:rPr>
        <w:t>1000 «Социальная политика»</w:t>
      </w:r>
    </w:p>
    <w:p w:rsidR="008723F4" w:rsidRPr="00C33D8F" w:rsidRDefault="008723F4" w:rsidP="008723F4">
      <w:pPr>
        <w:tabs>
          <w:tab w:val="left" w:pos="709"/>
        </w:tabs>
        <w:spacing w:after="0"/>
        <w:jc w:val="both"/>
        <w:rPr>
          <w:rFonts w:ascii="Times New Roman" w:hAnsi="Times New Roman"/>
          <w:sz w:val="28"/>
          <w:szCs w:val="28"/>
        </w:rPr>
      </w:pPr>
      <w:r w:rsidRPr="00C33D8F">
        <w:rPr>
          <w:rFonts w:ascii="Times New Roman" w:hAnsi="Times New Roman"/>
          <w:sz w:val="28"/>
          <w:szCs w:val="28"/>
        </w:rPr>
        <w:t>Исполнение расходной части в разрезе подразделов бюджетной классификации в 202</w:t>
      </w:r>
      <w:r w:rsidR="00645D82">
        <w:rPr>
          <w:rFonts w:ascii="Times New Roman" w:hAnsi="Times New Roman"/>
          <w:sz w:val="28"/>
          <w:szCs w:val="28"/>
        </w:rPr>
        <w:t>3</w:t>
      </w:r>
      <w:r w:rsidRPr="00C33D8F">
        <w:rPr>
          <w:rFonts w:ascii="Times New Roman" w:hAnsi="Times New Roman"/>
          <w:sz w:val="28"/>
          <w:szCs w:val="28"/>
        </w:rPr>
        <w:t xml:space="preserve"> году представлено в следующей таблице № 2:</w:t>
      </w:r>
    </w:p>
    <w:p w:rsidR="0064729C" w:rsidRDefault="0064729C" w:rsidP="0064729C">
      <w:pPr>
        <w:tabs>
          <w:tab w:val="left" w:pos="709"/>
        </w:tabs>
        <w:spacing w:after="0" w:line="240" w:lineRule="auto"/>
        <w:contextualSpacing/>
        <w:jc w:val="right"/>
        <w:rPr>
          <w:rFonts w:ascii="Times New Roman" w:eastAsia="Calibri" w:hAnsi="Times New Roman" w:cs="Times New Roman"/>
          <w:sz w:val="24"/>
          <w:szCs w:val="24"/>
        </w:rPr>
      </w:pPr>
      <w:r w:rsidRPr="0064729C">
        <w:rPr>
          <w:rFonts w:ascii="Times New Roman" w:eastAsia="Calibri" w:hAnsi="Times New Roman" w:cs="Times New Roman"/>
          <w:sz w:val="24"/>
          <w:szCs w:val="24"/>
        </w:rPr>
        <w:t xml:space="preserve">Таблица № 2, </w:t>
      </w:r>
      <w:r w:rsidR="00EA3ACB">
        <w:rPr>
          <w:rFonts w:ascii="Times New Roman" w:eastAsia="Calibri" w:hAnsi="Times New Roman" w:cs="Times New Roman"/>
          <w:sz w:val="24"/>
          <w:szCs w:val="24"/>
        </w:rPr>
        <w:t xml:space="preserve">тыс. </w:t>
      </w:r>
      <w:r w:rsidRPr="0064729C">
        <w:rPr>
          <w:rFonts w:ascii="Times New Roman" w:eastAsia="Calibri" w:hAnsi="Times New Roman" w:cs="Times New Roman"/>
          <w:sz w:val="24"/>
          <w:szCs w:val="24"/>
        </w:rPr>
        <w:t xml:space="preserve">руб. </w:t>
      </w:r>
    </w:p>
    <w:tbl>
      <w:tblPr>
        <w:tblStyle w:val="a3"/>
        <w:tblW w:w="0" w:type="auto"/>
        <w:tblInd w:w="108" w:type="dxa"/>
        <w:tblLayout w:type="fixed"/>
        <w:tblLook w:val="04A0"/>
      </w:tblPr>
      <w:tblGrid>
        <w:gridCol w:w="2694"/>
        <w:gridCol w:w="1417"/>
        <w:gridCol w:w="1418"/>
        <w:gridCol w:w="1275"/>
        <w:gridCol w:w="1560"/>
        <w:gridCol w:w="1275"/>
      </w:tblGrid>
      <w:tr w:rsidR="008723F4" w:rsidRPr="00376FC6" w:rsidTr="008723F4">
        <w:tc>
          <w:tcPr>
            <w:tcW w:w="2694" w:type="dxa"/>
            <w:tcBorders>
              <w:top w:val="single" w:sz="4" w:space="0" w:color="auto"/>
              <w:left w:val="single" w:sz="4" w:space="0" w:color="auto"/>
              <w:bottom w:val="single" w:sz="4" w:space="0" w:color="auto"/>
              <w:right w:val="single" w:sz="4" w:space="0" w:color="auto"/>
            </w:tcBorders>
            <w:hideMark/>
          </w:tcPr>
          <w:p w:rsidR="008723F4" w:rsidRPr="00376FC6" w:rsidRDefault="008723F4" w:rsidP="008723F4">
            <w:pPr>
              <w:spacing w:line="276" w:lineRule="auto"/>
              <w:jc w:val="center"/>
              <w:rPr>
                <w:rFonts w:ascii="Times New Roman" w:hAnsi="Times New Roman" w:cs="Times New Roman"/>
              </w:rPr>
            </w:pPr>
            <w:r w:rsidRPr="00376FC6">
              <w:rPr>
                <w:rFonts w:ascii="Times New Roman" w:hAnsi="Times New Roman" w:cs="Times New Roman"/>
              </w:rPr>
              <w:t>Раздел, подраздел классификации расходов</w:t>
            </w:r>
          </w:p>
        </w:tc>
        <w:tc>
          <w:tcPr>
            <w:tcW w:w="1417" w:type="dxa"/>
            <w:tcBorders>
              <w:top w:val="single" w:sz="4" w:space="0" w:color="auto"/>
              <w:left w:val="single" w:sz="4" w:space="0" w:color="auto"/>
              <w:bottom w:val="single" w:sz="4" w:space="0" w:color="auto"/>
              <w:right w:val="single" w:sz="4" w:space="0" w:color="auto"/>
            </w:tcBorders>
            <w:hideMark/>
          </w:tcPr>
          <w:p w:rsidR="008723F4" w:rsidRPr="00376FC6" w:rsidRDefault="008723F4" w:rsidP="008723F4">
            <w:pPr>
              <w:spacing w:line="276" w:lineRule="auto"/>
              <w:ind w:left="-107" w:right="-108"/>
              <w:jc w:val="center"/>
              <w:rPr>
                <w:rFonts w:ascii="Times New Roman" w:hAnsi="Times New Roman" w:cs="Times New Roman"/>
              </w:rPr>
            </w:pPr>
            <w:r w:rsidRPr="00376FC6">
              <w:rPr>
                <w:rFonts w:ascii="Times New Roman" w:eastAsia="Times New Roman" w:hAnsi="Times New Roman" w:cs="Times New Roman"/>
                <w:lang w:eastAsia="ru-RU"/>
              </w:rPr>
              <w:t>Уточненные бюджетные назначения (ф. 0503127)</w:t>
            </w:r>
          </w:p>
          <w:p w:rsidR="008723F4" w:rsidRPr="00376FC6" w:rsidRDefault="008723F4" w:rsidP="008723F4">
            <w:pPr>
              <w:spacing w:line="276" w:lineRule="auto"/>
              <w:ind w:left="-107" w:right="-108"/>
              <w:jc w:val="center"/>
              <w:rPr>
                <w:rFonts w:ascii="Times New Roman" w:hAnsi="Times New Roman" w:cs="Times New Roman"/>
              </w:rPr>
            </w:pPr>
            <w:r w:rsidRPr="00376FC6">
              <w:rPr>
                <w:rFonts w:ascii="Times New Roman" w:hAnsi="Times New Roman" w:cs="Times New Roman"/>
              </w:rPr>
              <w:t>тыс. руб.</w:t>
            </w:r>
          </w:p>
        </w:tc>
        <w:tc>
          <w:tcPr>
            <w:tcW w:w="1418" w:type="dxa"/>
            <w:tcBorders>
              <w:top w:val="single" w:sz="4" w:space="0" w:color="auto"/>
              <w:left w:val="single" w:sz="4" w:space="0" w:color="auto"/>
              <w:bottom w:val="single" w:sz="4" w:space="0" w:color="auto"/>
              <w:right w:val="single" w:sz="4" w:space="0" w:color="auto"/>
            </w:tcBorders>
            <w:hideMark/>
          </w:tcPr>
          <w:p w:rsidR="008723F4" w:rsidRPr="00376FC6" w:rsidRDefault="008723F4" w:rsidP="008723F4">
            <w:pPr>
              <w:spacing w:line="276" w:lineRule="auto"/>
              <w:ind w:left="-108" w:right="-108"/>
              <w:jc w:val="center"/>
              <w:rPr>
                <w:rFonts w:ascii="Times New Roman" w:hAnsi="Times New Roman" w:cs="Times New Roman"/>
              </w:rPr>
            </w:pPr>
            <w:r w:rsidRPr="00376FC6">
              <w:rPr>
                <w:rFonts w:ascii="Times New Roman" w:hAnsi="Times New Roman" w:cs="Times New Roman"/>
              </w:rPr>
              <w:t>Лимиты бюджетных обязательств</w:t>
            </w:r>
          </w:p>
        </w:tc>
        <w:tc>
          <w:tcPr>
            <w:tcW w:w="1275" w:type="dxa"/>
            <w:tcBorders>
              <w:top w:val="single" w:sz="4" w:space="0" w:color="auto"/>
              <w:left w:val="single" w:sz="4" w:space="0" w:color="auto"/>
              <w:bottom w:val="single" w:sz="4" w:space="0" w:color="auto"/>
              <w:right w:val="single" w:sz="4" w:space="0" w:color="auto"/>
            </w:tcBorders>
            <w:hideMark/>
          </w:tcPr>
          <w:p w:rsidR="008723F4" w:rsidRPr="00376FC6" w:rsidRDefault="008723F4" w:rsidP="008723F4">
            <w:pPr>
              <w:ind w:left="-136" w:right="-114"/>
              <w:jc w:val="center"/>
              <w:rPr>
                <w:rFonts w:ascii="Times New Roman" w:eastAsia="Times New Roman" w:hAnsi="Times New Roman" w:cs="Times New Roman"/>
                <w:lang w:eastAsia="ru-RU"/>
              </w:rPr>
            </w:pPr>
            <w:r w:rsidRPr="00376FC6">
              <w:rPr>
                <w:rFonts w:ascii="Times New Roman" w:eastAsia="Times New Roman" w:hAnsi="Times New Roman" w:cs="Times New Roman"/>
                <w:lang w:eastAsia="ru-RU"/>
              </w:rPr>
              <w:t>Исполнено</w:t>
            </w:r>
          </w:p>
          <w:p w:rsidR="008723F4" w:rsidRPr="00376FC6" w:rsidRDefault="008723F4" w:rsidP="008723F4">
            <w:pPr>
              <w:spacing w:line="276" w:lineRule="auto"/>
              <w:ind w:left="-108" w:right="-108"/>
              <w:jc w:val="center"/>
              <w:rPr>
                <w:rFonts w:ascii="Times New Roman" w:hAnsi="Times New Roman" w:cs="Times New Roman"/>
              </w:rPr>
            </w:pPr>
            <w:r w:rsidRPr="00376FC6">
              <w:rPr>
                <w:rFonts w:ascii="Times New Roman" w:eastAsia="Times New Roman" w:hAnsi="Times New Roman" w:cs="Times New Roman"/>
                <w:lang w:eastAsia="ru-RU"/>
              </w:rPr>
              <w:t>(ф.0503127)</w:t>
            </w:r>
          </w:p>
        </w:tc>
        <w:tc>
          <w:tcPr>
            <w:tcW w:w="1560" w:type="dxa"/>
            <w:tcBorders>
              <w:top w:val="single" w:sz="4" w:space="0" w:color="auto"/>
              <w:left w:val="single" w:sz="4" w:space="0" w:color="auto"/>
              <w:bottom w:val="single" w:sz="4" w:space="0" w:color="auto"/>
              <w:right w:val="single" w:sz="4" w:space="0" w:color="auto"/>
            </w:tcBorders>
            <w:hideMark/>
          </w:tcPr>
          <w:p w:rsidR="008723F4" w:rsidRPr="00376FC6" w:rsidRDefault="008723F4" w:rsidP="008723F4">
            <w:pPr>
              <w:spacing w:line="276" w:lineRule="auto"/>
              <w:ind w:left="-108"/>
              <w:jc w:val="center"/>
              <w:rPr>
                <w:rFonts w:ascii="Times New Roman" w:hAnsi="Times New Roman" w:cs="Times New Roman"/>
              </w:rPr>
            </w:pPr>
            <w:r w:rsidRPr="00376FC6">
              <w:rPr>
                <w:rFonts w:ascii="Times New Roman" w:hAnsi="Times New Roman" w:cs="Times New Roman"/>
              </w:rPr>
              <w:t xml:space="preserve">Отклонение </w:t>
            </w:r>
          </w:p>
          <w:p w:rsidR="008723F4" w:rsidRPr="00376FC6" w:rsidRDefault="008723F4" w:rsidP="008723F4">
            <w:pPr>
              <w:spacing w:line="276" w:lineRule="auto"/>
              <w:ind w:left="-108"/>
              <w:jc w:val="center"/>
              <w:rPr>
                <w:rFonts w:ascii="Times New Roman" w:hAnsi="Times New Roman" w:cs="Times New Roman"/>
              </w:rPr>
            </w:pPr>
            <w:r w:rsidRPr="00376FC6">
              <w:rPr>
                <w:rFonts w:ascii="Times New Roman" w:hAnsi="Times New Roman" w:cs="Times New Roman"/>
              </w:rPr>
              <w:t xml:space="preserve">исполнения от уточненного </w:t>
            </w:r>
          </w:p>
          <w:p w:rsidR="008723F4" w:rsidRPr="00376FC6" w:rsidRDefault="008723F4" w:rsidP="008723F4">
            <w:pPr>
              <w:spacing w:line="276" w:lineRule="auto"/>
              <w:ind w:left="-108"/>
              <w:jc w:val="center"/>
              <w:rPr>
                <w:rFonts w:ascii="Times New Roman" w:hAnsi="Times New Roman" w:cs="Times New Roman"/>
              </w:rPr>
            </w:pPr>
            <w:r w:rsidRPr="00376FC6">
              <w:rPr>
                <w:rFonts w:ascii="Times New Roman" w:hAnsi="Times New Roman" w:cs="Times New Roman"/>
              </w:rPr>
              <w:t>плана</w:t>
            </w:r>
          </w:p>
        </w:tc>
        <w:tc>
          <w:tcPr>
            <w:tcW w:w="1275" w:type="dxa"/>
            <w:tcBorders>
              <w:top w:val="single" w:sz="4" w:space="0" w:color="auto"/>
              <w:left w:val="single" w:sz="4" w:space="0" w:color="auto"/>
              <w:bottom w:val="single" w:sz="4" w:space="0" w:color="auto"/>
              <w:right w:val="single" w:sz="4" w:space="0" w:color="auto"/>
            </w:tcBorders>
            <w:hideMark/>
          </w:tcPr>
          <w:p w:rsidR="008723F4" w:rsidRPr="00376FC6" w:rsidRDefault="008723F4" w:rsidP="008723F4">
            <w:pPr>
              <w:spacing w:line="276" w:lineRule="auto"/>
              <w:ind w:left="-108" w:right="-143" w:firstLine="108"/>
              <w:jc w:val="center"/>
              <w:rPr>
                <w:rFonts w:ascii="Times New Roman" w:hAnsi="Times New Roman" w:cs="Times New Roman"/>
              </w:rPr>
            </w:pPr>
            <w:r w:rsidRPr="00376FC6">
              <w:rPr>
                <w:rFonts w:ascii="Times New Roman" w:hAnsi="Times New Roman" w:cs="Times New Roman"/>
              </w:rPr>
              <w:t>% исполнения</w:t>
            </w:r>
          </w:p>
        </w:tc>
      </w:tr>
      <w:tr w:rsidR="00E60A0D" w:rsidRPr="00376FC6" w:rsidTr="008723F4">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ind w:right="-108" w:hanging="142"/>
              <w:jc w:val="center"/>
              <w:rPr>
                <w:rFonts w:ascii="Times New Roman" w:hAnsi="Times New Roman" w:cs="Times New Roman"/>
                <w:b/>
              </w:rPr>
            </w:pPr>
            <w:r w:rsidRPr="00376FC6">
              <w:rPr>
                <w:rFonts w:ascii="Times New Roman" w:hAnsi="Times New Roman" w:cs="Times New Roman"/>
                <w:b/>
              </w:rPr>
              <w:t>ОБЩЕГОСУДАРСТВЕННЫЕ ВОПРОСЫ 0100</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1920,10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1920,10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1737,60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-182,50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90,5</w:t>
            </w:r>
          </w:p>
        </w:tc>
      </w:tr>
      <w:tr w:rsidR="00E60A0D" w:rsidRPr="00376FC6" w:rsidTr="008723F4">
        <w:trPr>
          <w:trHeight w:val="1265"/>
        </w:trPr>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i/>
              </w:rPr>
            </w:pPr>
            <w:r w:rsidRPr="00376FC6">
              <w:rPr>
                <w:rFonts w:ascii="Times New Roman" w:hAnsi="Times New Roman" w:cs="Times New Roman"/>
                <w:i/>
              </w:rPr>
              <w:t>Функционирование высшего должностного лица субъекта Российской Федерации и муниципального образования 0102</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573,30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573,30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573,30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100</w:t>
            </w:r>
          </w:p>
        </w:tc>
      </w:tr>
      <w:tr w:rsidR="00E60A0D" w:rsidRPr="00376FC6" w:rsidTr="00F5017A">
        <w:trPr>
          <w:trHeight w:val="2618"/>
        </w:trPr>
        <w:tc>
          <w:tcPr>
            <w:tcW w:w="2694" w:type="dxa"/>
            <w:tcBorders>
              <w:top w:val="single" w:sz="4" w:space="0" w:color="auto"/>
              <w:left w:val="single" w:sz="4" w:space="0" w:color="auto"/>
              <w:right w:val="single" w:sz="4" w:space="0" w:color="auto"/>
            </w:tcBorders>
          </w:tcPr>
          <w:p w:rsidR="00E60A0D" w:rsidRPr="00376FC6" w:rsidRDefault="00E60A0D" w:rsidP="008723F4">
            <w:pPr>
              <w:spacing w:line="276" w:lineRule="auto"/>
              <w:jc w:val="center"/>
              <w:rPr>
                <w:rFonts w:ascii="Times New Roman" w:hAnsi="Times New Roman" w:cs="Times New Roman"/>
                <w:i/>
              </w:rPr>
            </w:pPr>
            <w:r w:rsidRPr="00376FC6">
              <w:rPr>
                <w:rFonts w:ascii="Times New Roman" w:hAnsi="Times New Roman" w:cs="Times New Roman"/>
                <w: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672,50</w:t>
            </w:r>
          </w:p>
        </w:tc>
        <w:tc>
          <w:tcPr>
            <w:tcW w:w="1418"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672,50</w:t>
            </w:r>
          </w:p>
        </w:tc>
        <w:tc>
          <w:tcPr>
            <w:tcW w:w="1275"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660,50</w:t>
            </w:r>
          </w:p>
        </w:tc>
        <w:tc>
          <w:tcPr>
            <w:tcW w:w="1560"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-12,00</w:t>
            </w:r>
          </w:p>
        </w:tc>
        <w:tc>
          <w:tcPr>
            <w:tcW w:w="1275"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98,2</w:t>
            </w:r>
          </w:p>
        </w:tc>
      </w:tr>
      <w:tr w:rsidR="00E60A0D" w:rsidRPr="00376FC6" w:rsidTr="008723F4">
        <w:trPr>
          <w:trHeight w:val="505"/>
        </w:trPr>
        <w:tc>
          <w:tcPr>
            <w:tcW w:w="2694" w:type="dxa"/>
            <w:tcBorders>
              <w:top w:val="single" w:sz="4" w:space="0" w:color="auto"/>
              <w:left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i/>
              </w:rPr>
            </w:pPr>
            <w:r w:rsidRPr="00376FC6">
              <w:rPr>
                <w:rFonts w:ascii="Times New Roman" w:hAnsi="Times New Roman" w:cs="Times New Roman"/>
                <w:i/>
              </w:rPr>
              <w:t>Другие общегосударственные вопросы 0113</w:t>
            </w:r>
          </w:p>
        </w:tc>
        <w:tc>
          <w:tcPr>
            <w:tcW w:w="1417"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674,30</w:t>
            </w:r>
          </w:p>
        </w:tc>
        <w:tc>
          <w:tcPr>
            <w:tcW w:w="1418"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674,30</w:t>
            </w:r>
          </w:p>
        </w:tc>
        <w:tc>
          <w:tcPr>
            <w:tcW w:w="1275"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503,80</w:t>
            </w:r>
          </w:p>
        </w:tc>
        <w:tc>
          <w:tcPr>
            <w:tcW w:w="1560"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-170,50</w:t>
            </w:r>
          </w:p>
        </w:tc>
        <w:tc>
          <w:tcPr>
            <w:tcW w:w="1275"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74,7</w:t>
            </w:r>
          </w:p>
        </w:tc>
      </w:tr>
      <w:tr w:rsidR="00E60A0D" w:rsidRPr="00376FC6" w:rsidTr="008723F4">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b/>
              </w:rPr>
            </w:pPr>
            <w:r w:rsidRPr="00376FC6">
              <w:rPr>
                <w:rFonts w:ascii="Times New Roman" w:hAnsi="Times New Roman" w:cs="Times New Roman"/>
                <w:b/>
              </w:rPr>
              <w:t>НАЦИОНАЛЬНАЯ ОБОРОНА 0200</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96,10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96,10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96,10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100</w:t>
            </w:r>
          </w:p>
        </w:tc>
      </w:tr>
      <w:tr w:rsidR="00E60A0D" w:rsidRPr="00376FC6" w:rsidTr="008723F4">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i/>
              </w:rPr>
            </w:pPr>
            <w:r w:rsidRPr="00376FC6">
              <w:rPr>
                <w:rFonts w:ascii="Times New Roman" w:hAnsi="Times New Roman" w:cs="Times New Roman"/>
                <w:i/>
              </w:rPr>
              <w:t>Мобилизационная и вневойсковая подготовка 0203</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96,10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96,10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96,10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100</w:t>
            </w:r>
          </w:p>
        </w:tc>
      </w:tr>
      <w:tr w:rsidR="00E60A0D" w:rsidRPr="00376FC6" w:rsidTr="008723F4">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b/>
              </w:rPr>
            </w:pPr>
            <w:r w:rsidRPr="00376FC6">
              <w:rPr>
                <w:rFonts w:ascii="Times New Roman" w:hAnsi="Times New Roman" w:cs="Times New Roman"/>
                <w:b/>
              </w:rPr>
              <w:t>НАЦИОНАЛЬНАЯ БЕЗОПАСНОСТЬ И ПРАВООХРАНИТЕЛЬНАЯ ДЕЯТЕЛЬНОСТЬ 0300</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36,00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36,00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36,00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100</w:t>
            </w:r>
          </w:p>
        </w:tc>
      </w:tr>
      <w:tr w:rsidR="00E60A0D" w:rsidRPr="00376FC6" w:rsidTr="008723F4">
        <w:trPr>
          <w:trHeight w:val="1511"/>
        </w:trPr>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i/>
              </w:rPr>
            </w:pPr>
            <w:r w:rsidRPr="00376FC6">
              <w:rPr>
                <w:rFonts w:ascii="Times New Roman" w:hAnsi="Times New Roman" w:cs="Times New Roman"/>
                <w:i/>
              </w:rPr>
              <w:t>Защита населения и территории от чрезвычайных ситуаций природного и техногенного характера, пожарная безопасность 0310</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36,00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36,00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36,00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100</w:t>
            </w:r>
          </w:p>
        </w:tc>
      </w:tr>
      <w:tr w:rsidR="00E60A0D" w:rsidRPr="00376FC6" w:rsidTr="008723F4">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b/>
              </w:rPr>
            </w:pPr>
            <w:r w:rsidRPr="00376FC6">
              <w:rPr>
                <w:rFonts w:ascii="Times New Roman" w:hAnsi="Times New Roman" w:cs="Times New Roman"/>
                <w:b/>
              </w:rPr>
              <w:t>НАЦИОНАЛЬНАЯ ЭКОНОМИКА 0400</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531,00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531,00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531,00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100</w:t>
            </w:r>
          </w:p>
        </w:tc>
      </w:tr>
      <w:tr w:rsidR="00E60A0D" w:rsidRPr="00376FC6" w:rsidTr="008723F4">
        <w:trPr>
          <w:trHeight w:val="521"/>
        </w:trPr>
        <w:tc>
          <w:tcPr>
            <w:tcW w:w="2694" w:type="dxa"/>
            <w:tcBorders>
              <w:top w:val="single" w:sz="4" w:space="0" w:color="auto"/>
              <w:left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i/>
              </w:rPr>
            </w:pPr>
            <w:r w:rsidRPr="00376FC6">
              <w:rPr>
                <w:rFonts w:ascii="Times New Roman" w:hAnsi="Times New Roman" w:cs="Times New Roman"/>
                <w:i/>
              </w:rPr>
              <w:t>Дорожное хозяйство (дорожные фонды) 0409</w:t>
            </w:r>
          </w:p>
        </w:tc>
        <w:tc>
          <w:tcPr>
            <w:tcW w:w="1417"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531,00</w:t>
            </w:r>
          </w:p>
        </w:tc>
        <w:tc>
          <w:tcPr>
            <w:tcW w:w="1418"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531,00</w:t>
            </w:r>
          </w:p>
        </w:tc>
        <w:tc>
          <w:tcPr>
            <w:tcW w:w="1275"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531,00</w:t>
            </w:r>
          </w:p>
        </w:tc>
        <w:tc>
          <w:tcPr>
            <w:tcW w:w="1560"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0,00</w:t>
            </w:r>
          </w:p>
        </w:tc>
        <w:tc>
          <w:tcPr>
            <w:tcW w:w="1275" w:type="dxa"/>
            <w:tcBorders>
              <w:top w:val="single" w:sz="4" w:space="0" w:color="auto"/>
              <w:left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100</w:t>
            </w:r>
          </w:p>
        </w:tc>
      </w:tr>
      <w:tr w:rsidR="00E60A0D" w:rsidRPr="00376FC6" w:rsidTr="008723F4">
        <w:trPr>
          <w:trHeight w:val="759"/>
        </w:trPr>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b/>
              </w:rPr>
            </w:pPr>
            <w:r w:rsidRPr="00376FC6">
              <w:rPr>
                <w:rFonts w:ascii="Times New Roman" w:hAnsi="Times New Roman" w:cs="Times New Roman"/>
                <w:b/>
              </w:rPr>
              <w:t>ЖИЛИЩНО-КОММУНАЛЬНОЕ ХОЗЯЙСТВО 0500</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1554,50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1554,50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1554,50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100</w:t>
            </w:r>
          </w:p>
        </w:tc>
      </w:tr>
      <w:tr w:rsidR="00E60A0D" w:rsidRPr="00376FC6" w:rsidTr="008723F4">
        <w:trPr>
          <w:trHeight w:val="300"/>
        </w:trPr>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i/>
              </w:rPr>
            </w:pPr>
            <w:r w:rsidRPr="00376FC6">
              <w:rPr>
                <w:rFonts w:ascii="Times New Roman" w:hAnsi="Times New Roman" w:cs="Times New Roman"/>
                <w:i/>
              </w:rPr>
              <w:t>Благоустройство 0503</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1554,50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1554,50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1554,50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100</w:t>
            </w:r>
          </w:p>
        </w:tc>
      </w:tr>
      <w:tr w:rsidR="00E60A0D" w:rsidRPr="00376FC6" w:rsidTr="008723F4">
        <w:trPr>
          <w:trHeight w:val="573"/>
        </w:trPr>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b/>
              </w:rPr>
            </w:pPr>
            <w:r w:rsidRPr="00376FC6">
              <w:rPr>
                <w:rFonts w:ascii="Times New Roman" w:hAnsi="Times New Roman" w:cs="Times New Roman"/>
                <w:b/>
              </w:rPr>
              <w:t>КУЛЬТУРА, КИНЕМАТОГРАФИЯ 0800</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1372,90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1372,90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1328,60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-44,30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96,8</w:t>
            </w:r>
          </w:p>
        </w:tc>
      </w:tr>
      <w:tr w:rsidR="00E60A0D" w:rsidRPr="00376FC6" w:rsidTr="008723F4">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i/>
              </w:rPr>
            </w:pPr>
            <w:r w:rsidRPr="00376FC6">
              <w:rPr>
                <w:rFonts w:ascii="Times New Roman" w:hAnsi="Times New Roman" w:cs="Times New Roman"/>
                <w:i/>
              </w:rPr>
              <w:t>Культура 0801</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5,00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5,00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5,00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100</w:t>
            </w:r>
          </w:p>
        </w:tc>
      </w:tr>
      <w:tr w:rsidR="00E60A0D" w:rsidRPr="00376FC6" w:rsidTr="008723F4">
        <w:tc>
          <w:tcPr>
            <w:tcW w:w="2694" w:type="dxa"/>
            <w:tcBorders>
              <w:top w:val="single" w:sz="4" w:space="0" w:color="auto"/>
              <w:left w:val="single" w:sz="4" w:space="0" w:color="auto"/>
              <w:bottom w:val="single" w:sz="4" w:space="0" w:color="auto"/>
              <w:right w:val="single" w:sz="4" w:space="0" w:color="auto"/>
            </w:tcBorders>
            <w:hideMark/>
          </w:tcPr>
          <w:p w:rsidR="00E60A0D" w:rsidRPr="00376FC6" w:rsidRDefault="00E60A0D" w:rsidP="008723F4">
            <w:pPr>
              <w:spacing w:line="276" w:lineRule="auto"/>
              <w:jc w:val="center"/>
              <w:rPr>
                <w:rFonts w:ascii="Times New Roman" w:hAnsi="Times New Roman" w:cs="Times New Roman"/>
                <w:i/>
              </w:rPr>
            </w:pPr>
            <w:r w:rsidRPr="00376FC6">
              <w:rPr>
                <w:rFonts w:ascii="Times New Roman" w:hAnsi="Times New Roman" w:cs="Times New Roman"/>
                <w:i/>
              </w:rPr>
              <w:t>Другие вопросы в области культуры, кинематографии 0804</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1367,90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1367,90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i/>
                <w:iCs/>
                <w:color w:val="000000"/>
              </w:rPr>
            </w:pPr>
            <w:r w:rsidRPr="00376FC6">
              <w:rPr>
                <w:rFonts w:ascii="Times New Roman" w:hAnsi="Times New Roman" w:cs="Times New Roman"/>
                <w:i/>
                <w:iCs/>
                <w:color w:val="000000"/>
              </w:rPr>
              <w:t>1323,60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-44,30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96,8</w:t>
            </w:r>
          </w:p>
        </w:tc>
      </w:tr>
      <w:tr w:rsidR="00E60A0D" w:rsidRPr="00376FC6" w:rsidTr="008723F4">
        <w:trPr>
          <w:trHeight w:val="329"/>
        </w:trPr>
        <w:tc>
          <w:tcPr>
            <w:tcW w:w="2694" w:type="dxa"/>
            <w:tcBorders>
              <w:top w:val="single" w:sz="4" w:space="0" w:color="auto"/>
              <w:left w:val="single" w:sz="4" w:space="0" w:color="auto"/>
              <w:bottom w:val="single" w:sz="4" w:space="0" w:color="auto"/>
              <w:right w:val="single" w:sz="4" w:space="0" w:color="auto"/>
            </w:tcBorders>
          </w:tcPr>
          <w:p w:rsidR="00E60A0D" w:rsidRPr="00376FC6" w:rsidRDefault="00E60A0D" w:rsidP="008723F4">
            <w:pPr>
              <w:spacing w:line="276" w:lineRule="auto"/>
              <w:jc w:val="center"/>
              <w:rPr>
                <w:rFonts w:ascii="Times New Roman" w:hAnsi="Times New Roman" w:cs="Times New Roman"/>
                <w:b/>
              </w:rPr>
            </w:pPr>
            <w:r w:rsidRPr="00376FC6">
              <w:rPr>
                <w:rFonts w:ascii="Times New Roman" w:hAnsi="Times New Roman" w:cs="Times New Roman"/>
                <w:b/>
              </w:rPr>
              <w:t>СОЦИАЛЬНАЯ ПОЛИТИКА 1000</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right"/>
              <w:rPr>
                <w:rFonts w:ascii="Times New Roman" w:hAnsi="Times New Roman" w:cs="Times New Roman"/>
                <w:b/>
                <w:bCs/>
                <w:color w:val="000000"/>
              </w:rPr>
            </w:pPr>
            <w:r w:rsidRPr="00376FC6">
              <w:rPr>
                <w:rFonts w:ascii="Times New Roman" w:hAnsi="Times New Roman" w:cs="Times New Roman"/>
                <w:b/>
                <w:bCs/>
                <w:color w:val="000000"/>
              </w:rPr>
              <w:t>4,80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right"/>
              <w:rPr>
                <w:rFonts w:ascii="Times New Roman" w:hAnsi="Times New Roman" w:cs="Times New Roman"/>
                <w:b/>
                <w:bCs/>
                <w:color w:val="000000"/>
              </w:rPr>
            </w:pPr>
            <w:r w:rsidRPr="00376FC6">
              <w:rPr>
                <w:rFonts w:ascii="Times New Roman" w:hAnsi="Times New Roman" w:cs="Times New Roman"/>
                <w:b/>
                <w:bCs/>
                <w:color w:val="000000"/>
              </w:rPr>
              <w:t>4,80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right"/>
              <w:rPr>
                <w:rFonts w:ascii="Times New Roman" w:hAnsi="Times New Roman" w:cs="Times New Roman"/>
                <w:b/>
                <w:bCs/>
                <w:color w:val="000000"/>
              </w:rPr>
            </w:pPr>
            <w:r w:rsidRPr="00376FC6">
              <w:rPr>
                <w:rFonts w:ascii="Times New Roman" w:hAnsi="Times New Roman" w:cs="Times New Roman"/>
                <w:b/>
                <w:bCs/>
                <w:color w:val="000000"/>
              </w:rPr>
              <w:t>4,80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100</w:t>
            </w:r>
          </w:p>
        </w:tc>
      </w:tr>
      <w:tr w:rsidR="00E60A0D" w:rsidRPr="00376FC6" w:rsidTr="008723F4">
        <w:trPr>
          <w:trHeight w:val="329"/>
        </w:trPr>
        <w:tc>
          <w:tcPr>
            <w:tcW w:w="2694" w:type="dxa"/>
            <w:tcBorders>
              <w:top w:val="single" w:sz="4" w:space="0" w:color="auto"/>
              <w:left w:val="single" w:sz="4" w:space="0" w:color="auto"/>
              <w:bottom w:val="single" w:sz="4" w:space="0" w:color="auto"/>
              <w:right w:val="single" w:sz="4" w:space="0" w:color="auto"/>
            </w:tcBorders>
          </w:tcPr>
          <w:p w:rsidR="00E60A0D" w:rsidRPr="00376FC6" w:rsidRDefault="00E60A0D" w:rsidP="008723F4">
            <w:pPr>
              <w:spacing w:line="276" w:lineRule="auto"/>
              <w:jc w:val="center"/>
              <w:rPr>
                <w:rFonts w:ascii="Times New Roman" w:hAnsi="Times New Roman" w:cs="Times New Roman"/>
                <w:i/>
              </w:rPr>
            </w:pPr>
            <w:r w:rsidRPr="00376FC6">
              <w:rPr>
                <w:rFonts w:ascii="Times New Roman" w:hAnsi="Times New Roman" w:cs="Times New Roman"/>
                <w:i/>
              </w:rPr>
              <w:t>Пенсионное обеспечение 1001</w:t>
            </w: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right"/>
              <w:rPr>
                <w:rFonts w:ascii="Times New Roman" w:hAnsi="Times New Roman" w:cs="Times New Roman"/>
                <w:color w:val="000000"/>
              </w:rPr>
            </w:pPr>
            <w:r w:rsidRPr="00376FC6">
              <w:rPr>
                <w:rFonts w:ascii="Times New Roman" w:hAnsi="Times New Roman" w:cs="Times New Roman"/>
                <w:color w:val="000000"/>
              </w:rPr>
              <w:t>4,80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right"/>
              <w:rPr>
                <w:rFonts w:ascii="Times New Roman" w:hAnsi="Times New Roman" w:cs="Times New Roman"/>
                <w:color w:val="000000"/>
              </w:rPr>
            </w:pPr>
            <w:r w:rsidRPr="00376FC6">
              <w:rPr>
                <w:rFonts w:ascii="Times New Roman" w:hAnsi="Times New Roman" w:cs="Times New Roman"/>
                <w:color w:val="000000"/>
              </w:rPr>
              <w:t>4,80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right"/>
              <w:rPr>
                <w:rFonts w:ascii="Times New Roman" w:hAnsi="Times New Roman" w:cs="Times New Roman"/>
                <w:color w:val="000000"/>
              </w:rPr>
            </w:pPr>
            <w:r w:rsidRPr="00376FC6">
              <w:rPr>
                <w:rFonts w:ascii="Times New Roman" w:hAnsi="Times New Roman" w:cs="Times New Roman"/>
                <w:color w:val="000000"/>
              </w:rPr>
              <w:t>4,80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Cs/>
                <w:color w:val="000000"/>
              </w:rPr>
            </w:pPr>
            <w:r w:rsidRPr="00376FC6">
              <w:rPr>
                <w:rFonts w:ascii="Times New Roman" w:hAnsi="Times New Roman" w:cs="Times New Roman"/>
                <w:bCs/>
                <w:color w:val="000000"/>
              </w:rPr>
              <w:t>100</w:t>
            </w:r>
          </w:p>
        </w:tc>
      </w:tr>
      <w:tr w:rsidR="00E60A0D" w:rsidRPr="00376FC6" w:rsidTr="008723F4">
        <w:trPr>
          <w:trHeight w:val="329"/>
        </w:trPr>
        <w:tc>
          <w:tcPr>
            <w:tcW w:w="2694" w:type="dxa"/>
            <w:tcBorders>
              <w:top w:val="single" w:sz="4" w:space="0" w:color="auto"/>
              <w:left w:val="single" w:sz="4" w:space="0" w:color="auto"/>
              <w:bottom w:val="single" w:sz="4" w:space="0" w:color="auto"/>
              <w:right w:val="single" w:sz="4" w:space="0" w:color="auto"/>
            </w:tcBorders>
          </w:tcPr>
          <w:p w:rsidR="00E60A0D" w:rsidRPr="00376FC6" w:rsidRDefault="00E60A0D" w:rsidP="008723F4">
            <w:pPr>
              <w:spacing w:line="276" w:lineRule="auto"/>
              <w:ind w:hanging="709"/>
              <w:jc w:val="center"/>
              <w:rPr>
                <w:rFonts w:ascii="Times New Roman" w:hAnsi="Times New Roman" w:cs="Times New Roman"/>
                <w:b/>
              </w:rPr>
            </w:pPr>
            <w:r w:rsidRPr="00376FC6">
              <w:rPr>
                <w:rFonts w:ascii="Times New Roman" w:hAnsi="Times New Roman" w:cs="Times New Roman"/>
                <w:b/>
              </w:rPr>
              <w:lastRenderedPageBreak/>
              <w:t>Итого:</w:t>
            </w:r>
          </w:p>
          <w:p w:rsidR="00E60A0D" w:rsidRPr="00376FC6" w:rsidRDefault="00E60A0D" w:rsidP="008723F4">
            <w:pPr>
              <w:spacing w:line="276" w:lineRule="auto"/>
              <w:ind w:hanging="709"/>
              <w:jc w:val="cente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E60A0D" w:rsidRPr="00376FC6" w:rsidRDefault="00E60A0D">
            <w:pPr>
              <w:jc w:val="right"/>
              <w:rPr>
                <w:rFonts w:ascii="Times New Roman" w:hAnsi="Times New Roman" w:cs="Times New Roman"/>
                <w:b/>
                <w:bCs/>
                <w:color w:val="000000"/>
              </w:rPr>
            </w:pPr>
            <w:r w:rsidRPr="00376FC6">
              <w:rPr>
                <w:rFonts w:ascii="Times New Roman" w:hAnsi="Times New Roman" w:cs="Times New Roman"/>
                <w:b/>
                <w:bCs/>
                <w:color w:val="000000"/>
              </w:rPr>
              <w:t>5515,40</w:t>
            </w:r>
          </w:p>
        </w:tc>
        <w:tc>
          <w:tcPr>
            <w:tcW w:w="1418" w:type="dxa"/>
            <w:tcBorders>
              <w:top w:val="single" w:sz="4" w:space="0" w:color="auto"/>
              <w:left w:val="single" w:sz="4" w:space="0" w:color="auto"/>
              <w:bottom w:val="single" w:sz="4" w:space="0" w:color="auto"/>
              <w:right w:val="single" w:sz="4" w:space="0" w:color="auto"/>
            </w:tcBorders>
          </w:tcPr>
          <w:p w:rsidR="00E60A0D" w:rsidRPr="00376FC6" w:rsidRDefault="00E60A0D">
            <w:pPr>
              <w:jc w:val="right"/>
              <w:rPr>
                <w:rFonts w:ascii="Times New Roman" w:hAnsi="Times New Roman" w:cs="Times New Roman"/>
                <w:b/>
                <w:bCs/>
                <w:color w:val="000000"/>
              </w:rPr>
            </w:pPr>
            <w:r w:rsidRPr="00376FC6">
              <w:rPr>
                <w:rFonts w:ascii="Times New Roman" w:hAnsi="Times New Roman" w:cs="Times New Roman"/>
                <w:b/>
                <w:bCs/>
                <w:color w:val="000000"/>
              </w:rPr>
              <w:t>5515,40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right"/>
              <w:rPr>
                <w:rFonts w:ascii="Times New Roman" w:hAnsi="Times New Roman" w:cs="Times New Roman"/>
                <w:b/>
                <w:bCs/>
                <w:color w:val="000000"/>
              </w:rPr>
            </w:pPr>
            <w:r w:rsidRPr="00376FC6">
              <w:rPr>
                <w:rFonts w:ascii="Times New Roman" w:hAnsi="Times New Roman" w:cs="Times New Roman"/>
                <w:b/>
                <w:bCs/>
                <w:color w:val="000000"/>
              </w:rPr>
              <w:t>5288,60</w:t>
            </w:r>
          </w:p>
        </w:tc>
        <w:tc>
          <w:tcPr>
            <w:tcW w:w="1560"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-226,80</w:t>
            </w:r>
          </w:p>
        </w:tc>
        <w:tc>
          <w:tcPr>
            <w:tcW w:w="1275" w:type="dxa"/>
            <w:tcBorders>
              <w:top w:val="single" w:sz="4" w:space="0" w:color="auto"/>
              <w:left w:val="single" w:sz="4" w:space="0" w:color="auto"/>
              <w:bottom w:val="single" w:sz="4" w:space="0" w:color="auto"/>
              <w:right w:val="single" w:sz="4" w:space="0" w:color="auto"/>
            </w:tcBorders>
          </w:tcPr>
          <w:p w:rsidR="00E60A0D" w:rsidRPr="00376FC6" w:rsidRDefault="00E60A0D">
            <w:pPr>
              <w:jc w:val="center"/>
              <w:rPr>
                <w:rFonts w:ascii="Times New Roman" w:hAnsi="Times New Roman" w:cs="Times New Roman"/>
                <w:b/>
                <w:bCs/>
                <w:color w:val="000000"/>
              </w:rPr>
            </w:pPr>
            <w:r w:rsidRPr="00376FC6">
              <w:rPr>
                <w:rFonts w:ascii="Times New Roman" w:hAnsi="Times New Roman" w:cs="Times New Roman"/>
                <w:b/>
                <w:bCs/>
                <w:color w:val="000000"/>
              </w:rPr>
              <w:t>95,9</w:t>
            </w:r>
          </w:p>
        </w:tc>
      </w:tr>
    </w:tbl>
    <w:p w:rsidR="00C33D8F" w:rsidRPr="00667331" w:rsidRDefault="0064729C" w:rsidP="00C33D8F">
      <w:pPr>
        <w:tabs>
          <w:tab w:val="left" w:pos="709"/>
          <w:tab w:val="left" w:pos="851"/>
        </w:tabs>
        <w:spacing w:after="0" w:line="276" w:lineRule="auto"/>
        <w:contextualSpacing/>
        <w:jc w:val="both"/>
        <w:rPr>
          <w:rFonts w:ascii="Times New Roman" w:eastAsia="Calibri" w:hAnsi="Times New Roman" w:cs="Times New Roman"/>
          <w:sz w:val="28"/>
          <w:szCs w:val="28"/>
        </w:rPr>
      </w:pPr>
      <w:r w:rsidRPr="00667331">
        <w:rPr>
          <w:rFonts w:ascii="Times New Roman" w:eastAsia="Calibri" w:hAnsi="Times New Roman" w:cs="Times New Roman"/>
          <w:sz w:val="28"/>
          <w:szCs w:val="28"/>
        </w:rPr>
        <w:t xml:space="preserve">        </w:t>
      </w:r>
      <w:r w:rsidR="00C33D8F" w:rsidRPr="00667331">
        <w:rPr>
          <w:rFonts w:ascii="Times New Roman" w:eastAsia="Calibri" w:hAnsi="Times New Roman" w:cs="Times New Roman"/>
          <w:sz w:val="28"/>
          <w:szCs w:val="28"/>
        </w:rPr>
        <w:t xml:space="preserve">         Бюджетные назначения по расходам, утвержденные в размере </w:t>
      </w:r>
      <w:r w:rsidR="002A424E">
        <w:rPr>
          <w:rFonts w:ascii="Times New Roman" w:eastAsia="Calibri" w:hAnsi="Times New Roman" w:cs="Times New Roman"/>
          <w:sz w:val="28"/>
          <w:szCs w:val="28"/>
        </w:rPr>
        <w:t>5515,40</w:t>
      </w:r>
      <w:r w:rsidR="00C33D8F" w:rsidRPr="00667331">
        <w:rPr>
          <w:rFonts w:ascii="Times New Roman" w:eastAsia="Calibri" w:hAnsi="Times New Roman" w:cs="Times New Roman"/>
          <w:sz w:val="28"/>
          <w:szCs w:val="28"/>
        </w:rPr>
        <w:t xml:space="preserve"> тыс. рублей, исполнены в размере </w:t>
      </w:r>
      <w:r w:rsidR="002A424E">
        <w:rPr>
          <w:rFonts w:ascii="Times New Roman" w:eastAsia="Calibri" w:hAnsi="Times New Roman" w:cs="Times New Roman"/>
          <w:sz w:val="28"/>
          <w:szCs w:val="28"/>
        </w:rPr>
        <w:t>5288,60</w:t>
      </w:r>
      <w:r w:rsidR="00C33D8F" w:rsidRPr="00667331">
        <w:rPr>
          <w:rFonts w:ascii="Times New Roman" w:eastAsia="Calibri" w:hAnsi="Times New Roman" w:cs="Times New Roman"/>
          <w:sz w:val="28"/>
          <w:szCs w:val="28"/>
        </w:rPr>
        <w:t xml:space="preserve"> тыс. рублей.  Неисполненные назначения </w:t>
      </w:r>
      <w:r w:rsidR="00C33D8F" w:rsidRPr="00667331">
        <w:rPr>
          <w:rFonts w:ascii="Times New Roman" w:hAnsi="Times New Roman" w:cs="Times New Roman"/>
          <w:sz w:val="28"/>
          <w:szCs w:val="28"/>
        </w:rPr>
        <w:t>составили</w:t>
      </w:r>
      <w:r w:rsidR="00C33D8F" w:rsidRPr="00667331">
        <w:rPr>
          <w:rFonts w:ascii="Times New Roman" w:eastAsia="Calibri" w:hAnsi="Times New Roman" w:cs="Times New Roman"/>
          <w:sz w:val="28"/>
          <w:szCs w:val="28"/>
        </w:rPr>
        <w:t xml:space="preserve"> </w:t>
      </w:r>
      <w:r w:rsidR="002A424E">
        <w:rPr>
          <w:rFonts w:ascii="Times New Roman" w:eastAsia="Calibri" w:hAnsi="Times New Roman" w:cs="Times New Roman"/>
          <w:sz w:val="28"/>
          <w:szCs w:val="28"/>
        </w:rPr>
        <w:t>226,80</w:t>
      </w:r>
      <w:r w:rsidR="00C33D8F" w:rsidRPr="00667331">
        <w:rPr>
          <w:rFonts w:ascii="Times New Roman" w:eastAsia="Calibri" w:hAnsi="Times New Roman" w:cs="Times New Roman"/>
          <w:sz w:val="28"/>
          <w:szCs w:val="28"/>
        </w:rPr>
        <w:t xml:space="preserve"> тыс. рублей. </w:t>
      </w:r>
    </w:p>
    <w:p w:rsidR="001C6485" w:rsidRPr="009B5C60" w:rsidRDefault="001C6485" w:rsidP="001C6485">
      <w:pPr>
        <w:shd w:val="clear" w:color="auto" w:fill="FFFFFF"/>
        <w:spacing w:after="0"/>
        <w:ind w:firstLine="708"/>
        <w:jc w:val="both"/>
        <w:rPr>
          <w:rFonts w:ascii="Times New Roman" w:hAnsi="Times New Roman" w:cs="Times New Roman"/>
          <w:sz w:val="28"/>
          <w:szCs w:val="28"/>
        </w:rPr>
      </w:pPr>
      <w:r w:rsidRPr="0030274C">
        <w:rPr>
          <w:rFonts w:ascii="Times New Roman" w:eastAsia="Times New Roman" w:hAnsi="Times New Roman" w:cs="Times New Roman"/>
          <w:bCs/>
          <w:sz w:val="28"/>
          <w:szCs w:val="28"/>
          <w:lang w:eastAsia="ru-RU"/>
        </w:rPr>
        <w:t>В соответствии со статьей 217 Бюджетного кодекса Российской Федерации исполнение бюджета в 202</w:t>
      </w:r>
      <w:r w:rsidR="002A424E">
        <w:rPr>
          <w:rFonts w:ascii="Times New Roman" w:eastAsia="Times New Roman" w:hAnsi="Times New Roman" w:cs="Times New Roman"/>
          <w:bCs/>
          <w:sz w:val="28"/>
          <w:szCs w:val="28"/>
          <w:lang w:eastAsia="ru-RU"/>
        </w:rPr>
        <w:t>3</w:t>
      </w:r>
      <w:r w:rsidRPr="0030274C">
        <w:rPr>
          <w:rFonts w:ascii="Times New Roman" w:eastAsia="Times New Roman" w:hAnsi="Times New Roman" w:cs="Times New Roman"/>
          <w:bCs/>
          <w:sz w:val="28"/>
          <w:szCs w:val="28"/>
          <w:lang w:eastAsia="ru-RU"/>
        </w:rPr>
        <w:t xml:space="preserve"> году организовано на основании сводной бюджетной росписи, порядок ведения которой установлен распоряжением администрации </w:t>
      </w:r>
      <w:r>
        <w:rPr>
          <w:rFonts w:ascii="Times New Roman" w:eastAsia="Times New Roman" w:hAnsi="Times New Roman" w:cs="Times New Roman"/>
          <w:bCs/>
          <w:sz w:val="28"/>
          <w:szCs w:val="28"/>
          <w:lang w:eastAsia="ru-RU"/>
        </w:rPr>
        <w:t>Приобского</w:t>
      </w:r>
      <w:r w:rsidRPr="0030274C">
        <w:rPr>
          <w:rFonts w:ascii="Times New Roman" w:eastAsia="Times New Roman" w:hAnsi="Times New Roman" w:cs="Times New Roman"/>
          <w:bCs/>
          <w:sz w:val="28"/>
          <w:szCs w:val="28"/>
          <w:lang w:eastAsia="ru-RU"/>
        </w:rPr>
        <w:t xml:space="preserve"> сельсовета Быстроистокского района Алтайского края от 31.08.2021 №</w:t>
      </w:r>
      <w:r>
        <w:rPr>
          <w:rFonts w:ascii="Times New Roman" w:eastAsia="Times New Roman" w:hAnsi="Times New Roman" w:cs="Times New Roman"/>
          <w:bCs/>
          <w:sz w:val="28"/>
          <w:szCs w:val="28"/>
          <w:lang w:eastAsia="ru-RU"/>
        </w:rPr>
        <w:t>20</w:t>
      </w:r>
      <w:r w:rsidRPr="0030274C">
        <w:rPr>
          <w:rFonts w:ascii="Times New Roman" w:eastAsia="Times New Roman" w:hAnsi="Times New Roman" w:cs="Times New Roman"/>
          <w:bCs/>
          <w:sz w:val="28"/>
          <w:szCs w:val="28"/>
          <w:lang w:eastAsia="ru-RU"/>
        </w:rPr>
        <w:t xml:space="preserve"> «</w:t>
      </w:r>
      <w:r w:rsidRPr="009B5C60">
        <w:rPr>
          <w:rFonts w:ascii="Times New Roman" w:hAnsi="Times New Roman" w:cs="Times New Roman"/>
          <w:sz w:val="28"/>
          <w:szCs w:val="28"/>
        </w:rPr>
        <w:t>Об утверждении Порядка составления</w:t>
      </w:r>
      <w:r>
        <w:rPr>
          <w:rFonts w:ascii="Times New Roman" w:hAnsi="Times New Roman" w:cs="Times New Roman"/>
          <w:sz w:val="28"/>
          <w:szCs w:val="28"/>
        </w:rPr>
        <w:t xml:space="preserve"> </w:t>
      </w:r>
      <w:r w:rsidRPr="009B5C60">
        <w:rPr>
          <w:rFonts w:ascii="Times New Roman" w:hAnsi="Times New Roman" w:cs="Times New Roman"/>
          <w:sz w:val="28"/>
          <w:szCs w:val="28"/>
        </w:rPr>
        <w:t>и ведения сводной бюджетной росписи</w:t>
      </w:r>
      <w:r>
        <w:rPr>
          <w:rFonts w:ascii="Times New Roman" w:hAnsi="Times New Roman" w:cs="Times New Roman"/>
          <w:sz w:val="28"/>
          <w:szCs w:val="28"/>
        </w:rPr>
        <w:t xml:space="preserve"> </w:t>
      </w:r>
      <w:r w:rsidRPr="009B5C60">
        <w:rPr>
          <w:rFonts w:ascii="Times New Roman" w:hAnsi="Times New Roman" w:cs="Times New Roman"/>
          <w:sz w:val="28"/>
          <w:szCs w:val="28"/>
        </w:rPr>
        <w:t>бюджета муниципального образования</w:t>
      </w:r>
      <w:r>
        <w:rPr>
          <w:rFonts w:ascii="Times New Roman" w:hAnsi="Times New Roman" w:cs="Times New Roman"/>
          <w:sz w:val="28"/>
          <w:szCs w:val="28"/>
        </w:rPr>
        <w:t xml:space="preserve"> Приобский сельсовет Быстроистокского </w:t>
      </w:r>
      <w:r w:rsidRPr="009B5C60">
        <w:rPr>
          <w:rFonts w:ascii="Times New Roman" w:hAnsi="Times New Roman" w:cs="Times New Roman"/>
          <w:sz w:val="28"/>
          <w:szCs w:val="28"/>
        </w:rPr>
        <w:t>район</w:t>
      </w:r>
      <w:r>
        <w:rPr>
          <w:rFonts w:ascii="Times New Roman" w:hAnsi="Times New Roman" w:cs="Times New Roman"/>
          <w:sz w:val="28"/>
          <w:szCs w:val="28"/>
        </w:rPr>
        <w:t>а</w:t>
      </w:r>
      <w:r w:rsidRPr="009B5C60">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w:t>
      </w:r>
      <w:r w:rsidRPr="009B5C60">
        <w:rPr>
          <w:rFonts w:ascii="Times New Roman" w:hAnsi="Times New Roman" w:cs="Times New Roman"/>
          <w:sz w:val="28"/>
          <w:szCs w:val="28"/>
        </w:rPr>
        <w:t>(далее - бюджет</w:t>
      </w:r>
      <w:r>
        <w:rPr>
          <w:rFonts w:ascii="Times New Roman" w:hAnsi="Times New Roman" w:cs="Times New Roman"/>
          <w:sz w:val="28"/>
          <w:szCs w:val="28"/>
        </w:rPr>
        <w:t xml:space="preserve"> поселения</w:t>
      </w:r>
      <w:r w:rsidRPr="009B5C60">
        <w:rPr>
          <w:rFonts w:ascii="Times New Roman" w:hAnsi="Times New Roman" w:cs="Times New Roman"/>
          <w:sz w:val="28"/>
          <w:szCs w:val="28"/>
        </w:rPr>
        <w:t>), бюджетных</w:t>
      </w:r>
      <w:r>
        <w:rPr>
          <w:rFonts w:ascii="Times New Roman" w:hAnsi="Times New Roman" w:cs="Times New Roman"/>
          <w:sz w:val="28"/>
          <w:szCs w:val="28"/>
        </w:rPr>
        <w:t xml:space="preserve"> </w:t>
      </w:r>
      <w:r w:rsidRPr="009B5C60">
        <w:rPr>
          <w:rFonts w:ascii="Times New Roman" w:hAnsi="Times New Roman" w:cs="Times New Roman"/>
          <w:sz w:val="28"/>
          <w:szCs w:val="28"/>
        </w:rPr>
        <w:t>росписей главных распорядителей</w:t>
      </w:r>
      <w:r>
        <w:rPr>
          <w:rFonts w:ascii="Times New Roman" w:hAnsi="Times New Roman" w:cs="Times New Roman"/>
          <w:sz w:val="28"/>
          <w:szCs w:val="28"/>
        </w:rPr>
        <w:t xml:space="preserve"> </w:t>
      </w:r>
      <w:r w:rsidRPr="009B5C60">
        <w:rPr>
          <w:rFonts w:ascii="Times New Roman" w:hAnsi="Times New Roman" w:cs="Times New Roman"/>
          <w:sz w:val="28"/>
          <w:szCs w:val="28"/>
        </w:rPr>
        <w:t xml:space="preserve">средств </w:t>
      </w:r>
      <w:r>
        <w:rPr>
          <w:rFonts w:ascii="Times New Roman" w:hAnsi="Times New Roman" w:cs="Times New Roman"/>
          <w:sz w:val="28"/>
          <w:szCs w:val="28"/>
        </w:rPr>
        <w:t xml:space="preserve">бюджета поселения </w:t>
      </w:r>
      <w:r w:rsidRPr="009B5C60">
        <w:rPr>
          <w:rFonts w:ascii="Times New Roman" w:hAnsi="Times New Roman" w:cs="Times New Roman"/>
          <w:sz w:val="28"/>
          <w:szCs w:val="28"/>
        </w:rPr>
        <w:t>(главных</w:t>
      </w:r>
      <w:r>
        <w:rPr>
          <w:rFonts w:ascii="Times New Roman" w:hAnsi="Times New Roman" w:cs="Times New Roman"/>
          <w:sz w:val="28"/>
          <w:szCs w:val="28"/>
        </w:rPr>
        <w:t xml:space="preserve"> </w:t>
      </w:r>
      <w:r w:rsidRPr="009B5C60">
        <w:rPr>
          <w:rFonts w:ascii="Times New Roman" w:hAnsi="Times New Roman" w:cs="Times New Roman"/>
          <w:sz w:val="28"/>
          <w:szCs w:val="28"/>
        </w:rPr>
        <w:t>администраторов источников</w:t>
      </w:r>
      <w:r>
        <w:rPr>
          <w:rFonts w:ascii="Times New Roman" w:hAnsi="Times New Roman" w:cs="Times New Roman"/>
          <w:sz w:val="28"/>
          <w:szCs w:val="28"/>
        </w:rPr>
        <w:t xml:space="preserve"> </w:t>
      </w:r>
      <w:r w:rsidRPr="009B5C60">
        <w:rPr>
          <w:rFonts w:ascii="Times New Roman" w:hAnsi="Times New Roman" w:cs="Times New Roman"/>
          <w:sz w:val="28"/>
          <w:szCs w:val="28"/>
        </w:rPr>
        <w:t>внутреннего финансирования дефицита бюджета</w:t>
      </w:r>
      <w:r>
        <w:rPr>
          <w:rFonts w:ascii="Times New Roman" w:hAnsi="Times New Roman" w:cs="Times New Roman"/>
          <w:sz w:val="28"/>
          <w:szCs w:val="28"/>
        </w:rPr>
        <w:t xml:space="preserve"> поселения</w:t>
      </w:r>
      <w:r w:rsidRPr="009B5C60">
        <w:rPr>
          <w:rFonts w:ascii="Times New Roman" w:hAnsi="Times New Roman" w:cs="Times New Roman"/>
          <w:sz w:val="28"/>
          <w:szCs w:val="28"/>
        </w:rPr>
        <w:t>)</w:t>
      </w:r>
      <w:r>
        <w:rPr>
          <w:rFonts w:ascii="Times New Roman" w:hAnsi="Times New Roman" w:cs="Times New Roman"/>
          <w:sz w:val="28"/>
          <w:szCs w:val="28"/>
        </w:rPr>
        <w:t>.</w:t>
      </w:r>
    </w:p>
    <w:p w:rsidR="001C6485" w:rsidRPr="00E96A64" w:rsidRDefault="001C6485" w:rsidP="001C6485">
      <w:pPr>
        <w:spacing w:after="0" w:line="240" w:lineRule="auto"/>
        <w:ind w:firstLine="709"/>
        <w:jc w:val="both"/>
        <w:rPr>
          <w:rFonts w:ascii="Times New Roman" w:eastAsia="Times New Roman" w:hAnsi="Times New Roman" w:cs="Times New Roman"/>
          <w:b/>
          <w:i/>
          <w:sz w:val="28"/>
          <w:szCs w:val="28"/>
        </w:rPr>
      </w:pPr>
      <w:r w:rsidRPr="00E96A64">
        <w:rPr>
          <w:rFonts w:ascii="Times New Roman" w:eastAsia="Times New Roman" w:hAnsi="Times New Roman"/>
          <w:b/>
          <w:i/>
          <w:sz w:val="28"/>
          <w:szCs w:val="28"/>
        </w:rPr>
        <w:t xml:space="preserve">В нарушение ст. 217 Бюджетного кодекса Российской Федерации, п. 1.1.  Порядка составления и ведения бюджетной росписи бюджета муниципального образования Акутихинский сельсовет Быстроистокского района Алтайского края, утвержденного </w:t>
      </w:r>
      <w:r w:rsidRPr="00E96A64">
        <w:rPr>
          <w:rFonts w:ascii="Times New Roman" w:eastAsia="Times New Roman" w:hAnsi="Times New Roman" w:cs="Times New Roman"/>
          <w:b/>
          <w:bCs/>
          <w:i/>
          <w:sz w:val="28"/>
          <w:szCs w:val="28"/>
          <w:lang w:eastAsia="ru-RU"/>
        </w:rPr>
        <w:t xml:space="preserve">распоряжением администрации </w:t>
      </w:r>
      <w:r>
        <w:rPr>
          <w:rFonts w:ascii="Times New Roman" w:eastAsia="Times New Roman" w:hAnsi="Times New Roman" w:cs="Times New Roman"/>
          <w:b/>
          <w:bCs/>
          <w:i/>
          <w:sz w:val="28"/>
          <w:szCs w:val="28"/>
          <w:lang w:eastAsia="ru-RU"/>
        </w:rPr>
        <w:t>Приобского</w:t>
      </w:r>
      <w:r w:rsidRPr="00E96A64">
        <w:rPr>
          <w:rFonts w:ascii="Times New Roman" w:eastAsia="Times New Roman" w:hAnsi="Times New Roman" w:cs="Times New Roman"/>
          <w:b/>
          <w:bCs/>
          <w:i/>
          <w:sz w:val="28"/>
          <w:szCs w:val="28"/>
          <w:lang w:eastAsia="ru-RU"/>
        </w:rPr>
        <w:t xml:space="preserve"> сельсовета Быстроистокского района Алтайского края от 31.08.2021 №</w:t>
      </w:r>
      <w:r>
        <w:rPr>
          <w:rFonts w:ascii="Times New Roman" w:eastAsia="Times New Roman" w:hAnsi="Times New Roman" w:cs="Times New Roman"/>
          <w:b/>
          <w:bCs/>
          <w:i/>
          <w:sz w:val="28"/>
          <w:szCs w:val="28"/>
          <w:lang w:eastAsia="ru-RU"/>
        </w:rPr>
        <w:t>20</w:t>
      </w:r>
      <w:r w:rsidRPr="00E96A64">
        <w:rPr>
          <w:rFonts w:ascii="Times New Roman" w:eastAsia="Times New Roman" w:hAnsi="Times New Roman"/>
          <w:b/>
          <w:i/>
          <w:sz w:val="28"/>
          <w:szCs w:val="28"/>
        </w:rPr>
        <w:t>, сводная бюджетная роспись на 202</w:t>
      </w:r>
      <w:r w:rsidR="002A424E">
        <w:rPr>
          <w:rFonts w:ascii="Times New Roman" w:eastAsia="Times New Roman" w:hAnsi="Times New Roman"/>
          <w:b/>
          <w:i/>
          <w:sz w:val="28"/>
          <w:szCs w:val="28"/>
        </w:rPr>
        <w:t>3</w:t>
      </w:r>
      <w:r w:rsidRPr="00E96A64">
        <w:rPr>
          <w:rFonts w:ascii="Times New Roman" w:eastAsia="Times New Roman" w:hAnsi="Times New Roman"/>
          <w:b/>
          <w:i/>
          <w:sz w:val="28"/>
          <w:szCs w:val="28"/>
        </w:rPr>
        <w:t xml:space="preserve"> год составлена без поквартального </w:t>
      </w:r>
      <w:r w:rsidRPr="00E96A64">
        <w:rPr>
          <w:rFonts w:ascii="Times New Roman" w:eastAsia="Times New Roman" w:hAnsi="Times New Roman" w:cs="Times New Roman"/>
          <w:b/>
          <w:i/>
          <w:sz w:val="28"/>
          <w:szCs w:val="28"/>
        </w:rPr>
        <w:t>распределения ассигнований.</w:t>
      </w:r>
    </w:p>
    <w:p w:rsidR="00C33D8F" w:rsidRPr="00667331" w:rsidRDefault="00C33D8F" w:rsidP="00C33D8F">
      <w:pPr>
        <w:spacing w:after="0"/>
        <w:ind w:firstLine="426"/>
        <w:jc w:val="both"/>
        <w:rPr>
          <w:rFonts w:ascii="Times New Roman" w:hAnsi="Times New Roman" w:cs="Times New Roman"/>
          <w:sz w:val="28"/>
          <w:szCs w:val="28"/>
        </w:rPr>
      </w:pPr>
      <w:r w:rsidRPr="00667331">
        <w:rPr>
          <w:rFonts w:ascii="Times New Roman" w:hAnsi="Times New Roman" w:cs="Times New Roman"/>
          <w:sz w:val="28"/>
          <w:szCs w:val="28"/>
        </w:rPr>
        <w:t xml:space="preserve">  Уточненный план расходов бюджета поселения составляет   </w:t>
      </w:r>
      <w:r w:rsidR="00AF177D">
        <w:rPr>
          <w:rFonts w:ascii="Times New Roman" w:hAnsi="Times New Roman" w:cs="Times New Roman"/>
          <w:sz w:val="28"/>
          <w:szCs w:val="28"/>
        </w:rPr>
        <w:t>5515,40</w:t>
      </w:r>
      <w:r w:rsidRPr="00667331">
        <w:rPr>
          <w:rFonts w:ascii="Times New Roman" w:hAnsi="Times New Roman" w:cs="Times New Roman"/>
          <w:sz w:val="28"/>
          <w:szCs w:val="28"/>
        </w:rPr>
        <w:t xml:space="preserve"> тыс. рублей, кассовое исполнение расходов за отчетный период составило </w:t>
      </w:r>
      <w:r w:rsidR="00AF177D">
        <w:rPr>
          <w:rFonts w:ascii="Times New Roman" w:hAnsi="Times New Roman" w:cs="Times New Roman"/>
          <w:sz w:val="28"/>
          <w:szCs w:val="28"/>
        </w:rPr>
        <w:t>5288,60</w:t>
      </w:r>
      <w:r w:rsidRPr="00667331">
        <w:rPr>
          <w:rFonts w:ascii="Times New Roman" w:hAnsi="Times New Roman" w:cs="Times New Roman"/>
          <w:sz w:val="28"/>
          <w:szCs w:val="28"/>
        </w:rPr>
        <w:t xml:space="preserve"> тыс. рублей или </w:t>
      </w:r>
      <w:r w:rsidR="00AF177D">
        <w:rPr>
          <w:rFonts w:ascii="Times New Roman" w:hAnsi="Times New Roman" w:cs="Times New Roman"/>
          <w:sz w:val="28"/>
          <w:szCs w:val="28"/>
        </w:rPr>
        <w:t>95,9</w:t>
      </w:r>
      <w:r w:rsidRPr="00667331">
        <w:rPr>
          <w:rFonts w:ascii="Times New Roman" w:hAnsi="Times New Roman" w:cs="Times New Roman"/>
          <w:sz w:val="28"/>
          <w:szCs w:val="28"/>
        </w:rPr>
        <w:t>% к плану.</w:t>
      </w:r>
    </w:p>
    <w:p w:rsidR="00C33D8F" w:rsidRPr="00667331" w:rsidRDefault="00C33D8F" w:rsidP="00C33D8F">
      <w:pPr>
        <w:autoSpaceDE w:val="0"/>
        <w:autoSpaceDN w:val="0"/>
        <w:adjustRightInd w:val="0"/>
        <w:spacing w:after="0"/>
        <w:ind w:firstLine="708"/>
        <w:jc w:val="both"/>
        <w:rPr>
          <w:rFonts w:ascii="Times New Roman" w:hAnsi="Times New Roman" w:cs="Times New Roman"/>
          <w:sz w:val="28"/>
          <w:szCs w:val="28"/>
        </w:rPr>
      </w:pPr>
      <w:r w:rsidRPr="00667331">
        <w:rPr>
          <w:rFonts w:ascii="Times New Roman" w:hAnsi="Times New Roman" w:cs="Times New Roman"/>
          <w:sz w:val="28"/>
          <w:szCs w:val="28"/>
        </w:rPr>
        <w:t>Выборочной проверкой соотношений (увязки) между показателями Отчета (ф. 0503127) и Отчета (ф. 0503123) расхождений не установлено.</w:t>
      </w:r>
    </w:p>
    <w:p w:rsidR="00C33D8F" w:rsidRPr="00667331" w:rsidRDefault="00C33D8F" w:rsidP="00C33D8F">
      <w:pPr>
        <w:autoSpaceDE w:val="0"/>
        <w:autoSpaceDN w:val="0"/>
        <w:adjustRightInd w:val="0"/>
        <w:spacing w:after="0"/>
        <w:ind w:firstLine="709"/>
        <w:jc w:val="both"/>
        <w:rPr>
          <w:rFonts w:ascii="Times New Roman" w:eastAsia="Calibri" w:hAnsi="Times New Roman" w:cs="Times New Roman"/>
          <w:sz w:val="28"/>
          <w:szCs w:val="28"/>
        </w:rPr>
      </w:pPr>
      <w:r w:rsidRPr="00667331">
        <w:rPr>
          <w:rFonts w:ascii="Times New Roman" w:hAnsi="Times New Roman" w:cs="Times New Roman"/>
          <w:sz w:val="28"/>
          <w:szCs w:val="28"/>
        </w:rPr>
        <w:t xml:space="preserve">Отчет о движении денежных средств (ф. 0503123). </w:t>
      </w:r>
      <w:r w:rsidRPr="00667331">
        <w:rPr>
          <w:rFonts w:ascii="Times New Roman" w:eastAsia="Calibri" w:hAnsi="Times New Roman" w:cs="Times New Roman"/>
          <w:sz w:val="28"/>
          <w:szCs w:val="28"/>
        </w:rPr>
        <w:t xml:space="preserve">Отчет содержит данные о </w:t>
      </w:r>
      <w:r w:rsidRPr="00667331">
        <w:rPr>
          <w:rFonts w:ascii="Times New Roman" w:hAnsi="Times New Roman" w:cs="Times New Roman"/>
          <w:sz w:val="28"/>
          <w:szCs w:val="28"/>
        </w:rPr>
        <w:t xml:space="preserve">движении денежных средств </w:t>
      </w:r>
      <w:r w:rsidRPr="00667331">
        <w:rPr>
          <w:rFonts w:ascii="Times New Roman" w:eastAsia="Calibri" w:hAnsi="Times New Roman" w:cs="Times New Roman"/>
          <w:sz w:val="28"/>
          <w:szCs w:val="28"/>
        </w:rPr>
        <w:t>в разрезе кодов КОСГУ по состоянию на 1 января года, следующего за отчетным.</w:t>
      </w:r>
    </w:p>
    <w:p w:rsidR="00C33D8F" w:rsidRPr="00667331" w:rsidRDefault="00C33D8F" w:rsidP="00C33D8F">
      <w:pPr>
        <w:autoSpaceDE w:val="0"/>
        <w:autoSpaceDN w:val="0"/>
        <w:adjustRightInd w:val="0"/>
        <w:spacing w:after="0"/>
        <w:ind w:firstLine="709"/>
        <w:contextualSpacing/>
        <w:jc w:val="both"/>
        <w:rPr>
          <w:rFonts w:ascii="Times New Roman" w:hAnsi="Times New Roman" w:cs="Times New Roman"/>
          <w:sz w:val="28"/>
          <w:szCs w:val="28"/>
        </w:rPr>
      </w:pPr>
      <w:r w:rsidRPr="00667331">
        <w:rPr>
          <w:rFonts w:ascii="Times New Roman" w:eastAsia="Calibri" w:hAnsi="Times New Roman" w:cs="Times New Roman"/>
          <w:sz w:val="28"/>
          <w:szCs w:val="28"/>
        </w:rPr>
        <w:t xml:space="preserve">Показатели отражаются в отчете в разрезе данных за отчетный период (графа 4) и данных за аналогичный период прошлого финансового года (графа 5). </w:t>
      </w:r>
      <w:r w:rsidRPr="00667331">
        <w:rPr>
          <w:rFonts w:ascii="Times New Roman" w:hAnsi="Times New Roman" w:cs="Times New Roman"/>
          <w:sz w:val="28"/>
          <w:szCs w:val="28"/>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В разделе «Поступления» отражены доходы в размере </w:t>
      </w:r>
      <w:r w:rsidR="0098595F">
        <w:rPr>
          <w:rFonts w:ascii="Times New Roman" w:hAnsi="Times New Roman" w:cs="Times New Roman"/>
          <w:sz w:val="28"/>
          <w:szCs w:val="28"/>
        </w:rPr>
        <w:t>4713188,13</w:t>
      </w:r>
      <w:r w:rsidRPr="00667331">
        <w:rPr>
          <w:rFonts w:ascii="Times New Roman" w:hAnsi="Times New Roman" w:cs="Times New Roman"/>
          <w:sz w:val="28"/>
          <w:szCs w:val="28"/>
        </w:rPr>
        <w:t xml:space="preserve"> рублей, в разделе «Выбытия» отражены расходы в размере </w:t>
      </w:r>
      <w:r w:rsidR="0098595F">
        <w:rPr>
          <w:rFonts w:ascii="Times New Roman" w:hAnsi="Times New Roman" w:cs="Times New Roman"/>
          <w:sz w:val="28"/>
          <w:szCs w:val="28"/>
        </w:rPr>
        <w:t>5288566,14</w:t>
      </w:r>
      <w:r w:rsidRPr="00667331">
        <w:rPr>
          <w:rFonts w:ascii="Times New Roman" w:hAnsi="Times New Roman" w:cs="Times New Roman"/>
          <w:sz w:val="28"/>
          <w:szCs w:val="28"/>
        </w:rPr>
        <w:t xml:space="preserve"> рублей и в разделе «Изменение остатков средств» отражены расходы бюджета в размере</w:t>
      </w:r>
      <w:r w:rsidR="00DB2E06" w:rsidRPr="00667331">
        <w:rPr>
          <w:rFonts w:ascii="Times New Roman" w:hAnsi="Times New Roman" w:cs="Times New Roman"/>
          <w:sz w:val="28"/>
          <w:szCs w:val="28"/>
        </w:rPr>
        <w:t xml:space="preserve">  </w:t>
      </w:r>
      <w:r w:rsidR="0098595F">
        <w:rPr>
          <w:rFonts w:ascii="Times New Roman" w:hAnsi="Times New Roman" w:cs="Times New Roman"/>
          <w:sz w:val="28"/>
          <w:szCs w:val="28"/>
        </w:rPr>
        <w:t>575378,01</w:t>
      </w:r>
      <w:r w:rsidRPr="00667331">
        <w:rPr>
          <w:rFonts w:ascii="Times New Roman" w:hAnsi="Times New Roman" w:cs="Times New Roman"/>
          <w:sz w:val="28"/>
          <w:szCs w:val="28"/>
        </w:rPr>
        <w:t xml:space="preserve">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w:t>
      </w:r>
      <w:r w:rsidRPr="00667331">
        <w:rPr>
          <w:rFonts w:ascii="Times New Roman" w:hAnsi="Times New Roman" w:cs="Times New Roman"/>
          <w:sz w:val="28"/>
          <w:szCs w:val="28"/>
        </w:rPr>
        <w:lastRenderedPageBreak/>
        <w:t xml:space="preserve">бюджета, главного администратора, администратора доходов бюджета (ф.0503127). </w:t>
      </w:r>
    </w:p>
    <w:p w:rsidR="00DB2E06" w:rsidRPr="00667331" w:rsidRDefault="0064729C" w:rsidP="00DB2E06">
      <w:pPr>
        <w:tabs>
          <w:tab w:val="left" w:pos="0"/>
          <w:tab w:val="left" w:pos="709"/>
        </w:tabs>
        <w:spacing w:after="0" w:line="240" w:lineRule="auto"/>
        <w:ind w:firstLine="567"/>
        <w:contextualSpacing/>
        <w:jc w:val="both"/>
        <w:rPr>
          <w:rFonts w:ascii="Times New Roman" w:eastAsia="Calibri" w:hAnsi="Times New Roman" w:cs="Times New Roman"/>
          <w:sz w:val="28"/>
          <w:szCs w:val="28"/>
        </w:rPr>
      </w:pPr>
      <w:r w:rsidRPr="00667331">
        <w:rPr>
          <w:rFonts w:ascii="Times New Roman" w:eastAsia="Calibri" w:hAnsi="Times New Roman" w:cs="Times New Roman"/>
          <w:sz w:val="28"/>
          <w:szCs w:val="28"/>
        </w:rPr>
        <w:t xml:space="preserve"> </w:t>
      </w:r>
      <w:r w:rsidR="00DB2E06" w:rsidRPr="00667331">
        <w:rPr>
          <w:rFonts w:ascii="Times New Roman" w:eastAsia="Calibri" w:hAnsi="Times New Roman" w:cs="Times New Roman"/>
          <w:sz w:val="28"/>
          <w:szCs w:val="28"/>
        </w:rPr>
        <w:tab/>
      </w:r>
      <w:r w:rsidRPr="00667331">
        <w:rPr>
          <w:rFonts w:ascii="Times New Roman" w:eastAsia="Calibri" w:hAnsi="Times New Roman" w:cs="Times New Roman"/>
          <w:b/>
          <w:sz w:val="28"/>
          <w:szCs w:val="28"/>
        </w:rPr>
        <w:t>Сведения о движении нефинансовых активов (ф. 0503168)</w:t>
      </w:r>
      <w:r w:rsidRPr="00667331">
        <w:rPr>
          <w:rFonts w:ascii="Times New Roman" w:eastAsia="Calibri" w:hAnsi="Times New Roman" w:cs="Times New Roman"/>
          <w:sz w:val="28"/>
          <w:szCs w:val="28"/>
        </w:rPr>
        <w:t xml:space="preserve"> </w:t>
      </w:r>
      <w:r w:rsidR="00DB2E06" w:rsidRPr="00667331">
        <w:rPr>
          <w:rFonts w:ascii="Times New Roman" w:eastAsia="Calibri" w:hAnsi="Times New Roman" w:cs="Times New Roman"/>
          <w:sz w:val="28"/>
          <w:szCs w:val="28"/>
        </w:rPr>
        <w:t xml:space="preserve">сформированы и представлены в соответствии с п. 166 Инструкции № 191н. </w:t>
      </w:r>
    </w:p>
    <w:p w:rsidR="00DB2E06" w:rsidRPr="00667331" w:rsidRDefault="00DB2E06" w:rsidP="00DB2E06">
      <w:pPr>
        <w:tabs>
          <w:tab w:val="left" w:pos="709"/>
        </w:tabs>
        <w:spacing w:after="0" w:line="240" w:lineRule="auto"/>
        <w:contextualSpacing/>
        <w:jc w:val="both"/>
        <w:rPr>
          <w:rFonts w:ascii="Times New Roman" w:eastAsia="Calibri" w:hAnsi="Times New Roman" w:cs="Times New Roman"/>
          <w:sz w:val="28"/>
          <w:szCs w:val="28"/>
        </w:rPr>
      </w:pPr>
      <w:r w:rsidRPr="00667331">
        <w:rPr>
          <w:rFonts w:ascii="Times New Roman" w:eastAsia="Calibri" w:hAnsi="Times New Roman" w:cs="Times New Roman"/>
          <w:sz w:val="28"/>
          <w:szCs w:val="28"/>
        </w:rPr>
        <w:t xml:space="preserve">          При проверке сведений, отраженных в форме (0503168) установлено, что на начало 202</w:t>
      </w:r>
      <w:r w:rsidR="0098595F">
        <w:rPr>
          <w:rFonts w:ascii="Times New Roman" w:eastAsia="Calibri" w:hAnsi="Times New Roman" w:cs="Times New Roman"/>
          <w:sz w:val="28"/>
          <w:szCs w:val="28"/>
        </w:rPr>
        <w:t>3</w:t>
      </w:r>
      <w:r w:rsidRPr="00667331">
        <w:rPr>
          <w:rFonts w:ascii="Times New Roman" w:eastAsia="Calibri" w:hAnsi="Times New Roman" w:cs="Times New Roman"/>
          <w:sz w:val="28"/>
          <w:szCs w:val="28"/>
        </w:rPr>
        <w:t xml:space="preserve"> года общая стоимость основных средств составляла </w:t>
      </w:r>
      <w:r w:rsidR="0098595F">
        <w:rPr>
          <w:rFonts w:ascii="Times New Roman" w:eastAsia="Calibri" w:hAnsi="Times New Roman" w:cs="Times New Roman"/>
          <w:sz w:val="28"/>
          <w:szCs w:val="28"/>
        </w:rPr>
        <w:t>11617578,46</w:t>
      </w:r>
      <w:r w:rsidRPr="00667331">
        <w:rPr>
          <w:rFonts w:ascii="Times New Roman" w:eastAsia="Calibri" w:hAnsi="Times New Roman" w:cs="Times New Roman"/>
          <w:sz w:val="28"/>
          <w:szCs w:val="28"/>
        </w:rPr>
        <w:t xml:space="preserve"> рублей. За 202</w:t>
      </w:r>
      <w:r w:rsidR="0098595F">
        <w:rPr>
          <w:rFonts w:ascii="Times New Roman" w:eastAsia="Calibri" w:hAnsi="Times New Roman" w:cs="Times New Roman"/>
          <w:sz w:val="28"/>
          <w:szCs w:val="28"/>
        </w:rPr>
        <w:t>3</w:t>
      </w:r>
      <w:r w:rsidRPr="00667331">
        <w:rPr>
          <w:rFonts w:ascii="Times New Roman" w:eastAsia="Calibri" w:hAnsi="Times New Roman" w:cs="Times New Roman"/>
          <w:sz w:val="28"/>
          <w:szCs w:val="28"/>
        </w:rPr>
        <w:t xml:space="preserve"> год балансовая стоимость имущества по счету 010100000 «Основные средства» </w:t>
      </w:r>
      <w:r w:rsidR="0098595F">
        <w:rPr>
          <w:rFonts w:ascii="Times New Roman" w:eastAsia="Calibri" w:hAnsi="Times New Roman" w:cs="Times New Roman"/>
          <w:sz w:val="28"/>
          <w:szCs w:val="28"/>
        </w:rPr>
        <w:t>уменьшилась</w:t>
      </w:r>
      <w:r w:rsidRPr="00667331">
        <w:rPr>
          <w:rFonts w:ascii="Times New Roman" w:eastAsia="Calibri" w:hAnsi="Times New Roman" w:cs="Times New Roman"/>
          <w:sz w:val="28"/>
          <w:szCs w:val="28"/>
        </w:rPr>
        <w:t xml:space="preserve"> на </w:t>
      </w:r>
      <w:r w:rsidR="0098595F">
        <w:rPr>
          <w:rFonts w:ascii="Times New Roman" w:eastAsia="Calibri" w:hAnsi="Times New Roman" w:cs="Times New Roman"/>
          <w:sz w:val="28"/>
          <w:szCs w:val="28"/>
        </w:rPr>
        <w:t>32083,35</w:t>
      </w:r>
      <w:r w:rsidRPr="00667331">
        <w:rPr>
          <w:rFonts w:ascii="Times New Roman" w:eastAsia="Calibri" w:hAnsi="Times New Roman" w:cs="Times New Roman"/>
          <w:sz w:val="28"/>
          <w:szCs w:val="28"/>
        </w:rPr>
        <w:t xml:space="preserve"> рублей и по состоянию на 01.01.202</w:t>
      </w:r>
      <w:r w:rsidR="0098595F">
        <w:rPr>
          <w:rFonts w:ascii="Times New Roman" w:eastAsia="Calibri" w:hAnsi="Times New Roman" w:cs="Times New Roman"/>
          <w:sz w:val="28"/>
          <w:szCs w:val="28"/>
        </w:rPr>
        <w:t>4</w:t>
      </w:r>
      <w:r w:rsidRPr="00667331">
        <w:rPr>
          <w:rFonts w:ascii="Times New Roman" w:eastAsia="Calibri" w:hAnsi="Times New Roman" w:cs="Times New Roman"/>
          <w:sz w:val="28"/>
          <w:szCs w:val="28"/>
        </w:rPr>
        <w:t xml:space="preserve"> года составила </w:t>
      </w:r>
      <w:r w:rsidR="0098595F">
        <w:rPr>
          <w:rFonts w:ascii="Times New Roman" w:eastAsia="Calibri" w:hAnsi="Times New Roman" w:cs="Times New Roman"/>
          <w:sz w:val="28"/>
          <w:szCs w:val="28"/>
        </w:rPr>
        <w:t>1185495,11</w:t>
      </w:r>
      <w:r w:rsidRPr="00667331">
        <w:rPr>
          <w:rFonts w:ascii="Times New Roman" w:eastAsia="Calibri" w:hAnsi="Times New Roman" w:cs="Times New Roman"/>
          <w:sz w:val="28"/>
          <w:szCs w:val="28"/>
        </w:rPr>
        <w:t xml:space="preserve"> рублей. Поступление основных средств в 202</w:t>
      </w:r>
      <w:r w:rsidR="0098595F">
        <w:rPr>
          <w:rFonts w:ascii="Times New Roman" w:eastAsia="Calibri" w:hAnsi="Times New Roman" w:cs="Times New Roman"/>
          <w:sz w:val="28"/>
          <w:szCs w:val="28"/>
        </w:rPr>
        <w:t>3</w:t>
      </w:r>
      <w:r w:rsidRPr="00667331">
        <w:rPr>
          <w:rFonts w:ascii="Times New Roman" w:eastAsia="Calibri" w:hAnsi="Times New Roman" w:cs="Times New Roman"/>
          <w:sz w:val="28"/>
          <w:szCs w:val="28"/>
        </w:rPr>
        <w:t xml:space="preserve"> году составило </w:t>
      </w:r>
      <w:r w:rsidR="0098595F">
        <w:rPr>
          <w:rFonts w:ascii="Times New Roman" w:eastAsia="Calibri" w:hAnsi="Times New Roman" w:cs="Times New Roman"/>
          <w:sz w:val="28"/>
          <w:szCs w:val="28"/>
        </w:rPr>
        <w:t>0,00</w:t>
      </w:r>
      <w:r w:rsidRPr="00667331">
        <w:rPr>
          <w:rFonts w:ascii="Times New Roman" w:eastAsia="Calibri" w:hAnsi="Times New Roman" w:cs="Times New Roman"/>
          <w:sz w:val="28"/>
          <w:szCs w:val="28"/>
        </w:rPr>
        <w:t xml:space="preserve"> рублей. Выбытие основных средств в 202</w:t>
      </w:r>
      <w:r w:rsidR="0098595F">
        <w:rPr>
          <w:rFonts w:ascii="Times New Roman" w:eastAsia="Calibri" w:hAnsi="Times New Roman" w:cs="Times New Roman"/>
          <w:sz w:val="28"/>
          <w:szCs w:val="28"/>
        </w:rPr>
        <w:t>3</w:t>
      </w:r>
      <w:r w:rsidRPr="00667331">
        <w:rPr>
          <w:rFonts w:ascii="Times New Roman" w:eastAsia="Calibri" w:hAnsi="Times New Roman" w:cs="Times New Roman"/>
          <w:sz w:val="28"/>
          <w:szCs w:val="28"/>
        </w:rPr>
        <w:t xml:space="preserve"> году составило </w:t>
      </w:r>
      <w:r w:rsidR="0098595F">
        <w:rPr>
          <w:rFonts w:ascii="Times New Roman" w:eastAsia="Calibri" w:hAnsi="Times New Roman" w:cs="Times New Roman"/>
          <w:sz w:val="28"/>
          <w:szCs w:val="28"/>
        </w:rPr>
        <w:t>30083,35</w:t>
      </w:r>
      <w:r w:rsidRPr="00667331">
        <w:rPr>
          <w:rFonts w:ascii="Times New Roman" w:eastAsia="Calibri" w:hAnsi="Times New Roman" w:cs="Times New Roman"/>
          <w:sz w:val="28"/>
          <w:szCs w:val="28"/>
        </w:rPr>
        <w:t xml:space="preserve"> рублей. Начисление амортизации основных средств на начало года – </w:t>
      </w:r>
      <w:r w:rsidR="0098595F">
        <w:rPr>
          <w:rFonts w:ascii="Times New Roman" w:eastAsia="Calibri" w:hAnsi="Times New Roman" w:cs="Times New Roman"/>
          <w:sz w:val="28"/>
          <w:szCs w:val="28"/>
        </w:rPr>
        <w:t>10117730,65</w:t>
      </w:r>
      <w:r w:rsidRPr="00667331">
        <w:rPr>
          <w:rFonts w:ascii="Times New Roman" w:eastAsia="Calibri" w:hAnsi="Times New Roman" w:cs="Times New Roman"/>
          <w:sz w:val="28"/>
          <w:szCs w:val="28"/>
        </w:rPr>
        <w:t xml:space="preserve"> рублей, на конец года – </w:t>
      </w:r>
      <w:r w:rsidR="0098595F">
        <w:rPr>
          <w:rFonts w:ascii="Times New Roman" w:eastAsia="Calibri" w:hAnsi="Times New Roman" w:cs="Times New Roman"/>
          <w:sz w:val="28"/>
          <w:szCs w:val="28"/>
        </w:rPr>
        <w:t>10596755,06</w:t>
      </w:r>
      <w:r w:rsidRPr="00667331">
        <w:rPr>
          <w:rFonts w:ascii="Times New Roman" w:eastAsia="Calibri" w:hAnsi="Times New Roman" w:cs="Times New Roman"/>
          <w:sz w:val="28"/>
          <w:szCs w:val="28"/>
        </w:rPr>
        <w:t xml:space="preserve"> рублей. Стоимость материальных запасов, учитываемых на счете 010500000 «Материальные запасы» на начало 202</w:t>
      </w:r>
      <w:r w:rsidR="0098595F">
        <w:rPr>
          <w:rFonts w:ascii="Times New Roman" w:eastAsia="Calibri" w:hAnsi="Times New Roman" w:cs="Times New Roman"/>
          <w:sz w:val="28"/>
          <w:szCs w:val="28"/>
        </w:rPr>
        <w:t>3</w:t>
      </w:r>
      <w:r w:rsidRPr="00667331">
        <w:rPr>
          <w:rFonts w:ascii="Times New Roman" w:eastAsia="Calibri" w:hAnsi="Times New Roman" w:cs="Times New Roman"/>
          <w:sz w:val="28"/>
          <w:szCs w:val="28"/>
        </w:rPr>
        <w:t xml:space="preserve"> года составляла </w:t>
      </w:r>
      <w:r w:rsidR="00EF6CA9">
        <w:rPr>
          <w:rFonts w:ascii="Times New Roman" w:eastAsia="Calibri" w:hAnsi="Times New Roman" w:cs="Times New Roman"/>
          <w:sz w:val="28"/>
          <w:szCs w:val="28"/>
        </w:rPr>
        <w:t>263225,33</w:t>
      </w:r>
      <w:r w:rsidR="0098595F">
        <w:rPr>
          <w:rFonts w:ascii="Times New Roman" w:eastAsia="Calibri" w:hAnsi="Times New Roman" w:cs="Times New Roman"/>
          <w:sz w:val="28"/>
          <w:szCs w:val="28"/>
        </w:rPr>
        <w:t xml:space="preserve"> </w:t>
      </w:r>
      <w:r w:rsidR="00EF6CA9">
        <w:rPr>
          <w:rFonts w:ascii="Times New Roman" w:eastAsia="Calibri" w:hAnsi="Times New Roman" w:cs="Times New Roman"/>
          <w:sz w:val="28"/>
          <w:szCs w:val="28"/>
        </w:rPr>
        <w:t>рублей. За 2023</w:t>
      </w:r>
      <w:r w:rsidRPr="00667331">
        <w:rPr>
          <w:rFonts w:ascii="Times New Roman" w:eastAsia="Calibri" w:hAnsi="Times New Roman" w:cs="Times New Roman"/>
          <w:sz w:val="28"/>
          <w:szCs w:val="28"/>
        </w:rPr>
        <w:t xml:space="preserve"> год стоимость материальных запасов </w:t>
      </w:r>
      <w:r w:rsidR="00EF6CA9">
        <w:rPr>
          <w:rFonts w:ascii="Times New Roman" w:eastAsia="Calibri" w:hAnsi="Times New Roman" w:cs="Times New Roman"/>
          <w:sz w:val="28"/>
          <w:szCs w:val="28"/>
        </w:rPr>
        <w:t>увеличилась</w:t>
      </w:r>
      <w:r w:rsidRPr="00667331">
        <w:rPr>
          <w:rFonts w:ascii="Times New Roman" w:eastAsia="Calibri" w:hAnsi="Times New Roman" w:cs="Times New Roman"/>
          <w:sz w:val="28"/>
          <w:szCs w:val="28"/>
        </w:rPr>
        <w:t xml:space="preserve"> на </w:t>
      </w:r>
      <w:r w:rsidR="00EF6CA9">
        <w:rPr>
          <w:rFonts w:ascii="Times New Roman" w:eastAsia="Calibri" w:hAnsi="Times New Roman" w:cs="Times New Roman"/>
          <w:sz w:val="28"/>
          <w:szCs w:val="28"/>
        </w:rPr>
        <w:t>7406,26</w:t>
      </w:r>
      <w:r w:rsidRPr="00667331">
        <w:rPr>
          <w:rFonts w:ascii="Times New Roman" w:eastAsia="Calibri" w:hAnsi="Times New Roman" w:cs="Times New Roman"/>
          <w:sz w:val="28"/>
          <w:szCs w:val="28"/>
        </w:rPr>
        <w:t xml:space="preserve"> рублей и по состоянию на 01.01.202</w:t>
      </w:r>
      <w:r w:rsidR="00EF6CA9">
        <w:rPr>
          <w:rFonts w:ascii="Times New Roman" w:eastAsia="Calibri" w:hAnsi="Times New Roman" w:cs="Times New Roman"/>
          <w:sz w:val="28"/>
          <w:szCs w:val="28"/>
        </w:rPr>
        <w:t>4</w:t>
      </w:r>
      <w:r w:rsidRPr="00667331">
        <w:rPr>
          <w:rFonts w:ascii="Times New Roman" w:eastAsia="Calibri" w:hAnsi="Times New Roman" w:cs="Times New Roman"/>
          <w:sz w:val="28"/>
          <w:szCs w:val="28"/>
        </w:rPr>
        <w:t xml:space="preserve"> года составила </w:t>
      </w:r>
      <w:r w:rsidR="00EF6CA9">
        <w:rPr>
          <w:rFonts w:ascii="Times New Roman" w:eastAsia="Calibri" w:hAnsi="Times New Roman" w:cs="Times New Roman"/>
          <w:sz w:val="28"/>
          <w:szCs w:val="28"/>
        </w:rPr>
        <w:t>270631,59</w:t>
      </w:r>
      <w:r w:rsidRPr="00667331">
        <w:rPr>
          <w:rFonts w:ascii="Times New Roman" w:eastAsia="Calibri" w:hAnsi="Times New Roman" w:cs="Times New Roman"/>
          <w:sz w:val="28"/>
          <w:szCs w:val="28"/>
        </w:rPr>
        <w:t xml:space="preserve"> рублей, что соответствует данным Главной книги.</w:t>
      </w:r>
    </w:p>
    <w:p w:rsidR="00667331" w:rsidRPr="00667331" w:rsidRDefault="00667331" w:rsidP="00667331">
      <w:pPr>
        <w:tabs>
          <w:tab w:val="left" w:pos="709"/>
        </w:tabs>
        <w:spacing w:after="0" w:line="240" w:lineRule="auto"/>
        <w:contextualSpacing/>
        <w:jc w:val="both"/>
        <w:rPr>
          <w:rFonts w:ascii="Times New Roman" w:eastAsia="Calibri" w:hAnsi="Times New Roman" w:cs="Times New Roman"/>
          <w:sz w:val="28"/>
          <w:szCs w:val="28"/>
        </w:rPr>
      </w:pPr>
      <w:r w:rsidRPr="00667331">
        <w:rPr>
          <w:rFonts w:ascii="Times New Roman" w:eastAsia="Calibri" w:hAnsi="Times New Roman" w:cs="Times New Roman"/>
          <w:b/>
          <w:sz w:val="28"/>
          <w:szCs w:val="28"/>
        </w:rPr>
        <w:tab/>
        <w:t>Сведения по дебиторской и кредиторской задолженности (ф. 0503169)</w:t>
      </w:r>
      <w:r w:rsidRPr="00667331">
        <w:rPr>
          <w:rFonts w:ascii="Times New Roman" w:eastAsia="Calibri" w:hAnsi="Times New Roman" w:cs="Times New Roman"/>
          <w:sz w:val="28"/>
          <w:szCs w:val="28"/>
        </w:rPr>
        <w:t xml:space="preserve"> сформированы и представлены в соответствии с п. 167 Инструкции № 191н.</w:t>
      </w:r>
    </w:p>
    <w:p w:rsidR="00667331" w:rsidRPr="00667331" w:rsidRDefault="00667331" w:rsidP="00667331">
      <w:pPr>
        <w:tabs>
          <w:tab w:val="left" w:pos="709"/>
        </w:tabs>
        <w:spacing w:after="0" w:line="240" w:lineRule="auto"/>
        <w:contextualSpacing/>
        <w:jc w:val="both"/>
        <w:rPr>
          <w:rFonts w:ascii="Times New Roman" w:eastAsia="Calibri" w:hAnsi="Times New Roman" w:cs="Times New Roman"/>
          <w:sz w:val="28"/>
          <w:szCs w:val="28"/>
        </w:rPr>
      </w:pPr>
      <w:r w:rsidRPr="00667331">
        <w:rPr>
          <w:rFonts w:ascii="Times New Roman" w:eastAsia="Calibri" w:hAnsi="Times New Roman" w:cs="Times New Roman"/>
          <w:sz w:val="28"/>
          <w:szCs w:val="28"/>
        </w:rPr>
        <w:t xml:space="preserve">          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EF6CA9">
        <w:rPr>
          <w:rFonts w:ascii="Times New Roman" w:eastAsia="Calibri" w:hAnsi="Times New Roman" w:cs="Times New Roman"/>
          <w:sz w:val="28"/>
          <w:szCs w:val="28"/>
        </w:rPr>
        <w:t>4</w:t>
      </w:r>
      <w:r w:rsidRPr="00667331">
        <w:rPr>
          <w:rFonts w:ascii="Times New Roman" w:eastAsia="Calibri" w:hAnsi="Times New Roman" w:cs="Times New Roman"/>
          <w:sz w:val="28"/>
          <w:szCs w:val="28"/>
        </w:rPr>
        <w:t xml:space="preserve"> года составляет </w:t>
      </w:r>
      <w:r w:rsidR="001C6485">
        <w:rPr>
          <w:rFonts w:ascii="Times New Roman" w:eastAsia="Calibri" w:hAnsi="Times New Roman" w:cs="Times New Roman"/>
          <w:sz w:val="28"/>
          <w:szCs w:val="28"/>
        </w:rPr>
        <w:t>0,00</w:t>
      </w:r>
      <w:r w:rsidRPr="00667331">
        <w:rPr>
          <w:rFonts w:ascii="Times New Roman" w:eastAsia="Calibri" w:hAnsi="Times New Roman" w:cs="Times New Roman"/>
          <w:sz w:val="28"/>
          <w:szCs w:val="28"/>
        </w:rPr>
        <w:t xml:space="preserve"> рублей.</w:t>
      </w:r>
    </w:p>
    <w:p w:rsidR="00667331" w:rsidRPr="00667331" w:rsidRDefault="00667331" w:rsidP="00667331">
      <w:pPr>
        <w:tabs>
          <w:tab w:val="left" w:pos="709"/>
        </w:tabs>
        <w:spacing w:after="0" w:line="240" w:lineRule="auto"/>
        <w:contextualSpacing/>
        <w:jc w:val="both"/>
        <w:rPr>
          <w:rFonts w:ascii="Times New Roman" w:eastAsia="Times New Roman" w:hAnsi="Times New Roman" w:cs="Times New Roman"/>
          <w:bCs/>
          <w:sz w:val="28"/>
          <w:szCs w:val="28"/>
          <w:lang w:eastAsia="ru-RU"/>
        </w:rPr>
      </w:pPr>
      <w:r w:rsidRPr="00667331">
        <w:rPr>
          <w:rFonts w:ascii="Times New Roman" w:eastAsia="Times New Roman" w:hAnsi="Times New Roman" w:cs="Times New Roman"/>
          <w:bCs/>
          <w:sz w:val="28"/>
          <w:szCs w:val="28"/>
          <w:lang w:eastAsia="ru-RU"/>
        </w:rPr>
        <w:tab/>
      </w:r>
      <w:r w:rsidRPr="001C6485">
        <w:rPr>
          <w:rFonts w:ascii="Times New Roman" w:eastAsia="Times New Roman" w:hAnsi="Times New Roman" w:cs="Times New Roman"/>
          <w:bCs/>
          <w:sz w:val="28"/>
          <w:szCs w:val="28"/>
          <w:lang w:eastAsia="ru-RU"/>
        </w:rPr>
        <w:t xml:space="preserve">При сверке показателей дебиторской и кредиторской задолженностей с разделами </w:t>
      </w:r>
      <w:r w:rsidRPr="001C6485">
        <w:rPr>
          <w:rFonts w:ascii="Times New Roman" w:eastAsia="Times New Roman" w:hAnsi="Times New Roman" w:cs="Times New Roman"/>
          <w:bCs/>
          <w:sz w:val="28"/>
          <w:szCs w:val="28"/>
          <w:lang w:val="en-US" w:eastAsia="ru-RU"/>
        </w:rPr>
        <w:t>II</w:t>
      </w:r>
      <w:r w:rsidRPr="001C6485">
        <w:rPr>
          <w:rFonts w:ascii="Times New Roman" w:eastAsia="Times New Roman" w:hAnsi="Times New Roman" w:cs="Times New Roman"/>
          <w:bCs/>
          <w:sz w:val="28"/>
          <w:szCs w:val="28"/>
          <w:lang w:eastAsia="ru-RU"/>
        </w:rPr>
        <w:t xml:space="preserve">, </w:t>
      </w:r>
      <w:r w:rsidRPr="001C6485">
        <w:rPr>
          <w:rFonts w:ascii="Times New Roman" w:eastAsia="Times New Roman" w:hAnsi="Times New Roman" w:cs="Times New Roman"/>
          <w:bCs/>
          <w:sz w:val="28"/>
          <w:szCs w:val="28"/>
          <w:lang w:val="en-US" w:eastAsia="ru-RU"/>
        </w:rPr>
        <w:t>III</w:t>
      </w:r>
      <w:r w:rsidRPr="001C6485">
        <w:rPr>
          <w:rFonts w:ascii="Times New Roman" w:eastAsia="Times New Roman" w:hAnsi="Times New Roman" w:cs="Times New Roman"/>
          <w:bCs/>
          <w:sz w:val="28"/>
          <w:szCs w:val="28"/>
          <w:lang w:eastAsia="ru-RU"/>
        </w:rPr>
        <w:t xml:space="preserve"> Баланса (ф. 0503130) расхождений не выявлено.</w:t>
      </w:r>
    </w:p>
    <w:p w:rsidR="00667331" w:rsidRPr="00667331" w:rsidRDefault="00667331" w:rsidP="0066733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67331">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EF6CA9" w:rsidRPr="00EF6CA9">
        <w:rPr>
          <w:rFonts w:ascii="Times New Roman" w:eastAsia="Times New Roman" w:hAnsi="Times New Roman" w:cs="Times New Roman"/>
          <w:bCs/>
          <w:sz w:val="28"/>
          <w:szCs w:val="28"/>
          <w:lang w:eastAsia="ru-RU"/>
        </w:rPr>
        <w:t>6572144,56</w:t>
      </w:r>
      <w:r w:rsidR="00EF6CA9">
        <w:rPr>
          <w:rFonts w:ascii="Times New Roman" w:eastAsia="Times New Roman" w:hAnsi="Times New Roman" w:cs="Times New Roman"/>
          <w:bCs/>
          <w:sz w:val="28"/>
          <w:szCs w:val="28"/>
          <w:lang w:eastAsia="ru-RU"/>
        </w:rPr>
        <w:t xml:space="preserve"> </w:t>
      </w:r>
      <w:r w:rsidRPr="00667331">
        <w:rPr>
          <w:rFonts w:ascii="Times New Roman" w:eastAsia="Times New Roman" w:hAnsi="Times New Roman" w:cs="Times New Roman"/>
          <w:bCs/>
          <w:sz w:val="28"/>
          <w:szCs w:val="28"/>
          <w:lang w:eastAsia="ru-RU"/>
        </w:rPr>
        <w:t xml:space="preserve">рублей. По сравнению с прошлым годом дебиторская задолженность увеличилась на </w:t>
      </w:r>
      <w:r w:rsidR="00EF6CA9">
        <w:rPr>
          <w:rFonts w:ascii="Times New Roman" w:eastAsia="Times New Roman" w:hAnsi="Times New Roman" w:cs="Times New Roman"/>
          <w:bCs/>
          <w:sz w:val="28"/>
          <w:szCs w:val="28"/>
          <w:lang w:eastAsia="ru-RU"/>
        </w:rPr>
        <w:t>2553015,73</w:t>
      </w:r>
      <w:r w:rsidRPr="00667331">
        <w:rPr>
          <w:rFonts w:ascii="Times New Roman" w:eastAsia="Times New Roman" w:hAnsi="Times New Roman" w:cs="Times New Roman"/>
          <w:bCs/>
          <w:sz w:val="28"/>
          <w:szCs w:val="28"/>
          <w:lang w:eastAsia="ru-RU"/>
        </w:rPr>
        <w:t xml:space="preserve"> рублей.</w:t>
      </w:r>
    </w:p>
    <w:p w:rsidR="00667331" w:rsidRPr="00667331" w:rsidRDefault="00667331" w:rsidP="0066733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67331">
        <w:rPr>
          <w:rFonts w:ascii="Times New Roman" w:eastAsia="Times New Roman" w:hAnsi="Times New Roman" w:cs="Times New Roman"/>
          <w:bCs/>
          <w:sz w:val="28"/>
          <w:szCs w:val="28"/>
          <w:lang w:eastAsia="ru-RU"/>
        </w:rPr>
        <w:t xml:space="preserve">Долгосрочная дебиторская задолженность </w:t>
      </w:r>
      <w:r w:rsidR="00EF6CA9" w:rsidRPr="00EF6CA9">
        <w:rPr>
          <w:rFonts w:ascii="Times New Roman" w:eastAsia="Times New Roman" w:hAnsi="Times New Roman" w:cs="Times New Roman"/>
          <w:bCs/>
          <w:sz w:val="28"/>
          <w:szCs w:val="28"/>
          <w:lang w:eastAsia="ru-RU"/>
        </w:rPr>
        <w:t>4192900</w:t>
      </w:r>
      <w:r w:rsidR="00EF6CA9">
        <w:rPr>
          <w:rFonts w:ascii="Times New Roman" w:eastAsia="Times New Roman" w:hAnsi="Times New Roman" w:cs="Times New Roman"/>
          <w:bCs/>
          <w:sz w:val="28"/>
          <w:szCs w:val="28"/>
          <w:lang w:eastAsia="ru-RU"/>
        </w:rPr>
        <w:t xml:space="preserve">,00 </w:t>
      </w:r>
      <w:r w:rsidRPr="00667331">
        <w:rPr>
          <w:rFonts w:ascii="Times New Roman" w:eastAsia="Times New Roman" w:hAnsi="Times New Roman" w:cs="Times New Roman"/>
          <w:bCs/>
          <w:sz w:val="28"/>
          <w:szCs w:val="28"/>
          <w:lang w:eastAsia="ru-RU"/>
        </w:rPr>
        <w:t>рублей.</w:t>
      </w:r>
    </w:p>
    <w:p w:rsidR="00667331" w:rsidRPr="00667331" w:rsidRDefault="00667331" w:rsidP="0066733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67331">
        <w:rPr>
          <w:rFonts w:ascii="Times New Roman" w:eastAsia="Times New Roman" w:hAnsi="Times New Roman" w:cs="Times New Roman"/>
          <w:bCs/>
          <w:sz w:val="28"/>
          <w:szCs w:val="28"/>
          <w:lang w:eastAsia="ru-RU"/>
        </w:rPr>
        <w:t>По результатам проведения проверки отчетности установлено увеличение кредиторской задолженности. Так, значе</w:t>
      </w:r>
      <w:r w:rsidR="00164BDB">
        <w:rPr>
          <w:rFonts w:ascii="Times New Roman" w:eastAsia="Times New Roman" w:hAnsi="Times New Roman" w:cs="Times New Roman"/>
          <w:bCs/>
          <w:sz w:val="28"/>
          <w:szCs w:val="28"/>
          <w:lang w:eastAsia="ru-RU"/>
        </w:rPr>
        <w:t>ние кредиторской задолженности а</w:t>
      </w:r>
      <w:r w:rsidRPr="00667331">
        <w:rPr>
          <w:rFonts w:ascii="Times New Roman" w:eastAsia="Times New Roman" w:hAnsi="Times New Roman" w:cs="Times New Roman"/>
          <w:bCs/>
          <w:sz w:val="28"/>
          <w:szCs w:val="28"/>
          <w:lang w:eastAsia="ru-RU"/>
        </w:rPr>
        <w:t>дминистрации сельсовета по состоянию на 01.01.202</w:t>
      </w:r>
      <w:r w:rsidR="00EF6CA9">
        <w:rPr>
          <w:rFonts w:ascii="Times New Roman" w:eastAsia="Times New Roman" w:hAnsi="Times New Roman" w:cs="Times New Roman"/>
          <w:bCs/>
          <w:sz w:val="28"/>
          <w:szCs w:val="28"/>
          <w:lang w:eastAsia="ru-RU"/>
        </w:rPr>
        <w:t>3</w:t>
      </w:r>
      <w:r w:rsidRPr="00667331">
        <w:rPr>
          <w:rFonts w:ascii="Times New Roman" w:eastAsia="Times New Roman" w:hAnsi="Times New Roman" w:cs="Times New Roman"/>
          <w:bCs/>
          <w:sz w:val="28"/>
          <w:szCs w:val="28"/>
          <w:lang w:eastAsia="ru-RU"/>
        </w:rPr>
        <w:t xml:space="preserve"> составляло </w:t>
      </w:r>
      <w:r w:rsidR="00EF6CA9" w:rsidRPr="00EF6CA9">
        <w:rPr>
          <w:rFonts w:ascii="Times New Roman" w:eastAsia="Times New Roman" w:hAnsi="Times New Roman" w:cs="Times New Roman"/>
          <w:bCs/>
          <w:sz w:val="28"/>
          <w:szCs w:val="28"/>
          <w:lang w:eastAsia="ru-RU"/>
        </w:rPr>
        <w:t>16791,21</w:t>
      </w:r>
      <w:r w:rsidR="00EF6CA9">
        <w:rPr>
          <w:rFonts w:ascii="Times New Roman" w:eastAsia="Times New Roman" w:hAnsi="Times New Roman" w:cs="Times New Roman"/>
          <w:bCs/>
          <w:sz w:val="28"/>
          <w:szCs w:val="28"/>
          <w:lang w:eastAsia="ru-RU"/>
        </w:rPr>
        <w:t xml:space="preserve"> </w:t>
      </w:r>
      <w:r w:rsidRPr="00667331">
        <w:rPr>
          <w:rFonts w:ascii="Times New Roman" w:eastAsia="Times New Roman" w:hAnsi="Times New Roman" w:cs="Times New Roman"/>
          <w:bCs/>
          <w:sz w:val="28"/>
          <w:szCs w:val="28"/>
          <w:lang w:eastAsia="ru-RU"/>
        </w:rPr>
        <w:t>рублей, а по состоянию на 01.01.202</w:t>
      </w:r>
      <w:r w:rsidR="00EF6CA9">
        <w:rPr>
          <w:rFonts w:ascii="Times New Roman" w:eastAsia="Times New Roman" w:hAnsi="Times New Roman" w:cs="Times New Roman"/>
          <w:bCs/>
          <w:sz w:val="28"/>
          <w:szCs w:val="28"/>
          <w:lang w:eastAsia="ru-RU"/>
        </w:rPr>
        <w:t>4</w:t>
      </w:r>
      <w:r w:rsidRPr="00667331">
        <w:rPr>
          <w:rFonts w:ascii="Times New Roman" w:eastAsia="Times New Roman" w:hAnsi="Times New Roman" w:cs="Times New Roman"/>
          <w:bCs/>
          <w:sz w:val="28"/>
          <w:szCs w:val="28"/>
          <w:lang w:eastAsia="ru-RU"/>
        </w:rPr>
        <w:t xml:space="preserve"> кредиторская задолженность составляет </w:t>
      </w:r>
      <w:r w:rsidR="00EF6CA9" w:rsidRPr="00EF6CA9">
        <w:rPr>
          <w:rFonts w:ascii="Times New Roman" w:eastAsia="Times New Roman" w:hAnsi="Times New Roman" w:cs="Times New Roman"/>
          <w:bCs/>
          <w:sz w:val="28"/>
          <w:szCs w:val="28"/>
          <w:lang w:eastAsia="ru-RU"/>
        </w:rPr>
        <w:t>69877,54</w:t>
      </w:r>
      <w:r w:rsidR="00EF6CA9">
        <w:rPr>
          <w:rFonts w:ascii="Times New Roman" w:eastAsia="Times New Roman" w:hAnsi="Times New Roman" w:cs="Times New Roman"/>
          <w:bCs/>
          <w:sz w:val="28"/>
          <w:szCs w:val="28"/>
          <w:lang w:eastAsia="ru-RU"/>
        </w:rPr>
        <w:t xml:space="preserve"> </w:t>
      </w:r>
      <w:r w:rsidRPr="00667331">
        <w:rPr>
          <w:rFonts w:ascii="Times New Roman" w:eastAsia="Times New Roman" w:hAnsi="Times New Roman" w:cs="Times New Roman"/>
          <w:bCs/>
          <w:sz w:val="28"/>
          <w:szCs w:val="28"/>
          <w:lang w:eastAsia="ru-RU"/>
        </w:rPr>
        <w:t>рублей.</w:t>
      </w:r>
    </w:p>
    <w:p w:rsidR="00667331" w:rsidRPr="00667331" w:rsidRDefault="00667331" w:rsidP="00667331">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667331">
        <w:rPr>
          <w:rFonts w:ascii="Times New Roman" w:eastAsia="Times New Roman" w:hAnsi="Times New Roman" w:cs="Times New Roman"/>
          <w:bCs/>
          <w:sz w:val="28"/>
          <w:szCs w:val="28"/>
          <w:lang w:eastAsia="ru-RU"/>
        </w:rPr>
        <w:t xml:space="preserve">       По результатам проведения проверки отчетности установлено отсутствие долгосрочной, просроченной кредиторской задолженности. </w:t>
      </w:r>
    </w:p>
    <w:p w:rsidR="00667331" w:rsidRPr="00667331" w:rsidRDefault="00667331" w:rsidP="00667331">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667331">
        <w:rPr>
          <w:rFonts w:ascii="Times New Roman" w:eastAsia="Times New Roman" w:hAnsi="Times New Roman" w:cs="Times New Roman"/>
          <w:bCs/>
          <w:sz w:val="28"/>
          <w:szCs w:val="28"/>
          <w:lang w:eastAsia="ru-RU"/>
        </w:rPr>
        <w:t xml:space="preserve">      Доходы будущих периодов (040140000)– сумма </w:t>
      </w:r>
      <w:r w:rsidR="00D74342" w:rsidRPr="00D74342">
        <w:rPr>
          <w:rFonts w:ascii="Times New Roman" w:eastAsia="Times New Roman" w:hAnsi="Times New Roman" w:cs="Times New Roman"/>
          <w:bCs/>
          <w:sz w:val="28"/>
          <w:szCs w:val="28"/>
          <w:lang w:eastAsia="ru-RU"/>
        </w:rPr>
        <w:t>6479200</w:t>
      </w:r>
      <w:r w:rsidR="00164BDB">
        <w:rPr>
          <w:rFonts w:ascii="Times New Roman" w:eastAsia="Times New Roman" w:hAnsi="Times New Roman" w:cs="Times New Roman"/>
          <w:bCs/>
          <w:sz w:val="28"/>
          <w:szCs w:val="28"/>
          <w:lang w:eastAsia="ru-RU"/>
        </w:rPr>
        <w:t>,00</w:t>
      </w:r>
      <w:r w:rsidRPr="00667331">
        <w:rPr>
          <w:rFonts w:ascii="Times New Roman" w:eastAsia="Times New Roman" w:hAnsi="Times New Roman" w:cs="Times New Roman"/>
          <w:bCs/>
          <w:sz w:val="28"/>
          <w:szCs w:val="28"/>
          <w:lang w:eastAsia="ru-RU"/>
        </w:rPr>
        <w:t xml:space="preserve"> рубля.</w:t>
      </w:r>
    </w:p>
    <w:p w:rsidR="00667331" w:rsidRPr="00667331" w:rsidRDefault="00667331" w:rsidP="0066733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67331">
        <w:rPr>
          <w:rFonts w:ascii="Times New Roman" w:eastAsia="Times New Roman" w:hAnsi="Times New Roman" w:cs="Times New Roman"/>
          <w:bCs/>
          <w:sz w:val="28"/>
          <w:szCs w:val="28"/>
          <w:lang w:eastAsia="ru-RU"/>
        </w:rPr>
        <w:t xml:space="preserve">Резервы предстоящих расходов (040160000) – сумма </w:t>
      </w:r>
      <w:r w:rsidR="00D74342" w:rsidRPr="00D74342">
        <w:rPr>
          <w:rFonts w:ascii="Times New Roman" w:eastAsia="Times New Roman" w:hAnsi="Times New Roman" w:cs="Times New Roman"/>
          <w:bCs/>
          <w:sz w:val="28"/>
          <w:szCs w:val="28"/>
          <w:lang w:eastAsia="ru-RU"/>
        </w:rPr>
        <w:t>113426,68</w:t>
      </w:r>
      <w:r w:rsidR="00D74342">
        <w:rPr>
          <w:rFonts w:ascii="Times New Roman" w:eastAsia="Times New Roman" w:hAnsi="Times New Roman" w:cs="Times New Roman"/>
          <w:bCs/>
          <w:sz w:val="28"/>
          <w:szCs w:val="28"/>
          <w:lang w:eastAsia="ru-RU"/>
        </w:rPr>
        <w:t xml:space="preserve"> </w:t>
      </w:r>
      <w:r w:rsidRPr="00667331">
        <w:rPr>
          <w:rFonts w:ascii="Times New Roman" w:eastAsia="Times New Roman" w:hAnsi="Times New Roman" w:cs="Times New Roman"/>
          <w:bCs/>
          <w:sz w:val="28"/>
          <w:szCs w:val="28"/>
          <w:lang w:eastAsia="ru-RU"/>
        </w:rPr>
        <w:t>рублей.</w:t>
      </w:r>
    </w:p>
    <w:p w:rsidR="00164BDB" w:rsidRPr="0030274C" w:rsidRDefault="00164BDB" w:rsidP="00164BDB">
      <w:pPr>
        <w:spacing w:after="0"/>
        <w:ind w:firstLine="708"/>
        <w:jc w:val="both"/>
        <w:rPr>
          <w:rFonts w:ascii="Times New Roman" w:hAnsi="Times New Roman" w:cs="Times New Roman"/>
          <w:bCs/>
          <w:sz w:val="28"/>
          <w:szCs w:val="28"/>
        </w:rPr>
      </w:pPr>
      <w:r w:rsidRPr="0030274C">
        <w:rPr>
          <w:rFonts w:ascii="Times New Roman" w:hAnsi="Times New Roman" w:cs="Times New Roman"/>
          <w:bCs/>
          <w:sz w:val="28"/>
          <w:szCs w:val="28"/>
        </w:rPr>
        <w:t xml:space="preserve">Согласно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w:t>
      </w:r>
      <w:r w:rsidRPr="0030274C">
        <w:rPr>
          <w:rFonts w:ascii="Times New Roman" w:hAnsi="Times New Roman" w:cs="Times New Roman"/>
          <w:bCs/>
          <w:sz w:val="28"/>
          <w:szCs w:val="28"/>
        </w:rPr>
        <w:lastRenderedPageBreak/>
        <w:t xml:space="preserve">отдельные показатели,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30274C">
        <w:rPr>
          <w:rFonts w:ascii="Times New Roman" w:hAnsi="Times New Roman" w:cs="Times New Roman"/>
          <w:bCs/>
          <w:sz w:val="28"/>
          <w:szCs w:val="28"/>
        </w:rPr>
        <w:t>за 202</w:t>
      </w:r>
      <w:r w:rsidR="00D74342">
        <w:rPr>
          <w:rFonts w:ascii="Times New Roman" w:hAnsi="Times New Roman" w:cs="Times New Roman"/>
          <w:bCs/>
          <w:sz w:val="28"/>
          <w:szCs w:val="28"/>
        </w:rPr>
        <w:t>3</w:t>
      </w:r>
      <w:r w:rsidRPr="0030274C">
        <w:rPr>
          <w:rFonts w:ascii="Times New Roman" w:hAnsi="Times New Roman" w:cs="Times New Roman"/>
          <w:bCs/>
          <w:sz w:val="28"/>
          <w:szCs w:val="28"/>
        </w:rPr>
        <w:t xml:space="preserve"> год соответств</w:t>
      </w:r>
      <w:r>
        <w:rPr>
          <w:rFonts w:ascii="Times New Roman" w:hAnsi="Times New Roman" w:cs="Times New Roman"/>
          <w:bCs/>
          <w:sz w:val="28"/>
          <w:szCs w:val="28"/>
        </w:rPr>
        <w:t xml:space="preserve">уют </w:t>
      </w:r>
      <w:r w:rsidRPr="0030274C">
        <w:rPr>
          <w:rFonts w:ascii="Times New Roman" w:hAnsi="Times New Roman" w:cs="Times New Roman"/>
          <w:bCs/>
          <w:sz w:val="28"/>
          <w:szCs w:val="28"/>
        </w:rPr>
        <w:t>данным Главной книги:</w:t>
      </w:r>
    </w:p>
    <w:p w:rsidR="00164BDB" w:rsidRPr="0030274C" w:rsidRDefault="00164BDB" w:rsidP="00164BDB">
      <w:pPr>
        <w:spacing w:after="0"/>
        <w:ind w:firstLine="709"/>
        <w:jc w:val="both"/>
        <w:rPr>
          <w:rFonts w:ascii="Times New Roman" w:hAnsi="Times New Roman" w:cs="Times New Roman"/>
          <w:sz w:val="28"/>
          <w:szCs w:val="28"/>
          <w:lang w:eastAsia="zh-CN"/>
        </w:rPr>
      </w:pPr>
      <w:r w:rsidRPr="0030274C">
        <w:rPr>
          <w:rFonts w:ascii="Times New Roman" w:hAnsi="Times New Roman" w:cs="Times New Roman"/>
          <w:sz w:val="28"/>
          <w:szCs w:val="28"/>
          <w:lang w:eastAsia="zh-CN"/>
        </w:rPr>
        <w:t xml:space="preserve">данные, отраженные по строке 510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30274C">
        <w:rPr>
          <w:rFonts w:ascii="Times New Roman" w:hAnsi="Times New Roman" w:cs="Times New Roman"/>
          <w:sz w:val="28"/>
          <w:szCs w:val="28"/>
          <w:lang w:eastAsia="zh-CN"/>
        </w:rPr>
        <w:t xml:space="preserve"> на начало и конец 202</w:t>
      </w:r>
      <w:r w:rsidR="00D74342">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года в сумме </w:t>
      </w:r>
      <w:r w:rsidR="00C10BEC">
        <w:rPr>
          <w:rFonts w:ascii="Times New Roman" w:hAnsi="Times New Roman" w:cs="Times New Roman"/>
          <w:sz w:val="28"/>
          <w:szCs w:val="28"/>
          <w:lang w:eastAsia="zh-CN"/>
        </w:rPr>
        <w:t>3978800,00</w:t>
      </w:r>
      <w:r w:rsidR="00C10BEC" w:rsidRPr="0030274C">
        <w:rPr>
          <w:rFonts w:ascii="Times New Roman" w:hAnsi="Times New Roman" w:cs="Times New Roman"/>
          <w:sz w:val="28"/>
          <w:szCs w:val="28"/>
          <w:lang w:eastAsia="zh-CN"/>
        </w:rPr>
        <w:t xml:space="preserve"> </w:t>
      </w:r>
      <w:r w:rsidRPr="0030274C">
        <w:rPr>
          <w:rFonts w:ascii="Times New Roman" w:hAnsi="Times New Roman" w:cs="Times New Roman"/>
          <w:sz w:val="28"/>
          <w:szCs w:val="28"/>
          <w:lang w:eastAsia="zh-CN"/>
        </w:rPr>
        <w:t xml:space="preserve">рублей и </w:t>
      </w:r>
      <w:r w:rsidR="00C10BEC">
        <w:rPr>
          <w:rFonts w:ascii="Times New Roman" w:hAnsi="Times New Roman" w:cs="Times New Roman"/>
          <w:sz w:val="28"/>
          <w:szCs w:val="28"/>
          <w:lang w:eastAsia="zh-CN"/>
        </w:rPr>
        <w:t xml:space="preserve">6479200,00 </w:t>
      </w:r>
      <w:r w:rsidRPr="0030274C">
        <w:rPr>
          <w:rFonts w:ascii="Times New Roman" w:hAnsi="Times New Roman" w:cs="Times New Roman"/>
          <w:sz w:val="28"/>
          <w:szCs w:val="28"/>
          <w:lang w:eastAsia="zh-CN"/>
        </w:rPr>
        <w:t>рублей, соответственно, соответств</w:t>
      </w:r>
      <w:r>
        <w:rPr>
          <w:rFonts w:ascii="Times New Roman" w:hAnsi="Times New Roman" w:cs="Times New Roman"/>
          <w:sz w:val="28"/>
          <w:szCs w:val="28"/>
          <w:lang w:eastAsia="zh-CN"/>
        </w:rPr>
        <w:t>уют</w:t>
      </w:r>
      <w:r w:rsidRPr="0030274C">
        <w:rPr>
          <w:rFonts w:ascii="Times New Roman" w:hAnsi="Times New Roman" w:cs="Times New Roman"/>
          <w:sz w:val="28"/>
          <w:szCs w:val="28"/>
          <w:lang w:eastAsia="zh-CN"/>
        </w:rPr>
        <w:t xml:space="preserve"> данным Главной книги по состоянию на 01.01.202</w:t>
      </w:r>
      <w:r w:rsidR="00C10BEC">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и на 01.01.202</w:t>
      </w:r>
      <w:r w:rsidR="00C10BEC">
        <w:rPr>
          <w:rFonts w:ascii="Times New Roman" w:hAnsi="Times New Roman" w:cs="Times New Roman"/>
          <w:sz w:val="28"/>
          <w:szCs w:val="28"/>
          <w:lang w:eastAsia="zh-CN"/>
        </w:rPr>
        <w:t>4</w:t>
      </w:r>
      <w:r w:rsidRPr="0030274C">
        <w:rPr>
          <w:rFonts w:ascii="Times New Roman" w:hAnsi="Times New Roman" w:cs="Times New Roman"/>
          <w:sz w:val="28"/>
          <w:szCs w:val="28"/>
          <w:lang w:eastAsia="zh-CN"/>
        </w:rPr>
        <w:t xml:space="preserve"> по счет</w:t>
      </w:r>
      <w:r>
        <w:rPr>
          <w:rFonts w:ascii="Times New Roman" w:hAnsi="Times New Roman" w:cs="Times New Roman"/>
          <w:sz w:val="28"/>
          <w:szCs w:val="28"/>
          <w:lang w:eastAsia="zh-CN"/>
        </w:rPr>
        <w:t>у</w:t>
      </w:r>
      <w:r w:rsidRPr="0030274C">
        <w:rPr>
          <w:rFonts w:ascii="Times New Roman" w:hAnsi="Times New Roman" w:cs="Times New Roman"/>
          <w:sz w:val="28"/>
          <w:szCs w:val="28"/>
          <w:lang w:eastAsia="zh-CN"/>
        </w:rPr>
        <w:t xml:space="preserve"> 040149000 </w:t>
      </w:r>
      <w:r w:rsidRPr="0030274C">
        <w:rPr>
          <w:rFonts w:ascii="Times New Roman" w:hAnsi="Times New Roman" w:cs="Times New Roman"/>
          <w:color w:val="000000"/>
          <w:sz w:val="28"/>
          <w:szCs w:val="28"/>
          <w:shd w:val="clear" w:color="auto" w:fill="FFFFFF"/>
        </w:rPr>
        <w:t>«Доходы будущих периодов к признанию в очередные года»,</w:t>
      </w:r>
      <w:r w:rsidRPr="0030274C">
        <w:rPr>
          <w:rFonts w:ascii="Times New Roman" w:hAnsi="Times New Roman" w:cs="Times New Roman"/>
          <w:sz w:val="28"/>
          <w:szCs w:val="28"/>
          <w:lang w:eastAsia="zh-CN"/>
        </w:rPr>
        <w:t xml:space="preserve"> согласно которым остаток доходов будущих периодов на начало и конец года значи</w:t>
      </w:r>
      <w:r>
        <w:rPr>
          <w:rFonts w:ascii="Times New Roman" w:hAnsi="Times New Roman" w:cs="Times New Roman"/>
          <w:sz w:val="28"/>
          <w:szCs w:val="28"/>
          <w:lang w:eastAsia="zh-CN"/>
        </w:rPr>
        <w:t>т</w:t>
      </w:r>
      <w:r w:rsidRPr="0030274C">
        <w:rPr>
          <w:rFonts w:ascii="Times New Roman" w:hAnsi="Times New Roman" w:cs="Times New Roman"/>
          <w:sz w:val="28"/>
          <w:szCs w:val="28"/>
          <w:lang w:eastAsia="zh-CN"/>
        </w:rPr>
        <w:t xml:space="preserve">ся </w:t>
      </w:r>
      <w:r w:rsidR="00C10BEC">
        <w:rPr>
          <w:rFonts w:ascii="Times New Roman" w:hAnsi="Times New Roman" w:cs="Times New Roman"/>
          <w:sz w:val="28"/>
          <w:szCs w:val="28"/>
          <w:lang w:eastAsia="zh-CN"/>
        </w:rPr>
        <w:t>3978800,00</w:t>
      </w:r>
      <w:r w:rsidR="00C10BEC" w:rsidRPr="0030274C">
        <w:rPr>
          <w:rFonts w:ascii="Times New Roman" w:hAnsi="Times New Roman" w:cs="Times New Roman"/>
          <w:sz w:val="28"/>
          <w:szCs w:val="28"/>
          <w:lang w:eastAsia="zh-CN"/>
        </w:rPr>
        <w:t xml:space="preserve"> </w:t>
      </w:r>
      <w:r w:rsidRPr="0030274C">
        <w:rPr>
          <w:rFonts w:ascii="Times New Roman" w:hAnsi="Times New Roman" w:cs="Times New Roman"/>
          <w:sz w:val="28"/>
          <w:szCs w:val="28"/>
          <w:lang w:eastAsia="zh-CN"/>
        </w:rPr>
        <w:t xml:space="preserve">рублей и </w:t>
      </w:r>
      <w:r w:rsidR="00C10BEC">
        <w:rPr>
          <w:rFonts w:ascii="Times New Roman" w:hAnsi="Times New Roman" w:cs="Times New Roman"/>
          <w:sz w:val="28"/>
          <w:szCs w:val="28"/>
          <w:lang w:eastAsia="zh-CN"/>
        </w:rPr>
        <w:t xml:space="preserve">6479200,00 </w:t>
      </w:r>
      <w:r w:rsidRPr="0030274C">
        <w:rPr>
          <w:rFonts w:ascii="Times New Roman" w:hAnsi="Times New Roman" w:cs="Times New Roman"/>
          <w:sz w:val="28"/>
          <w:szCs w:val="28"/>
          <w:lang w:eastAsia="zh-CN"/>
        </w:rPr>
        <w:t>рублей, соответственно;</w:t>
      </w:r>
    </w:p>
    <w:p w:rsidR="00164BDB" w:rsidRPr="0030274C" w:rsidRDefault="00164BDB" w:rsidP="00C10BEC">
      <w:pPr>
        <w:spacing w:after="0"/>
        <w:ind w:firstLine="709"/>
        <w:jc w:val="both"/>
        <w:rPr>
          <w:rFonts w:ascii="Times New Roman" w:hAnsi="Times New Roman" w:cs="Times New Roman"/>
          <w:sz w:val="28"/>
          <w:szCs w:val="28"/>
          <w:lang w:eastAsia="zh-CN"/>
        </w:rPr>
      </w:pPr>
      <w:r w:rsidRPr="0030274C">
        <w:rPr>
          <w:rFonts w:ascii="Times New Roman" w:hAnsi="Times New Roman" w:cs="Times New Roman"/>
          <w:sz w:val="28"/>
          <w:szCs w:val="28"/>
          <w:lang w:eastAsia="zh-CN"/>
        </w:rPr>
        <w:t xml:space="preserve"> данные, отраженные по строке 520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30274C">
        <w:rPr>
          <w:rFonts w:ascii="Times New Roman" w:hAnsi="Times New Roman" w:cs="Times New Roman"/>
          <w:sz w:val="28"/>
          <w:szCs w:val="28"/>
          <w:lang w:eastAsia="zh-CN"/>
        </w:rPr>
        <w:t xml:space="preserve"> на начало и конец 202</w:t>
      </w:r>
      <w:r w:rsidR="00C10BEC">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года в сумме </w:t>
      </w:r>
      <w:r w:rsidR="00C10BEC">
        <w:rPr>
          <w:rFonts w:ascii="Times New Roman" w:hAnsi="Times New Roman" w:cs="Times New Roman"/>
          <w:sz w:val="28"/>
          <w:szCs w:val="28"/>
          <w:lang w:eastAsia="zh-CN"/>
        </w:rPr>
        <w:t>82748,99</w:t>
      </w:r>
      <w:r w:rsidRPr="0030274C">
        <w:rPr>
          <w:rFonts w:ascii="Times New Roman" w:hAnsi="Times New Roman" w:cs="Times New Roman"/>
          <w:sz w:val="28"/>
          <w:szCs w:val="28"/>
          <w:lang w:eastAsia="zh-CN"/>
        </w:rPr>
        <w:t xml:space="preserve"> рублей и </w:t>
      </w:r>
      <w:r w:rsidR="00C10BEC">
        <w:rPr>
          <w:rFonts w:ascii="Times New Roman" w:hAnsi="Times New Roman" w:cs="Times New Roman"/>
          <w:sz w:val="28"/>
          <w:szCs w:val="28"/>
          <w:lang w:eastAsia="zh-CN"/>
        </w:rPr>
        <w:t>113426,68</w:t>
      </w:r>
      <w:r w:rsidRPr="0030274C">
        <w:rPr>
          <w:rFonts w:ascii="Times New Roman" w:hAnsi="Times New Roman" w:cs="Times New Roman"/>
          <w:sz w:val="28"/>
          <w:szCs w:val="28"/>
          <w:lang w:eastAsia="zh-CN"/>
        </w:rPr>
        <w:t xml:space="preserve"> рублей, соответственно, соответств</w:t>
      </w:r>
      <w:r>
        <w:rPr>
          <w:rFonts w:ascii="Times New Roman" w:hAnsi="Times New Roman" w:cs="Times New Roman"/>
          <w:sz w:val="28"/>
          <w:szCs w:val="28"/>
          <w:lang w:eastAsia="zh-CN"/>
        </w:rPr>
        <w:t>уют</w:t>
      </w:r>
      <w:r w:rsidRPr="0030274C">
        <w:rPr>
          <w:rFonts w:ascii="Times New Roman" w:hAnsi="Times New Roman" w:cs="Times New Roman"/>
          <w:sz w:val="28"/>
          <w:szCs w:val="28"/>
          <w:lang w:eastAsia="zh-CN"/>
        </w:rPr>
        <w:t xml:space="preserve"> данным Главной книги по состоянию на 01.01.202</w:t>
      </w:r>
      <w:r w:rsidR="00C10BEC">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и на 01.01.202</w:t>
      </w:r>
      <w:r w:rsidR="00C10BEC">
        <w:rPr>
          <w:rFonts w:ascii="Times New Roman" w:hAnsi="Times New Roman" w:cs="Times New Roman"/>
          <w:sz w:val="28"/>
          <w:szCs w:val="28"/>
          <w:lang w:eastAsia="zh-CN"/>
        </w:rPr>
        <w:t>41</w:t>
      </w:r>
      <w:r>
        <w:rPr>
          <w:rFonts w:ascii="Times New Roman" w:hAnsi="Times New Roman" w:cs="Times New Roman"/>
          <w:sz w:val="28"/>
          <w:szCs w:val="28"/>
          <w:lang w:eastAsia="zh-CN"/>
        </w:rPr>
        <w:t xml:space="preserve"> по </w:t>
      </w:r>
      <w:r w:rsidRPr="0030274C">
        <w:rPr>
          <w:rFonts w:ascii="Times New Roman" w:hAnsi="Times New Roman" w:cs="Times New Roman"/>
          <w:sz w:val="28"/>
          <w:szCs w:val="28"/>
          <w:lang w:eastAsia="zh-CN"/>
        </w:rPr>
        <w:t xml:space="preserve">счету 040160000 «Резервы предстоящих расходов», </w:t>
      </w:r>
      <w:r w:rsidRPr="0030274C">
        <w:rPr>
          <w:rFonts w:ascii="Times New Roman" w:hAnsi="Times New Roman" w:cs="Times New Roman"/>
          <w:bCs/>
          <w:sz w:val="28"/>
          <w:szCs w:val="28"/>
          <w:lang w:eastAsia="zh-CN"/>
        </w:rPr>
        <w:t xml:space="preserve">согласно которым </w:t>
      </w:r>
      <w:r w:rsidRPr="0030274C">
        <w:rPr>
          <w:rFonts w:ascii="Times New Roman" w:hAnsi="Times New Roman" w:cs="Times New Roman"/>
          <w:sz w:val="28"/>
          <w:szCs w:val="28"/>
          <w:lang w:eastAsia="zh-CN"/>
        </w:rPr>
        <w:t xml:space="preserve">остаток денежных средств на начало </w:t>
      </w:r>
      <w:r>
        <w:rPr>
          <w:rFonts w:ascii="Times New Roman" w:hAnsi="Times New Roman" w:cs="Times New Roman"/>
          <w:sz w:val="28"/>
          <w:szCs w:val="28"/>
          <w:lang w:eastAsia="zh-CN"/>
        </w:rPr>
        <w:t xml:space="preserve">и конец </w:t>
      </w:r>
      <w:r w:rsidRPr="0030274C">
        <w:rPr>
          <w:rFonts w:ascii="Times New Roman" w:hAnsi="Times New Roman" w:cs="Times New Roman"/>
          <w:sz w:val="28"/>
          <w:szCs w:val="28"/>
          <w:lang w:eastAsia="zh-CN"/>
        </w:rPr>
        <w:t xml:space="preserve">года значился  рублей </w:t>
      </w:r>
      <w:r w:rsidR="00C10BEC">
        <w:rPr>
          <w:rFonts w:ascii="Times New Roman" w:hAnsi="Times New Roman" w:cs="Times New Roman"/>
          <w:sz w:val="28"/>
          <w:szCs w:val="28"/>
          <w:lang w:eastAsia="zh-CN"/>
        </w:rPr>
        <w:t>82748,99</w:t>
      </w:r>
      <w:r w:rsidR="00C10BEC" w:rsidRPr="0030274C">
        <w:rPr>
          <w:rFonts w:ascii="Times New Roman" w:hAnsi="Times New Roman" w:cs="Times New Roman"/>
          <w:sz w:val="28"/>
          <w:szCs w:val="28"/>
          <w:lang w:eastAsia="zh-CN"/>
        </w:rPr>
        <w:t xml:space="preserve"> </w:t>
      </w:r>
      <w:r w:rsidRPr="0030274C">
        <w:rPr>
          <w:rFonts w:ascii="Times New Roman" w:hAnsi="Times New Roman" w:cs="Times New Roman"/>
          <w:sz w:val="28"/>
          <w:szCs w:val="28"/>
          <w:lang w:eastAsia="zh-CN"/>
        </w:rPr>
        <w:t xml:space="preserve"> рублей и </w:t>
      </w:r>
      <w:r w:rsidR="00C10BEC">
        <w:rPr>
          <w:rFonts w:ascii="Times New Roman" w:hAnsi="Times New Roman" w:cs="Times New Roman"/>
          <w:sz w:val="28"/>
          <w:szCs w:val="28"/>
          <w:lang w:eastAsia="zh-CN"/>
        </w:rPr>
        <w:t xml:space="preserve">113426,68 </w:t>
      </w:r>
      <w:r w:rsidRPr="0030274C">
        <w:rPr>
          <w:rFonts w:ascii="Times New Roman" w:hAnsi="Times New Roman" w:cs="Times New Roman"/>
          <w:sz w:val="28"/>
          <w:szCs w:val="28"/>
          <w:lang w:eastAsia="zh-CN"/>
        </w:rPr>
        <w:t xml:space="preserve">рублей, соответственно. </w:t>
      </w:r>
    </w:p>
    <w:p w:rsidR="0064729C" w:rsidRPr="0064729C" w:rsidRDefault="0064729C" w:rsidP="00616CBE">
      <w:pPr>
        <w:autoSpaceDE w:val="0"/>
        <w:autoSpaceDN w:val="0"/>
        <w:adjustRightInd w:val="0"/>
        <w:spacing w:after="0" w:line="276" w:lineRule="auto"/>
        <w:ind w:firstLine="284"/>
        <w:jc w:val="center"/>
        <w:rPr>
          <w:rFonts w:ascii="Times New Roman" w:eastAsia="Times New Roman" w:hAnsi="Times New Roman" w:cs="Times New Roman"/>
          <w:bCs/>
          <w:sz w:val="28"/>
          <w:szCs w:val="28"/>
          <w:lang w:eastAsia="ru-RU"/>
        </w:rPr>
      </w:pPr>
      <w:r w:rsidRPr="0064729C">
        <w:rPr>
          <w:rFonts w:ascii="Times New Roman" w:eastAsia="Times New Roman" w:hAnsi="Times New Roman" w:cs="Times New Roman"/>
          <w:bCs/>
          <w:sz w:val="28"/>
          <w:szCs w:val="28"/>
          <w:lang w:eastAsia="ru-RU"/>
        </w:rPr>
        <w:t>Анализ устранения замечаний.</w:t>
      </w:r>
    </w:p>
    <w:p w:rsidR="0064729C" w:rsidRPr="0064729C" w:rsidRDefault="0064729C" w:rsidP="00616CBE">
      <w:pPr>
        <w:spacing w:after="0" w:line="276" w:lineRule="auto"/>
        <w:ind w:firstLine="708"/>
        <w:jc w:val="both"/>
        <w:rPr>
          <w:rFonts w:ascii="Times New Roman" w:eastAsia="Times New Roman" w:hAnsi="Times New Roman" w:cs="Times New Roman"/>
          <w:bCs/>
          <w:sz w:val="28"/>
          <w:szCs w:val="28"/>
          <w:lang w:eastAsia="ru-RU"/>
        </w:rPr>
      </w:pPr>
      <w:r w:rsidRPr="0064729C">
        <w:rPr>
          <w:rFonts w:ascii="Times New Roman" w:eastAsia="Times New Roman" w:hAnsi="Times New Roman" w:cs="Times New Roman"/>
          <w:sz w:val="28"/>
          <w:szCs w:val="28"/>
          <w:lang w:eastAsia="ru-RU"/>
        </w:rPr>
        <w:t xml:space="preserve">Замечания контрольно - счетной палаты муниципального образования Быстроистокский район Алтайского края в ходе внешней проверки бюджетной отчетности главного администратора бюджетных средств Администрации </w:t>
      </w:r>
      <w:r>
        <w:rPr>
          <w:rFonts w:ascii="Times New Roman" w:eastAsia="Times New Roman" w:hAnsi="Times New Roman" w:cs="Times New Roman"/>
          <w:sz w:val="28"/>
          <w:szCs w:val="28"/>
          <w:lang w:eastAsia="ru-RU"/>
        </w:rPr>
        <w:t>Приобского</w:t>
      </w:r>
      <w:r w:rsidRPr="0064729C">
        <w:rPr>
          <w:rFonts w:ascii="Times New Roman" w:eastAsia="Times New Roman" w:hAnsi="Times New Roman" w:cs="Times New Roman"/>
          <w:sz w:val="28"/>
          <w:szCs w:val="28"/>
          <w:lang w:eastAsia="ru-RU"/>
        </w:rPr>
        <w:t xml:space="preserve"> сельсовета Быстроистокского района Алтайского края </w:t>
      </w:r>
      <w:r w:rsidRPr="0064729C">
        <w:rPr>
          <w:rFonts w:ascii="Times New Roman" w:eastAsia="Times New Roman" w:hAnsi="Times New Roman" w:cs="Times New Roman"/>
          <w:bCs/>
          <w:sz w:val="28"/>
          <w:szCs w:val="28"/>
          <w:lang w:eastAsia="ru-RU"/>
        </w:rPr>
        <w:t>за 202</w:t>
      </w:r>
      <w:r w:rsidR="00C10BEC">
        <w:rPr>
          <w:rFonts w:ascii="Times New Roman" w:eastAsia="Times New Roman" w:hAnsi="Times New Roman" w:cs="Times New Roman"/>
          <w:bCs/>
          <w:sz w:val="28"/>
          <w:szCs w:val="28"/>
          <w:lang w:eastAsia="ru-RU"/>
        </w:rPr>
        <w:t>2</w:t>
      </w:r>
      <w:r w:rsidRPr="0064729C">
        <w:rPr>
          <w:rFonts w:ascii="Times New Roman" w:eastAsia="Times New Roman" w:hAnsi="Times New Roman" w:cs="Times New Roman"/>
          <w:bCs/>
          <w:sz w:val="28"/>
          <w:szCs w:val="28"/>
          <w:lang w:eastAsia="ru-RU"/>
        </w:rPr>
        <w:t xml:space="preserve"> год </w:t>
      </w:r>
      <w:r w:rsidR="00164BDB">
        <w:rPr>
          <w:rFonts w:ascii="Times New Roman" w:eastAsia="Times New Roman" w:hAnsi="Times New Roman" w:cs="Times New Roman"/>
          <w:bCs/>
          <w:sz w:val="28"/>
          <w:szCs w:val="28"/>
          <w:lang w:eastAsia="ru-RU"/>
        </w:rPr>
        <w:t xml:space="preserve">не </w:t>
      </w:r>
      <w:r w:rsidRPr="0064729C">
        <w:rPr>
          <w:rFonts w:ascii="Times New Roman" w:eastAsia="Times New Roman" w:hAnsi="Times New Roman" w:cs="Times New Roman"/>
          <w:bCs/>
          <w:sz w:val="28"/>
          <w:szCs w:val="28"/>
          <w:lang w:eastAsia="ru-RU"/>
        </w:rPr>
        <w:t>учтены.</w:t>
      </w:r>
    </w:p>
    <w:p w:rsidR="0064729C" w:rsidRPr="0064729C" w:rsidRDefault="0064729C" w:rsidP="00616CBE">
      <w:pPr>
        <w:numPr>
          <w:ilvl w:val="0"/>
          <w:numId w:val="1"/>
        </w:num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 xml:space="preserve">Выводы и предложения </w:t>
      </w:r>
    </w:p>
    <w:p w:rsidR="0064729C" w:rsidRPr="0064729C" w:rsidRDefault="0064729C" w:rsidP="00616CBE">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Выводы:</w:t>
      </w:r>
    </w:p>
    <w:p w:rsidR="0064729C" w:rsidRPr="0064729C" w:rsidRDefault="0064729C" w:rsidP="00164BDB">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Годовая бюджетная отчетность представлена в контрольно-счетную палату муниципального образования Быстроистокский район Алтайского края в установленный срок.</w:t>
      </w:r>
    </w:p>
    <w:p w:rsidR="0064729C" w:rsidRPr="0064729C" w:rsidRDefault="0064729C" w:rsidP="00164BDB">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Состав бюджетной отчетности соответствует перечню форм, установленному для главного распорядителя бюджетных средств, в соответствии с Инструкцией 191н (с изменениями).</w:t>
      </w:r>
    </w:p>
    <w:p w:rsidR="0064729C" w:rsidRPr="0064729C" w:rsidRDefault="0064729C" w:rsidP="00616CBE">
      <w:pPr>
        <w:autoSpaceDE w:val="0"/>
        <w:autoSpaceDN w:val="0"/>
        <w:adjustRightInd w:val="0"/>
        <w:spacing w:after="0" w:line="276" w:lineRule="auto"/>
        <w:ind w:firstLine="696"/>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Формы годовой бюджетной отчетности составлены в соответствии с требованиями Бюджетного Кодекса Российской Федерации и Инструкции о порядке составления и предоставления годовой, квартальной и месячной </w:t>
      </w:r>
      <w:r w:rsidRPr="0064729C">
        <w:rPr>
          <w:rFonts w:ascii="Times New Roman" w:eastAsia="Times New Roman" w:hAnsi="Times New Roman" w:cs="Times New Roman"/>
          <w:sz w:val="28"/>
          <w:szCs w:val="28"/>
          <w:lang w:eastAsia="ru-RU"/>
        </w:rPr>
        <w:lastRenderedPageBreak/>
        <w:t>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64729C" w:rsidRDefault="0064729C" w:rsidP="00616CBE">
      <w:pPr>
        <w:spacing w:after="0" w:line="276"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43652A" w:rsidRPr="0043652A" w:rsidRDefault="0043652A" w:rsidP="0043652A">
      <w:pPr>
        <w:spacing w:after="0" w:line="240" w:lineRule="auto"/>
        <w:ind w:firstLine="709"/>
        <w:jc w:val="both"/>
        <w:rPr>
          <w:rFonts w:ascii="Times New Roman" w:eastAsia="Times New Roman" w:hAnsi="Times New Roman" w:cs="Times New Roman"/>
          <w:sz w:val="28"/>
          <w:szCs w:val="28"/>
        </w:rPr>
      </w:pPr>
      <w:r w:rsidRPr="0043652A">
        <w:rPr>
          <w:rFonts w:ascii="Times New Roman" w:eastAsia="Times New Roman" w:hAnsi="Times New Roman"/>
          <w:sz w:val="28"/>
          <w:szCs w:val="28"/>
        </w:rPr>
        <w:t xml:space="preserve">В нарушение ст. 217 Бюджетного кодекса Российской Федерации, п. 1.1.  Порядка составления и ведения бюджетной росписи бюджета муниципального образования Акутихинский сельсовет Быстроистокского района Алтайского края, утвержденного </w:t>
      </w:r>
      <w:r w:rsidRPr="0043652A">
        <w:rPr>
          <w:rFonts w:ascii="Times New Roman" w:eastAsia="Times New Roman" w:hAnsi="Times New Roman" w:cs="Times New Roman"/>
          <w:bCs/>
          <w:sz w:val="28"/>
          <w:szCs w:val="28"/>
          <w:lang w:eastAsia="ru-RU"/>
        </w:rPr>
        <w:t>распоряжением администрации Приобского сельсовета Быстроистокского района Алтайского края от 31.08.2021 №20</w:t>
      </w:r>
      <w:r w:rsidRPr="0043652A">
        <w:rPr>
          <w:rFonts w:ascii="Times New Roman" w:eastAsia="Times New Roman" w:hAnsi="Times New Roman"/>
          <w:sz w:val="28"/>
          <w:szCs w:val="28"/>
        </w:rPr>
        <w:t xml:space="preserve">, сводная бюджетная роспись на 2023 год составлена без поквартального </w:t>
      </w:r>
      <w:r w:rsidRPr="0043652A">
        <w:rPr>
          <w:rFonts w:ascii="Times New Roman" w:eastAsia="Times New Roman" w:hAnsi="Times New Roman" w:cs="Times New Roman"/>
          <w:sz w:val="28"/>
          <w:szCs w:val="28"/>
        </w:rPr>
        <w:t>распределения ассигнований.</w:t>
      </w:r>
    </w:p>
    <w:p w:rsidR="0064729C" w:rsidRPr="0064729C" w:rsidRDefault="0064729C" w:rsidP="00616CBE">
      <w:pPr>
        <w:autoSpaceDE w:val="0"/>
        <w:autoSpaceDN w:val="0"/>
        <w:adjustRightInd w:val="0"/>
        <w:spacing w:after="0" w:line="276" w:lineRule="auto"/>
        <w:jc w:val="both"/>
        <w:rPr>
          <w:rFonts w:ascii="Times New Roman" w:eastAsia="Times New Roman" w:hAnsi="Times New Roman" w:cs="Times New Roman"/>
          <w:b/>
          <w:sz w:val="28"/>
          <w:szCs w:val="28"/>
          <w:lang w:eastAsia="ru-RU"/>
        </w:rPr>
      </w:pPr>
      <w:bookmarkStart w:id="0" w:name="_GoBack"/>
      <w:bookmarkEnd w:id="0"/>
      <w:r w:rsidRPr="0064729C">
        <w:rPr>
          <w:rFonts w:ascii="Times New Roman" w:eastAsia="Times New Roman" w:hAnsi="Times New Roman" w:cs="Times New Roman"/>
          <w:b/>
          <w:sz w:val="28"/>
          <w:szCs w:val="28"/>
          <w:lang w:eastAsia="ru-RU"/>
        </w:rPr>
        <w:t>Предложения:</w:t>
      </w:r>
    </w:p>
    <w:p w:rsidR="0064729C" w:rsidRPr="0064729C" w:rsidRDefault="0064729C" w:rsidP="00616CBE">
      <w:pPr>
        <w:spacing w:after="0" w:line="276" w:lineRule="auto"/>
        <w:ind w:firstLine="696"/>
        <w:jc w:val="both"/>
        <w:rPr>
          <w:rFonts w:ascii="Times New Roman" w:eastAsia="Times New Roman" w:hAnsi="Times New Roman" w:cs="Times New Roman"/>
          <w:sz w:val="24"/>
          <w:szCs w:val="24"/>
          <w:lang w:eastAsia="ru-RU"/>
        </w:rPr>
      </w:pPr>
      <w:r w:rsidRPr="0064729C">
        <w:rPr>
          <w:rFonts w:ascii="Times New Roman" w:eastAsia="Times New Roman" w:hAnsi="Times New Roman" w:cs="Times New Roman"/>
          <w:sz w:val="28"/>
          <w:szCs w:val="28"/>
          <w:lang w:eastAsia="ru-RU"/>
        </w:rPr>
        <w:t>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64729C" w:rsidRPr="0064729C" w:rsidRDefault="0064729C" w:rsidP="0064729C">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64729C" w:rsidRPr="0064729C" w:rsidRDefault="0064729C" w:rsidP="0064729C">
      <w:pPr>
        <w:spacing w:after="0" w:line="240" w:lineRule="auto"/>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Председатель контрольно-счетной</w:t>
      </w:r>
    </w:p>
    <w:p w:rsidR="0064729C" w:rsidRPr="0064729C" w:rsidRDefault="0064729C" w:rsidP="0064729C">
      <w:pPr>
        <w:spacing w:after="0" w:line="240" w:lineRule="auto"/>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палаты муниципального образования</w:t>
      </w:r>
    </w:p>
    <w:p w:rsidR="0064729C" w:rsidRPr="0064729C" w:rsidRDefault="0064729C" w:rsidP="0064729C">
      <w:pPr>
        <w:spacing w:after="0" w:line="240" w:lineRule="auto"/>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Быстроистокский район</w:t>
      </w:r>
    </w:p>
    <w:p w:rsidR="0064729C" w:rsidRPr="0064729C" w:rsidRDefault="0064729C" w:rsidP="0064729C">
      <w:pPr>
        <w:spacing w:after="0" w:line="240" w:lineRule="auto"/>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Алтайского края                                           </w:t>
      </w:r>
      <w:r w:rsidR="00000F6D">
        <w:rPr>
          <w:rFonts w:ascii="Times New Roman" w:eastAsia="Times New Roman" w:hAnsi="Times New Roman" w:cs="Times New Roman"/>
          <w:sz w:val="28"/>
          <w:szCs w:val="28"/>
          <w:lang w:eastAsia="ru-RU"/>
        </w:rPr>
        <w:t xml:space="preserve"> </w:t>
      </w:r>
      <w:r w:rsidRPr="0064729C">
        <w:rPr>
          <w:rFonts w:ascii="Times New Roman" w:eastAsia="Times New Roman" w:hAnsi="Times New Roman" w:cs="Times New Roman"/>
          <w:sz w:val="28"/>
          <w:szCs w:val="28"/>
          <w:lang w:eastAsia="ru-RU"/>
        </w:rPr>
        <w:t xml:space="preserve">                                        С.Н. Чублова</w:t>
      </w:r>
    </w:p>
    <w:p w:rsidR="0064729C" w:rsidRPr="0064729C" w:rsidRDefault="0064729C" w:rsidP="0064729C">
      <w:pPr>
        <w:spacing w:after="0" w:line="240" w:lineRule="auto"/>
        <w:rPr>
          <w:rFonts w:ascii="Times New Roman" w:eastAsia="Times New Roman" w:hAnsi="Times New Roman" w:cs="Times New Roman"/>
          <w:color w:val="FF0000"/>
          <w:sz w:val="24"/>
          <w:szCs w:val="24"/>
          <w:lang w:eastAsia="ru-RU"/>
        </w:rPr>
      </w:pPr>
    </w:p>
    <w:p w:rsidR="0064729C" w:rsidRDefault="0064729C" w:rsidP="0064729C">
      <w:pPr>
        <w:spacing w:after="0" w:line="276" w:lineRule="auto"/>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Глава сельсовета                                                                                </w:t>
      </w:r>
      <w:r w:rsidR="00481130">
        <w:rPr>
          <w:rFonts w:ascii="Times New Roman" w:eastAsia="Times New Roman" w:hAnsi="Times New Roman" w:cs="Times New Roman"/>
          <w:sz w:val="28"/>
          <w:szCs w:val="28"/>
          <w:lang w:eastAsia="ru-RU"/>
        </w:rPr>
        <w:t>С.Н. Симоненко</w:t>
      </w:r>
    </w:p>
    <w:p w:rsidR="00616CBE" w:rsidRPr="0064729C" w:rsidRDefault="00616CBE" w:rsidP="0064729C">
      <w:pPr>
        <w:spacing w:after="0" w:line="276" w:lineRule="auto"/>
        <w:rPr>
          <w:rFonts w:ascii="Times New Roman" w:eastAsia="Times New Roman" w:hAnsi="Times New Roman" w:cs="Times New Roman"/>
          <w:sz w:val="28"/>
          <w:szCs w:val="28"/>
          <w:lang w:eastAsia="ru-RU"/>
        </w:rPr>
      </w:pPr>
    </w:p>
    <w:p w:rsidR="0064729C" w:rsidRPr="0064729C" w:rsidRDefault="0064729C" w:rsidP="0064729C">
      <w:pPr>
        <w:spacing w:after="0" w:line="240" w:lineRule="auto"/>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Ведущий  бухгалтер централизованной </w:t>
      </w:r>
    </w:p>
    <w:p w:rsidR="0064729C" w:rsidRPr="0064729C" w:rsidRDefault="0064729C" w:rsidP="0064729C">
      <w:pPr>
        <w:spacing w:after="0" w:line="240" w:lineRule="auto"/>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бухгалтерии </w:t>
      </w:r>
      <w:r w:rsidR="00481130">
        <w:rPr>
          <w:rFonts w:ascii="Times New Roman" w:eastAsia="Times New Roman" w:hAnsi="Times New Roman" w:cs="Times New Roman"/>
          <w:sz w:val="28"/>
          <w:szCs w:val="28"/>
          <w:lang w:eastAsia="ru-RU"/>
        </w:rPr>
        <w:t xml:space="preserve">при </w:t>
      </w:r>
      <w:r w:rsidRPr="0064729C">
        <w:rPr>
          <w:rFonts w:ascii="Times New Roman" w:eastAsia="Times New Roman" w:hAnsi="Times New Roman" w:cs="Times New Roman"/>
          <w:sz w:val="28"/>
          <w:szCs w:val="28"/>
          <w:lang w:eastAsia="ru-RU"/>
        </w:rPr>
        <w:t xml:space="preserve">Администрации </w:t>
      </w:r>
    </w:p>
    <w:p w:rsidR="0064729C" w:rsidRPr="0064729C" w:rsidRDefault="0064729C" w:rsidP="0064729C">
      <w:pPr>
        <w:spacing w:after="0" w:line="240" w:lineRule="auto"/>
        <w:rPr>
          <w:rFonts w:ascii="Times New Roman" w:eastAsia="Times New Roman" w:hAnsi="Times New Roman" w:cs="Times New Roman"/>
          <w:sz w:val="24"/>
          <w:szCs w:val="24"/>
          <w:lang w:eastAsia="ru-RU"/>
        </w:rPr>
      </w:pPr>
      <w:r w:rsidRPr="0064729C">
        <w:rPr>
          <w:rFonts w:ascii="Times New Roman" w:eastAsia="Times New Roman" w:hAnsi="Times New Roman" w:cs="Times New Roman"/>
          <w:sz w:val="28"/>
          <w:szCs w:val="28"/>
          <w:lang w:eastAsia="ru-RU"/>
        </w:rPr>
        <w:t xml:space="preserve">Быстроистокского района                                         </w:t>
      </w:r>
      <w:r w:rsidR="00481130">
        <w:rPr>
          <w:rFonts w:ascii="Times New Roman" w:eastAsia="Times New Roman" w:hAnsi="Times New Roman" w:cs="Times New Roman"/>
          <w:sz w:val="28"/>
          <w:szCs w:val="28"/>
          <w:lang w:eastAsia="ru-RU"/>
        </w:rPr>
        <w:t xml:space="preserve">                   </w:t>
      </w:r>
      <w:r w:rsidR="00BC3C5E">
        <w:rPr>
          <w:rFonts w:ascii="Times New Roman" w:eastAsia="Times New Roman" w:hAnsi="Times New Roman" w:cs="Times New Roman"/>
          <w:sz w:val="28"/>
          <w:szCs w:val="28"/>
          <w:lang w:eastAsia="ru-RU"/>
        </w:rPr>
        <w:t xml:space="preserve">  </w:t>
      </w:r>
      <w:r w:rsidR="00481130">
        <w:rPr>
          <w:rFonts w:ascii="Times New Roman" w:eastAsia="Times New Roman" w:hAnsi="Times New Roman" w:cs="Times New Roman"/>
          <w:sz w:val="28"/>
          <w:szCs w:val="28"/>
          <w:lang w:eastAsia="ru-RU"/>
        </w:rPr>
        <w:t xml:space="preserve">    Г.И. Баклыкова</w:t>
      </w:r>
    </w:p>
    <w:p w:rsidR="0064729C" w:rsidRPr="0064729C" w:rsidRDefault="0064729C" w:rsidP="0064729C">
      <w:pPr>
        <w:spacing w:after="200" w:line="276" w:lineRule="auto"/>
        <w:rPr>
          <w:rFonts w:ascii="Calibri" w:eastAsia="Calibri" w:hAnsi="Calibri" w:cs="Times New Roman"/>
          <w:color w:val="FF0000"/>
        </w:rPr>
      </w:pPr>
    </w:p>
    <w:p w:rsidR="0064729C" w:rsidRPr="0064729C" w:rsidRDefault="0064729C" w:rsidP="0064729C">
      <w:pPr>
        <w:spacing w:after="200" w:line="276" w:lineRule="auto"/>
        <w:rPr>
          <w:rFonts w:ascii="Calibri" w:eastAsia="Calibri" w:hAnsi="Calibri" w:cs="Times New Roman"/>
        </w:rPr>
      </w:pPr>
    </w:p>
    <w:p w:rsidR="00CD18BD" w:rsidRDefault="00CD18BD"/>
    <w:sectPr w:rsidR="00CD18BD" w:rsidSect="008723F4">
      <w:footerReference w:type="default" r:id="rId2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15" w:rsidRDefault="00B30F15">
      <w:pPr>
        <w:spacing w:after="0" w:line="240" w:lineRule="auto"/>
      </w:pPr>
      <w:r>
        <w:separator/>
      </w:r>
    </w:p>
  </w:endnote>
  <w:endnote w:type="continuationSeparator" w:id="1">
    <w:p w:rsidR="00B30F15" w:rsidRDefault="00B30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33749"/>
      <w:docPartObj>
        <w:docPartGallery w:val="Page Numbers (Bottom of Page)"/>
        <w:docPartUnique/>
      </w:docPartObj>
    </w:sdtPr>
    <w:sdtContent>
      <w:p w:rsidR="00EF6CA9" w:rsidRDefault="005663BA">
        <w:pPr>
          <w:pStyle w:val="a4"/>
          <w:jc w:val="center"/>
        </w:pPr>
        <w:fldSimple w:instr="PAGE   \* MERGEFORMAT">
          <w:r w:rsidR="00BC3C5E">
            <w:rPr>
              <w:noProof/>
            </w:rPr>
            <w:t>1</w:t>
          </w:r>
        </w:fldSimple>
      </w:p>
    </w:sdtContent>
  </w:sdt>
  <w:p w:rsidR="00EF6CA9" w:rsidRDefault="00EF6C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15" w:rsidRDefault="00B30F15">
      <w:pPr>
        <w:spacing w:after="0" w:line="240" w:lineRule="auto"/>
      </w:pPr>
      <w:r>
        <w:separator/>
      </w:r>
    </w:p>
  </w:footnote>
  <w:footnote w:type="continuationSeparator" w:id="1">
    <w:p w:rsidR="00B30F15" w:rsidRDefault="00B30F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267D8"/>
    <w:multiLevelType w:val="hybridMultilevel"/>
    <w:tmpl w:val="448E7786"/>
    <w:lvl w:ilvl="0" w:tplc="CB980D8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4EA4AAD"/>
    <w:multiLevelType w:val="hybridMultilevel"/>
    <w:tmpl w:val="671E7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85235E"/>
    <w:multiLevelType w:val="hybridMultilevel"/>
    <w:tmpl w:val="9D9A8AB4"/>
    <w:lvl w:ilvl="0" w:tplc="7E7A7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729C"/>
    <w:rsid w:val="00000F6D"/>
    <w:rsid w:val="00006A0E"/>
    <w:rsid w:val="00065D6E"/>
    <w:rsid w:val="00066D46"/>
    <w:rsid w:val="00082ADA"/>
    <w:rsid w:val="000C050C"/>
    <w:rsid w:val="000D0B45"/>
    <w:rsid w:val="00164BDB"/>
    <w:rsid w:val="001726D0"/>
    <w:rsid w:val="00177F64"/>
    <w:rsid w:val="001830AA"/>
    <w:rsid w:val="001C6485"/>
    <w:rsid w:val="001F5B28"/>
    <w:rsid w:val="00240D0D"/>
    <w:rsid w:val="002635F7"/>
    <w:rsid w:val="002817E0"/>
    <w:rsid w:val="00281C27"/>
    <w:rsid w:val="00286BF4"/>
    <w:rsid w:val="002A424E"/>
    <w:rsid w:val="00323417"/>
    <w:rsid w:val="00325136"/>
    <w:rsid w:val="00327F8A"/>
    <w:rsid w:val="00335FBB"/>
    <w:rsid w:val="00376FC6"/>
    <w:rsid w:val="00391274"/>
    <w:rsid w:val="00396BCB"/>
    <w:rsid w:val="003E703B"/>
    <w:rsid w:val="003F3F11"/>
    <w:rsid w:val="0043652A"/>
    <w:rsid w:val="00481130"/>
    <w:rsid w:val="00494B63"/>
    <w:rsid w:val="004C6E9C"/>
    <w:rsid w:val="004F3406"/>
    <w:rsid w:val="00510DCC"/>
    <w:rsid w:val="005663BA"/>
    <w:rsid w:val="005730DD"/>
    <w:rsid w:val="005832CA"/>
    <w:rsid w:val="005B24CE"/>
    <w:rsid w:val="005B59D9"/>
    <w:rsid w:val="00615513"/>
    <w:rsid w:val="00616CBE"/>
    <w:rsid w:val="0062439C"/>
    <w:rsid w:val="00643636"/>
    <w:rsid w:val="00645D82"/>
    <w:rsid w:val="006464D4"/>
    <w:rsid w:val="0064729C"/>
    <w:rsid w:val="00667331"/>
    <w:rsid w:val="00670E48"/>
    <w:rsid w:val="006C1903"/>
    <w:rsid w:val="006C6045"/>
    <w:rsid w:val="006E0F99"/>
    <w:rsid w:val="0070177D"/>
    <w:rsid w:val="007104FF"/>
    <w:rsid w:val="0071721F"/>
    <w:rsid w:val="0074031D"/>
    <w:rsid w:val="007F29AF"/>
    <w:rsid w:val="00851FE1"/>
    <w:rsid w:val="008723F4"/>
    <w:rsid w:val="00914C0F"/>
    <w:rsid w:val="00955FCA"/>
    <w:rsid w:val="00965C22"/>
    <w:rsid w:val="00976566"/>
    <w:rsid w:val="0098595F"/>
    <w:rsid w:val="009F714B"/>
    <w:rsid w:val="00A36673"/>
    <w:rsid w:val="00AA5DFD"/>
    <w:rsid w:val="00AD1F90"/>
    <w:rsid w:val="00AF177D"/>
    <w:rsid w:val="00AF21B8"/>
    <w:rsid w:val="00B30F15"/>
    <w:rsid w:val="00B85EA5"/>
    <w:rsid w:val="00BB2423"/>
    <w:rsid w:val="00BC3C5E"/>
    <w:rsid w:val="00C10BEC"/>
    <w:rsid w:val="00C33D8F"/>
    <w:rsid w:val="00C3582D"/>
    <w:rsid w:val="00C50E10"/>
    <w:rsid w:val="00CB4D5C"/>
    <w:rsid w:val="00CC593E"/>
    <w:rsid w:val="00CD18BD"/>
    <w:rsid w:val="00CE534A"/>
    <w:rsid w:val="00D60035"/>
    <w:rsid w:val="00D74342"/>
    <w:rsid w:val="00DB2E06"/>
    <w:rsid w:val="00DF2CC4"/>
    <w:rsid w:val="00E26783"/>
    <w:rsid w:val="00E60A0D"/>
    <w:rsid w:val="00E735E5"/>
    <w:rsid w:val="00EA3ACB"/>
    <w:rsid w:val="00EF6CA9"/>
    <w:rsid w:val="00F32E86"/>
    <w:rsid w:val="00F5017A"/>
    <w:rsid w:val="00F73D45"/>
    <w:rsid w:val="00FB76D5"/>
    <w:rsid w:val="00FF2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4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64729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4729C"/>
  </w:style>
  <w:style w:type="table" w:styleId="a3">
    <w:name w:val="Table Grid"/>
    <w:basedOn w:val="a1"/>
    <w:uiPriority w:val="59"/>
    <w:rsid w:val="0064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16CBE"/>
    <w:rPr>
      <w:color w:val="0563C1" w:themeColor="hyperlink"/>
      <w:u w:val="single"/>
    </w:rPr>
  </w:style>
  <w:style w:type="paragraph" w:styleId="a7">
    <w:name w:val="List Paragraph"/>
    <w:basedOn w:val="a"/>
    <w:uiPriority w:val="34"/>
    <w:qFormat/>
    <w:rsid w:val="00616CBE"/>
    <w:pPr>
      <w:ind w:left="720"/>
      <w:contextualSpacing/>
    </w:pPr>
  </w:style>
  <w:style w:type="paragraph" w:styleId="a8">
    <w:name w:val="Balloon Text"/>
    <w:basedOn w:val="a"/>
    <w:link w:val="a9"/>
    <w:uiPriority w:val="99"/>
    <w:semiHidden/>
    <w:unhideWhenUsed/>
    <w:rsid w:val="00616CB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6CBE"/>
    <w:rPr>
      <w:rFonts w:ascii="Segoe UI" w:hAnsi="Segoe UI" w:cs="Segoe UI"/>
      <w:sz w:val="18"/>
      <w:szCs w:val="18"/>
    </w:rPr>
  </w:style>
  <w:style w:type="paragraph" w:styleId="2">
    <w:name w:val="Body Text 2"/>
    <w:basedOn w:val="a"/>
    <w:link w:val="20"/>
    <w:rsid w:val="00C33D8F"/>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C33D8F"/>
    <w:rPr>
      <w:rFonts w:ascii="Times New Roman" w:eastAsia="Times New Roman" w:hAnsi="Times New Roman" w:cs="Times New Roman"/>
      <w:bCs/>
      <w:sz w:val="24"/>
      <w:szCs w:val="20"/>
      <w:lang w:eastAsia="ru-RU"/>
    </w:rPr>
  </w:style>
</w:styles>
</file>

<file path=word/webSettings.xml><?xml version="1.0" encoding="utf-8"?>
<w:webSettings xmlns:r="http://schemas.openxmlformats.org/officeDocument/2006/relationships" xmlns:w="http://schemas.openxmlformats.org/wordprocessingml/2006/main">
  <w:divs>
    <w:div w:id="231550825">
      <w:bodyDiv w:val="1"/>
      <w:marLeft w:val="0"/>
      <w:marRight w:val="0"/>
      <w:marTop w:val="0"/>
      <w:marBottom w:val="0"/>
      <w:divBdr>
        <w:top w:val="none" w:sz="0" w:space="0" w:color="auto"/>
        <w:left w:val="none" w:sz="0" w:space="0" w:color="auto"/>
        <w:bottom w:val="none" w:sz="0" w:space="0" w:color="auto"/>
        <w:right w:val="none" w:sz="0" w:space="0" w:color="auto"/>
      </w:divBdr>
    </w:div>
    <w:div w:id="721253802">
      <w:bodyDiv w:val="1"/>
      <w:marLeft w:val="0"/>
      <w:marRight w:val="0"/>
      <w:marTop w:val="0"/>
      <w:marBottom w:val="0"/>
      <w:divBdr>
        <w:top w:val="none" w:sz="0" w:space="0" w:color="auto"/>
        <w:left w:val="none" w:sz="0" w:space="0" w:color="auto"/>
        <w:bottom w:val="none" w:sz="0" w:space="0" w:color="auto"/>
        <w:right w:val="none" w:sz="0" w:space="0" w:color="auto"/>
      </w:divBdr>
    </w:div>
    <w:div w:id="84327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1732/b1c53f47d0bb3a791ad5868c560616f5/" TargetMode="External"/><Relationship Id="rId13" Type="http://schemas.openxmlformats.org/officeDocument/2006/relationships/hyperlink" Target="consultantplus://offline/ref=B724EBFCB24B81B29588BEFBC3EC402120C72E69451EFE7AAC99B790280761F2D8796F501E1E39785884803F2E26438277BC268DD684214EvAC5H" TargetMode="External"/><Relationship Id="rId18" Type="http://schemas.openxmlformats.org/officeDocument/2006/relationships/hyperlink" Target="consultantplus://offline/ref=B724EBFCB24B81B29588BEFBC3EC402120C72E69451EFE7AAC99B790280761F2D8796F501E1E3B7A5384803F2E26438277BC268DD684214EvAC5H" TargetMode="External"/><Relationship Id="rId26" Type="http://schemas.openxmlformats.org/officeDocument/2006/relationships/hyperlink" Target="https://base.garant.ru/12181732/b1c53f47d0bb3a791ad5868c560616f5/" TargetMode="External"/><Relationship Id="rId3" Type="http://schemas.openxmlformats.org/officeDocument/2006/relationships/settings" Target="settings.xml"/><Relationship Id="rId21" Type="http://schemas.openxmlformats.org/officeDocument/2006/relationships/hyperlink" Target="consultantplus://offline/ref=7BA02E84D31F8236D68E9522B6983580FAFFBC54704AF731DAA92591BF176A0427EC37C515C2B6FFBBF10EAFD9A4199338FDB07A76B897DBD4rAF" TargetMode="External"/><Relationship Id="rId7" Type="http://schemas.openxmlformats.org/officeDocument/2006/relationships/hyperlink" Target="https://base.garant.ru/12181732/b1c53f47d0bb3a791ad5868c560616f5/" TargetMode="External"/><Relationship Id="rId12" Type="http://schemas.openxmlformats.org/officeDocument/2006/relationships/hyperlink" Target="consultantplus://offline/ref=B724EBFCB24B81B29588BEFBC3EC402120C72E69451EFE7AAC99B790280761F2D8796F501E1E397F5E84803F2E26438277BC268DD684214EvAC5H" TargetMode="External"/><Relationship Id="rId17" Type="http://schemas.openxmlformats.org/officeDocument/2006/relationships/hyperlink" Target="consultantplus://offline/ref=B724EBFCB24B81B29588BEFBC3EC402120C72E69451EFE7AAC99B790280761F2D8796F551A1F38770EDE903B67714C9E75A6388BC884v2C2H" TargetMode="External"/><Relationship Id="rId25" Type="http://schemas.openxmlformats.org/officeDocument/2006/relationships/hyperlink" Target="https://base.garant.ru/12181732/b1c53f47d0bb3a791ad5868c560616f5/" TargetMode="External"/><Relationship Id="rId2" Type="http://schemas.openxmlformats.org/officeDocument/2006/relationships/styles" Target="styles.xml"/><Relationship Id="rId16" Type="http://schemas.openxmlformats.org/officeDocument/2006/relationships/hyperlink" Target="consultantplus://offline/ref=B724EBFCB24B81B29588BEFBC3EC402120C72E69451EFE7AAC99B790280761F2D8796F551A183D770EDE903B67714C9E75A6388BC884v2C2H" TargetMode="External"/><Relationship Id="rId20" Type="http://schemas.openxmlformats.org/officeDocument/2006/relationships/hyperlink" Target="consultantplus://offline/ref=B724EBFCB24B81B29588BEFBC3EC402120C72E69451EFE7AAC99B790280761F2D8796F501E1F3A795984803F2E26438277BC268DD684214EvAC5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24EBFCB24B81B29588BEFBC3EC402120C72E69451EFE7AAC99B790280761F2D8796F501E1E387B5984803F2E26438277BC268DD684214EvAC5H" TargetMode="External"/><Relationship Id="rId24" Type="http://schemas.openxmlformats.org/officeDocument/2006/relationships/hyperlink" Target="consultantplus://offline/ref=04A8D76BC5735AD70BC7DDC954E475164706AC68D3056CE3EE4D00836F59A9F65D475A5E42CE6C72C8203D15268A690D6DA6C286D26CE8C8a4w5I" TargetMode="External"/><Relationship Id="rId5" Type="http://schemas.openxmlformats.org/officeDocument/2006/relationships/footnotes" Target="footnotes.xml"/><Relationship Id="rId15" Type="http://schemas.openxmlformats.org/officeDocument/2006/relationships/hyperlink" Target="consultantplus://offline/ref=B724EBFCB24B81B29588BEFBC3EC402120C72E69451EFE7AAC99B790280761F2D8796F501E1E39795E84803F2E26438277BC268DD684214EvAC5H" TargetMode="External"/><Relationship Id="rId23" Type="http://schemas.openxmlformats.org/officeDocument/2006/relationships/hyperlink" Target="consultantplus://offline/ref=F11764184E71B719C94B3F5BA4174287EC8ECEAD6CABF0D45A7A2CD230C48F379199246D697FC74D7A9635C1E4CF221250FB3CD8E5E2692AdFB6K" TargetMode="External"/><Relationship Id="rId28" Type="http://schemas.openxmlformats.org/officeDocument/2006/relationships/footer" Target="footer1.xml"/><Relationship Id="rId10" Type="http://schemas.openxmlformats.org/officeDocument/2006/relationships/hyperlink" Target="consultantplus://offline/ref=A31878F86C381382D1126C7058213F619BF299A1C3D36C2A0CEB616DC1F99A596192ED89217338C1BF66BD4CEB0F9D445EA78FB07Bq1l7J" TargetMode="External"/><Relationship Id="rId19" Type="http://schemas.openxmlformats.org/officeDocument/2006/relationships/hyperlink" Target="consultantplus://offline/ref=B724EBFCB24B81B29588BEFBC3EC402120C72E69451EFE7AAC99B790280761F2D8796F541F1A3B770EDE903B67714C9E75A6388BC884v2C2H" TargetMode="External"/><Relationship Id="rId4" Type="http://schemas.openxmlformats.org/officeDocument/2006/relationships/webSettings" Target="webSettings.xml"/><Relationship Id="rId9" Type="http://schemas.openxmlformats.org/officeDocument/2006/relationships/hyperlink" Target="https://base.garant.ru/12181732/b1c53f47d0bb3a791ad5868c560616f5/" TargetMode="External"/><Relationship Id="rId14" Type="http://schemas.openxmlformats.org/officeDocument/2006/relationships/hyperlink" Target="consultantplus://offline/ref=B724EBFCB24B81B29588BEFBC3EC402120C72E69451EFE7AAC99B790280761F2D8796F501E1E39785284803F2E26438277BC268DD684214EvAC5H" TargetMode="External"/><Relationship Id="rId22" Type="http://schemas.openxmlformats.org/officeDocument/2006/relationships/hyperlink" Target="consultantplus://offline/ref=7BA02E84D31F8236D68E9522B6983580FAFFBC54704AF731DAA92591BF176A0427EC37C515C2B6FFBBF10EAFD9A4199338FDB07A76B897DBD4rAF" TargetMode="External"/><Relationship Id="rId27" Type="http://schemas.openxmlformats.org/officeDocument/2006/relationships/hyperlink" Target="https://base.garant.ru/12181732/b1c53f47d0bb3a791ad5868c560616f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793</TotalTime>
  <Pages>13</Pages>
  <Words>4887</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2024-04-24T08:44:00Z</cp:lastPrinted>
  <dcterms:created xsi:type="dcterms:W3CDTF">2022-04-26T15:30:00Z</dcterms:created>
  <dcterms:modified xsi:type="dcterms:W3CDTF">2024-05-13T05:01:00Z</dcterms:modified>
</cp:coreProperties>
</file>