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 результатам финансово-экономической экспертизы проекта</w:t>
      </w:r>
    </w:p>
    <w:p w:rsidR="00172452" w:rsidRDefault="004D340E" w:rsidP="00012FF9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Быстроистокского района Алтайского края </w:t>
      </w:r>
      <w:r w:rsidR="00012FF9" w:rsidRPr="00012FF9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Быстроистокского района от 26.07.2021 №329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 на 2021-2025 годы».</w:t>
      </w:r>
    </w:p>
    <w:p w:rsidR="00830C68" w:rsidRPr="00FC1A6F" w:rsidRDefault="0062570B" w:rsidP="004D34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570B">
        <w:rPr>
          <w:rFonts w:ascii="Times New Roman" w:hAnsi="Times New Roman"/>
          <w:sz w:val="28"/>
          <w:szCs w:val="28"/>
        </w:rPr>
        <w:t>28</w:t>
      </w:r>
      <w:r w:rsidR="00027699" w:rsidRPr="0062570B">
        <w:rPr>
          <w:rFonts w:ascii="Times New Roman" w:hAnsi="Times New Roman"/>
          <w:sz w:val="28"/>
          <w:szCs w:val="28"/>
        </w:rPr>
        <w:t xml:space="preserve"> </w:t>
      </w:r>
      <w:r w:rsidRPr="0062570B">
        <w:rPr>
          <w:rFonts w:ascii="Times New Roman" w:hAnsi="Times New Roman"/>
          <w:sz w:val="28"/>
          <w:szCs w:val="28"/>
        </w:rPr>
        <w:t>февраля</w:t>
      </w:r>
      <w:r w:rsidR="00027699" w:rsidRPr="0062570B">
        <w:rPr>
          <w:rFonts w:ascii="Times New Roman" w:hAnsi="Times New Roman"/>
          <w:sz w:val="28"/>
          <w:szCs w:val="28"/>
        </w:rPr>
        <w:t xml:space="preserve"> 202</w:t>
      </w:r>
      <w:r w:rsidR="00FC1A6F" w:rsidRPr="0062570B">
        <w:rPr>
          <w:rFonts w:ascii="Times New Roman" w:hAnsi="Times New Roman"/>
          <w:sz w:val="28"/>
          <w:szCs w:val="28"/>
        </w:rPr>
        <w:t>2</w:t>
      </w:r>
      <w:r w:rsidR="00027699" w:rsidRPr="0062570B">
        <w:rPr>
          <w:rFonts w:ascii="Times New Roman" w:hAnsi="Times New Roman"/>
          <w:sz w:val="28"/>
          <w:szCs w:val="28"/>
        </w:rPr>
        <w:t xml:space="preserve"> года     </w:t>
      </w:r>
      <w:r w:rsidR="00027699" w:rsidRPr="00FC1A6F">
        <w:rPr>
          <w:rFonts w:ascii="Times New Roman" w:hAnsi="Times New Roman"/>
          <w:sz w:val="28"/>
          <w:szCs w:val="28"/>
        </w:rPr>
        <w:t>                                                       с. Быстрый Исток</w:t>
      </w:r>
    </w:p>
    <w:p w:rsidR="00020210" w:rsidRDefault="00020210" w:rsidP="0002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Pr="00027699" w:rsidRDefault="00027699" w:rsidP="00A07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статьи  9  Положения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</w:p>
    <w:p w:rsidR="00027699" w:rsidRPr="00027699" w:rsidRDefault="00027699" w:rsidP="00A07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</w:t>
      </w:r>
      <w:r w:rsidRPr="00027699">
        <w:rPr>
          <w:rFonts w:ascii="Times New Roman" w:hAnsi="Times New Roman" w:cs="Times New Roman"/>
          <w:sz w:val="28"/>
          <w:szCs w:val="28"/>
        </w:rPr>
        <w:t xml:space="preserve">.03.2020г.  №7, в </w:t>
      </w:r>
    </w:p>
    <w:p w:rsidR="00027699" w:rsidRDefault="00027699" w:rsidP="00A07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699">
        <w:rPr>
          <w:rFonts w:ascii="Times New Roman" w:hAnsi="Times New Roman" w:cs="Times New Roman"/>
          <w:sz w:val="28"/>
          <w:szCs w:val="28"/>
        </w:rPr>
        <w:t>соответствии со стандартом внешнего  муниципального финансового контроля СВМФК 06 «</w:t>
      </w:r>
      <w:r>
        <w:rPr>
          <w:rFonts w:ascii="Times New Roman" w:hAnsi="Times New Roman" w:cs="Times New Roman"/>
          <w:sz w:val="28"/>
          <w:szCs w:val="28"/>
        </w:rPr>
        <w:t>Проведение финансово-экономической э</w:t>
      </w:r>
      <w:r w:rsidRPr="00027699">
        <w:rPr>
          <w:rFonts w:ascii="Times New Roman" w:hAnsi="Times New Roman" w:cs="Times New Roman"/>
          <w:sz w:val="28"/>
          <w:szCs w:val="28"/>
        </w:rPr>
        <w:t>кспертизы»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распоряжением контрольно-счетной палаты муниципального образования Быстроистокский район Алтайского края от </w:t>
      </w:r>
      <w:r w:rsidRPr="00DF6253">
        <w:rPr>
          <w:rFonts w:ascii="Times New Roman" w:hAnsi="Times New Roman" w:cs="Times New Roman"/>
          <w:sz w:val="28"/>
          <w:szCs w:val="28"/>
        </w:rPr>
        <w:t>28.01.2021 №1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финансово-экономическая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012FF9" w:rsidRPr="00012FF9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Быстроистокского района от 26.07.2021 №329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 на 2021-2025 годы»</w:t>
      </w:r>
      <w:r w:rsidR="00172452">
        <w:rPr>
          <w:rFonts w:ascii="Times New Roman" w:hAnsi="Times New Roman" w:cs="Times New Roman"/>
          <w:sz w:val="28"/>
          <w:szCs w:val="28"/>
        </w:rPr>
        <w:t xml:space="preserve">,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 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373D8E">
        <w:rPr>
          <w:rFonts w:ascii="Times New Roman" w:hAnsi="Times New Roman" w:cs="Times New Roman"/>
          <w:sz w:val="28"/>
          <w:szCs w:val="28"/>
        </w:rPr>
        <w:t>исх.</w:t>
      </w:r>
      <w:r w:rsidR="00CB1C9A">
        <w:rPr>
          <w:rFonts w:ascii="Times New Roman" w:hAnsi="Times New Roman" w:cs="Times New Roman"/>
          <w:sz w:val="28"/>
          <w:szCs w:val="28"/>
        </w:rPr>
        <w:t xml:space="preserve"> </w:t>
      </w:r>
      <w:r w:rsidRPr="00373D8E">
        <w:rPr>
          <w:rFonts w:ascii="Times New Roman" w:hAnsi="Times New Roman" w:cs="Times New Roman"/>
          <w:sz w:val="28"/>
          <w:szCs w:val="28"/>
        </w:rPr>
        <w:t>№</w:t>
      </w:r>
      <w:r w:rsidR="00012FF9">
        <w:rPr>
          <w:rFonts w:ascii="Times New Roman" w:hAnsi="Times New Roman" w:cs="Times New Roman"/>
          <w:sz w:val="28"/>
          <w:szCs w:val="28"/>
        </w:rPr>
        <w:t>Б/Н</w:t>
      </w:r>
      <w:r w:rsidR="00020210" w:rsidRPr="00373D8E">
        <w:rPr>
          <w:rFonts w:ascii="Times New Roman" w:hAnsi="Times New Roman" w:cs="Times New Roman"/>
          <w:sz w:val="28"/>
          <w:szCs w:val="28"/>
        </w:rPr>
        <w:t xml:space="preserve"> от </w:t>
      </w:r>
      <w:r w:rsidR="00012FF9">
        <w:rPr>
          <w:rFonts w:ascii="Times New Roman" w:hAnsi="Times New Roman" w:cs="Times New Roman"/>
          <w:sz w:val="28"/>
          <w:szCs w:val="28"/>
        </w:rPr>
        <w:t>08.02.</w:t>
      </w:r>
      <w:r w:rsidRPr="00373D8E">
        <w:rPr>
          <w:rFonts w:ascii="Times New Roman" w:hAnsi="Times New Roman" w:cs="Times New Roman"/>
          <w:sz w:val="28"/>
          <w:szCs w:val="28"/>
        </w:rPr>
        <w:t>202</w:t>
      </w:r>
      <w:r w:rsidR="00F615AA">
        <w:rPr>
          <w:rFonts w:ascii="Times New Roman" w:hAnsi="Times New Roman" w:cs="Times New Roman"/>
          <w:sz w:val="28"/>
          <w:szCs w:val="28"/>
        </w:rPr>
        <w:t>2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Pr="00020210" w:rsidRDefault="00020210" w:rsidP="000202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проекта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021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</w:t>
      </w:r>
      <w:r w:rsidRPr="00020210">
        <w:rPr>
          <w:rFonts w:ascii="Times New Roman" w:hAnsi="Times New Roman" w:cs="Times New Roman"/>
          <w:sz w:val="28"/>
          <w:szCs w:val="28"/>
        </w:rPr>
        <w:t>района Алтайского края «</w:t>
      </w:r>
      <w:r w:rsidR="00172452" w:rsidRPr="00172452">
        <w:rPr>
          <w:rFonts w:ascii="Times New Roman" w:hAnsi="Times New Roman" w:cs="Times New Roman"/>
          <w:sz w:val="28"/>
          <w:szCs w:val="28"/>
        </w:rPr>
        <w:t>Об утвер</w:t>
      </w:r>
      <w:r w:rsidR="00012FF9">
        <w:rPr>
          <w:rFonts w:ascii="Times New Roman" w:hAnsi="Times New Roman" w:cs="Times New Roman"/>
          <w:sz w:val="28"/>
          <w:szCs w:val="28"/>
        </w:rPr>
        <w:t xml:space="preserve">ждении муниципальной программы </w:t>
      </w:r>
      <w:r w:rsidR="00012FF9" w:rsidRPr="00012FF9">
        <w:rPr>
          <w:rFonts w:ascii="Times New Roman" w:hAnsi="Times New Roman" w:cs="Times New Roman"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 на 2021-</w:t>
      </w:r>
      <w:r w:rsidR="00012FF9" w:rsidRPr="00012FF9">
        <w:rPr>
          <w:rFonts w:ascii="Times New Roman" w:hAnsi="Times New Roman" w:cs="Times New Roman"/>
          <w:sz w:val="28"/>
          <w:szCs w:val="28"/>
        </w:rPr>
        <w:lastRenderedPageBreak/>
        <w:t>2025 годы»</w:t>
      </w:r>
      <w:r w:rsidRPr="00012FF9">
        <w:rPr>
          <w:rFonts w:ascii="Times New Roman" w:hAnsi="Times New Roman" w:cs="Times New Roman"/>
          <w:sz w:val="28"/>
          <w:szCs w:val="28"/>
        </w:rPr>
        <w:t xml:space="preserve"> кон</w:t>
      </w:r>
      <w:r w:rsidRPr="00020210">
        <w:rPr>
          <w:rFonts w:ascii="Times New Roman" w:hAnsi="Times New Roman" w:cs="Times New Roman"/>
          <w:sz w:val="28"/>
          <w:szCs w:val="28"/>
        </w:rPr>
        <w:t>трольно-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0202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0210">
        <w:rPr>
          <w:rFonts w:ascii="Times New Roman" w:hAnsi="Times New Roman" w:cs="Times New Roman"/>
          <w:sz w:val="28"/>
          <w:szCs w:val="28"/>
        </w:rPr>
        <w:t xml:space="preserve">район Алтайского края не проводилась. </w:t>
      </w:r>
    </w:p>
    <w:p w:rsidR="00020210" w:rsidRDefault="00020210" w:rsidP="00FE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012FF9" w:rsidRPr="00012FF9">
        <w:rPr>
          <w:rFonts w:ascii="Times New Roman" w:hAnsi="Times New Roman" w:cs="Times New Roman"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 на 2021-2025 годы»</w:t>
      </w:r>
      <w:r w:rsidR="00172452" w:rsidRPr="00172452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Pr="0086563F" w:rsidRDefault="00020210" w:rsidP="0002021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86563F" w:rsidRDefault="0086563F" w:rsidP="008656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63F">
        <w:rPr>
          <w:rFonts w:ascii="Times New Roman" w:hAnsi="Times New Roman" w:cs="Times New Roman"/>
          <w:sz w:val="28"/>
          <w:szCs w:val="28"/>
        </w:rPr>
        <w:t>Проектом  постановления  цели  и  задачи  Муниципальной программы не изменяются.</w:t>
      </w:r>
    </w:p>
    <w:p w:rsidR="0086563F" w:rsidRPr="00373D8E" w:rsidRDefault="0086563F" w:rsidP="0086563F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6F5CB1" w:rsidRDefault="00261CE2" w:rsidP="00863B57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увеличение общего объема финансовых ресурсов Муниципальной программы по сравнению с действующей редакцией с </w:t>
      </w:r>
      <w:r>
        <w:rPr>
          <w:rFonts w:ascii="Times New Roman" w:hAnsi="Times New Roman" w:cs="Times New Roman"/>
          <w:sz w:val="28"/>
          <w:szCs w:val="28"/>
        </w:rPr>
        <w:t>592</w:t>
      </w:r>
      <w:r w:rsidRPr="00261CE2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>
        <w:rPr>
          <w:rFonts w:ascii="Times New Roman" w:hAnsi="Times New Roman" w:cs="Times New Roman"/>
          <w:sz w:val="28"/>
          <w:szCs w:val="28"/>
        </w:rPr>
        <w:t>1252</w:t>
      </w:r>
      <w:r w:rsidRPr="00261CE2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660</w:t>
      </w:r>
      <w:r w:rsidRPr="00261CE2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>
        <w:rPr>
          <w:rFonts w:ascii="Times New Roman" w:hAnsi="Times New Roman" w:cs="Times New Roman"/>
          <w:sz w:val="28"/>
          <w:szCs w:val="28"/>
        </w:rPr>
        <w:t>111,5</w:t>
      </w:r>
      <w:r w:rsidRPr="00261CE2">
        <w:rPr>
          <w:rFonts w:ascii="Times New Roman" w:hAnsi="Times New Roman" w:cs="Times New Roman"/>
          <w:sz w:val="28"/>
          <w:szCs w:val="28"/>
        </w:rPr>
        <w:t xml:space="preserve"> %), в том числе увеличиваются бюджетные ассигнования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261CE2">
        <w:rPr>
          <w:rFonts w:ascii="Times New Roman" w:hAnsi="Times New Roman" w:cs="Times New Roman"/>
          <w:sz w:val="28"/>
          <w:szCs w:val="28"/>
        </w:rPr>
        <w:t>бюджетов сельских поселений</w:t>
      </w:r>
      <w:r w:rsidR="00526155">
        <w:rPr>
          <w:rFonts w:ascii="Times New Roman" w:hAnsi="Times New Roman" w:cs="Times New Roman"/>
          <w:sz w:val="28"/>
          <w:szCs w:val="28"/>
        </w:rPr>
        <w:t xml:space="preserve"> на 734 тыс. рублей</w:t>
      </w:r>
      <w:r w:rsidR="00863B57">
        <w:rPr>
          <w:rFonts w:ascii="Times New Roman" w:hAnsi="Times New Roman" w:cs="Times New Roman"/>
          <w:sz w:val="28"/>
          <w:szCs w:val="28"/>
        </w:rPr>
        <w:t>,</w:t>
      </w:r>
      <w:r w:rsidR="00526155">
        <w:rPr>
          <w:rFonts w:ascii="Times New Roman" w:hAnsi="Times New Roman" w:cs="Times New Roman"/>
          <w:sz w:val="28"/>
          <w:szCs w:val="28"/>
        </w:rPr>
        <w:t xml:space="preserve">  </w:t>
      </w:r>
      <w:r w:rsidR="00701FCD">
        <w:rPr>
          <w:rFonts w:ascii="Times New Roman" w:hAnsi="Times New Roman" w:cs="Times New Roman"/>
          <w:bCs/>
          <w:sz w:val="28"/>
          <w:szCs w:val="28"/>
        </w:rPr>
        <w:t>уменьшаются</w:t>
      </w:r>
      <w:r w:rsidR="00863B57" w:rsidRPr="00863B57">
        <w:rPr>
          <w:rFonts w:ascii="Times New Roman" w:hAnsi="Times New Roman" w:cs="Times New Roman"/>
          <w:bCs/>
          <w:sz w:val="28"/>
          <w:szCs w:val="28"/>
        </w:rPr>
        <w:t xml:space="preserve"> за счет средств районного бюджета</w:t>
      </w:r>
      <w:r w:rsidR="00526155">
        <w:rPr>
          <w:rFonts w:ascii="Times New Roman" w:hAnsi="Times New Roman" w:cs="Times New Roman"/>
          <w:bCs/>
          <w:sz w:val="28"/>
          <w:szCs w:val="28"/>
        </w:rPr>
        <w:t xml:space="preserve"> на 74 тыс. рублей</w:t>
      </w:r>
      <w:r w:rsidR="006F5CB1">
        <w:rPr>
          <w:rFonts w:ascii="Times New Roman" w:hAnsi="Times New Roman" w:cs="Times New Roman"/>
          <w:bCs/>
          <w:sz w:val="28"/>
          <w:szCs w:val="28"/>
        </w:rPr>
        <w:t>,</w:t>
      </w:r>
      <w:r w:rsidR="006F5CB1" w:rsidRPr="006F5CB1">
        <w:t xml:space="preserve"> </w:t>
      </w:r>
      <w:r w:rsidR="006F5CB1" w:rsidRPr="006F5CB1">
        <w:rPr>
          <w:rFonts w:ascii="Times New Roman" w:hAnsi="Times New Roman" w:cs="Times New Roman"/>
          <w:bCs/>
          <w:sz w:val="28"/>
          <w:szCs w:val="28"/>
        </w:rPr>
        <w:t>объемы средств внебюджетных источников остаются неизменными.</w:t>
      </w:r>
      <w:r w:rsidR="00863B57" w:rsidRPr="00863B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1FCD" w:rsidRDefault="00863B57" w:rsidP="00863B57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С учетом вносимых изменений объем финансирования </w:t>
      </w:r>
      <w:r w:rsidR="00701FCD">
        <w:rPr>
          <w:rFonts w:ascii="Times New Roman" w:hAnsi="Times New Roman" w:cs="Times New Roman"/>
          <w:bCs/>
          <w:sz w:val="28"/>
          <w:szCs w:val="28"/>
        </w:rPr>
        <w:t>М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униципальной программы на период ее действия составит за счет средств районного бюджета – </w:t>
      </w:r>
      <w:r w:rsidR="00701FCD">
        <w:rPr>
          <w:rFonts w:ascii="Times New Roman" w:hAnsi="Times New Roman" w:cs="Times New Roman"/>
          <w:bCs/>
          <w:sz w:val="28"/>
          <w:szCs w:val="28"/>
        </w:rPr>
        <w:t>332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тыс. рублей (</w:t>
      </w:r>
      <w:r w:rsidR="00701FCD">
        <w:rPr>
          <w:rFonts w:ascii="Times New Roman" w:hAnsi="Times New Roman" w:cs="Times New Roman"/>
          <w:bCs/>
          <w:sz w:val="28"/>
          <w:szCs w:val="28"/>
        </w:rPr>
        <w:t>26,5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%), бюджета поселений – </w:t>
      </w:r>
      <w:r w:rsidR="00701FCD">
        <w:rPr>
          <w:rFonts w:ascii="Times New Roman" w:hAnsi="Times New Roman" w:cs="Times New Roman"/>
          <w:bCs/>
          <w:sz w:val="28"/>
          <w:szCs w:val="28"/>
        </w:rPr>
        <w:t>880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тыс. рублей (</w:t>
      </w:r>
      <w:r w:rsidR="00701FCD">
        <w:rPr>
          <w:rFonts w:ascii="Times New Roman" w:hAnsi="Times New Roman" w:cs="Times New Roman"/>
          <w:bCs/>
          <w:sz w:val="28"/>
          <w:szCs w:val="28"/>
        </w:rPr>
        <w:t>70,3</w:t>
      </w:r>
      <w:r w:rsidRPr="00863B57">
        <w:rPr>
          <w:rFonts w:ascii="Times New Roman" w:hAnsi="Times New Roman" w:cs="Times New Roman"/>
          <w:bCs/>
          <w:sz w:val="28"/>
          <w:szCs w:val="28"/>
        </w:rPr>
        <w:t>%)</w:t>
      </w:r>
      <w:r w:rsidR="00701FCD">
        <w:rPr>
          <w:rFonts w:ascii="Times New Roman" w:hAnsi="Times New Roman" w:cs="Times New Roman"/>
          <w:bCs/>
          <w:sz w:val="28"/>
          <w:szCs w:val="28"/>
        </w:rPr>
        <w:t>, внебюджетные источники – 40 тыс. рублей (3,9 %).</w:t>
      </w:r>
    </w:p>
    <w:p w:rsidR="00526155" w:rsidRDefault="00863B57" w:rsidP="00863B57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CB1">
        <w:rPr>
          <w:rFonts w:ascii="Times New Roman" w:hAnsi="Times New Roman" w:cs="Times New Roman"/>
          <w:bCs/>
          <w:sz w:val="28"/>
          <w:szCs w:val="28"/>
        </w:rPr>
        <w:t>Изменение о</w:t>
      </w:r>
      <w:r w:rsidR="00526155">
        <w:rPr>
          <w:rFonts w:ascii="Times New Roman" w:hAnsi="Times New Roman" w:cs="Times New Roman"/>
          <w:bCs/>
          <w:sz w:val="28"/>
          <w:szCs w:val="28"/>
        </w:rPr>
        <w:t>бъем</w:t>
      </w:r>
      <w:r w:rsidR="006F5CB1">
        <w:rPr>
          <w:rFonts w:ascii="Times New Roman" w:hAnsi="Times New Roman" w:cs="Times New Roman"/>
          <w:bCs/>
          <w:sz w:val="28"/>
          <w:szCs w:val="28"/>
        </w:rPr>
        <w:t>а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финансирования муниципальной программы </w:t>
      </w:r>
      <w:r w:rsidR="006F5CB1">
        <w:rPr>
          <w:rFonts w:ascii="Times New Roman" w:hAnsi="Times New Roman" w:cs="Times New Roman"/>
          <w:bCs/>
          <w:sz w:val="28"/>
          <w:szCs w:val="28"/>
        </w:rPr>
        <w:t xml:space="preserve">по годам, </w:t>
      </w:r>
      <w:r w:rsidR="00526155">
        <w:rPr>
          <w:rFonts w:ascii="Times New Roman" w:hAnsi="Times New Roman" w:cs="Times New Roman"/>
          <w:bCs/>
          <w:sz w:val="28"/>
          <w:szCs w:val="28"/>
        </w:rPr>
        <w:t>представлен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в следующей таблице.                                                    </w:t>
      </w:r>
    </w:p>
    <w:p w:rsidR="0086563F" w:rsidRPr="006428BC" w:rsidRDefault="00863B57" w:rsidP="006428BC">
      <w:pPr>
        <w:spacing w:after="0"/>
        <w:ind w:firstLine="36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 тыс. руб.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985"/>
        <w:gridCol w:w="1984"/>
        <w:gridCol w:w="1525"/>
      </w:tblGrid>
      <w:tr w:rsidR="00373D8E" w:rsidRPr="00A66FEB" w:rsidTr="00A66FEB">
        <w:trPr>
          <w:trHeight w:val="1564"/>
        </w:trPr>
        <w:tc>
          <w:tcPr>
            <w:tcW w:w="2235" w:type="dxa"/>
          </w:tcPr>
          <w:p w:rsidR="00373D8E" w:rsidRPr="00A66FEB" w:rsidRDefault="00373D8E" w:rsidP="00AC49D0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842" w:type="dxa"/>
          </w:tcPr>
          <w:p w:rsidR="00373D8E" w:rsidRPr="00A66FEB" w:rsidRDefault="00373D8E" w:rsidP="003D15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3D1534" w:rsidRPr="00A66FEB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.2021 №</w:t>
            </w:r>
            <w:r w:rsidR="003D1534" w:rsidRPr="00A66FEB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985" w:type="dxa"/>
          </w:tcPr>
          <w:p w:rsidR="00373D8E" w:rsidRPr="00A66FEB" w:rsidRDefault="00373D8E" w:rsidP="00AC49D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4" w:type="dxa"/>
          </w:tcPr>
          <w:p w:rsidR="00373D8E" w:rsidRPr="00A66FEB" w:rsidRDefault="00373D8E" w:rsidP="003D153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постановления от </w:t>
            </w:r>
            <w:r w:rsidR="003D1534" w:rsidRPr="00A66FEB">
              <w:rPr>
                <w:rFonts w:ascii="Times New Roman" w:hAnsi="Times New Roman" w:cs="Times New Roman"/>
                <w:sz w:val="24"/>
                <w:szCs w:val="24"/>
              </w:rPr>
              <w:t>26.07.2021 №329</w:t>
            </w:r>
          </w:p>
        </w:tc>
        <w:tc>
          <w:tcPr>
            <w:tcW w:w="1525" w:type="dxa"/>
          </w:tcPr>
          <w:p w:rsidR="00373D8E" w:rsidRPr="00A66FEB" w:rsidRDefault="00373D8E" w:rsidP="00AC49D0">
            <w:pPr>
              <w:ind w:left="-141" w:right="-1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78116F" w:rsidRPr="00A66FEB" w:rsidTr="00421A6D">
        <w:trPr>
          <w:trHeight w:val="599"/>
        </w:trPr>
        <w:tc>
          <w:tcPr>
            <w:tcW w:w="2235" w:type="dxa"/>
            <w:tcBorders>
              <w:left w:val="single" w:sz="4" w:space="0" w:color="auto"/>
            </w:tcBorders>
          </w:tcPr>
          <w:p w:rsidR="0078116F" w:rsidRPr="00A66FEB" w:rsidRDefault="006F5CB1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6F5CB1" w:rsidRPr="00A66FEB" w:rsidRDefault="006F5CB1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6F5CB1" w:rsidRPr="00A66FEB" w:rsidRDefault="006F5CB1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6F5CB1" w:rsidRPr="00A66FEB" w:rsidRDefault="006F5CB1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6F5CB1" w:rsidRPr="00A66FEB" w:rsidRDefault="006F5CB1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6F5CB1" w:rsidRPr="00A66FEB" w:rsidRDefault="006F5CB1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421A6D" w:rsidRPr="00A66FEB" w:rsidRDefault="00421A6D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78116F" w:rsidRPr="00A66FEB" w:rsidRDefault="0078116F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6D" w:rsidRPr="00A66FEB" w:rsidRDefault="00421A6D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1A6D" w:rsidRPr="00A66FEB" w:rsidRDefault="00421A6D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  <w:p w:rsidR="00421A6D" w:rsidRPr="00A66FEB" w:rsidRDefault="00421A6D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421A6D" w:rsidRPr="00A66FEB" w:rsidRDefault="00421A6D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  <w:p w:rsidR="00421A6D" w:rsidRPr="00A66FEB" w:rsidRDefault="00421A6D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  <w:p w:rsidR="00421A6D" w:rsidRPr="00A66FEB" w:rsidRDefault="00421A6D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985" w:type="dxa"/>
          </w:tcPr>
          <w:p w:rsidR="00421A6D" w:rsidRPr="00A66FEB" w:rsidRDefault="00421A6D" w:rsidP="0042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6D" w:rsidRPr="00A66FEB" w:rsidRDefault="00421A6D" w:rsidP="0042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1A6D" w:rsidRPr="00A66FEB" w:rsidRDefault="00421A6D" w:rsidP="0042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  <w:p w:rsidR="00421A6D" w:rsidRPr="00A66FEB" w:rsidRDefault="00421A6D" w:rsidP="0042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  <w:p w:rsidR="00421A6D" w:rsidRPr="00A66FEB" w:rsidRDefault="00421A6D" w:rsidP="0042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  <w:p w:rsidR="0078116F" w:rsidRPr="00A66FEB" w:rsidRDefault="00421A6D" w:rsidP="0042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  <w:p w:rsidR="00421A6D" w:rsidRPr="00A66FEB" w:rsidRDefault="00421A6D" w:rsidP="0042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332,0</w:t>
            </w:r>
          </w:p>
        </w:tc>
        <w:tc>
          <w:tcPr>
            <w:tcW w:w="1984" w:type="dxa"/>
          </w:tcPr>
          <w:p w:rsidR="0078116F" w:rsidRPr="00A66FEB" w:rsidRDefault="0078116F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6D" w:rsidRPr="00A66FEB" w:rsidRDefault="00421A6D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1A6D" w:rsidRPr="00A66FEB" w:rsidRDefault="00421A6D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-15,0</w:t>
            </w:r>
          </w:p>
          <w:p w:rsidR="00421A6D" w:rsidRPr="00A66FEB" w:rsidRDefault="00421A6D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-17,0</w:t>
            </w:r>
          </w:p>
          <w:p w:rsidR="00421A6D" w:rsidRPr="00A66FEB" w:rsidRDefault="00421A6D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-20,0</w:t>
            </w:r>
          </w:p>
          <w:p w:rsidR="00421A6D" w:rsidRPr="00A66FEB" w:rsidRDefault="00421A6D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-22,0</w:t>
            </w:r>
          </w:p>
          <w:p w:rsidR="00421A6D" w:rsidRPr="00A66FEB" w:rsidRDefault="00421A6D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-74,0</w:t>
            </w:r>
          </w:p>
        </w:tc>
        <w:tc>
          <w:tcPr>
            <w:tcW w:w="1525" w:type="dxa"/>
          </w:tcPr>
          <w:p w:rsidR="0078116F" w:rsidRPr="00A66FEB" w:rsidRDefault="0078116F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A6D" w:rsidRPr="00A66FEB" w:rsidRDefault="00421A6D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1A6D" w:rsidRPr="00A66FEB" w:rsidRDefault="00421A6D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-15,3</w:t>
            </w:r>
          </w:p>
          <w:p w:rsidR="00421A6D" w:rsidRPr="00A66FEB" w:rsidRDefault="00421A6D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  <w:p w:rsidR="00421A6D" w:rsidRPr="00A66FEB" w:rsidRDefault="00421A6D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-19,4</w:t>
            </w:r>
          </w:p>
          <w:p w:rsidR="00421A6D" w:rsidRPr="00A66FEB" w:rsidRDefault="00421A6D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-20,9</w:t>
            </w:r>
          </w:p>
          <w:p w:rsidR="00421A6D" w:rsidRPr="00A66FEB" w:rsidRDefault="00421A6D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-18,2</w:t>
            </w:r>
          </w:p>
        </w:tc>
      </w:tr>
      <w:tr w:rsidR="0078116F" w:rsidRPr="00A66FEB" w:rsidTr="00421A6D">
        <w:trPr>
          <w:trHeight w:val="599"/>
        </w:trPr>
        <w:tc>
          <w:tcPr>
            <w:tcW w:w="2235" w:type="dxa"/>
          </w:tcPr>
          <w:p w:rsidR="0078116F" w:rsidRPr="00A66FEB" w:rsidRDefault="00421A6D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поселений:</w:t>
            </w:r>
          </w:p>
          <w:p w:rsidR="00421A6D" w:rsidRPr="00A66FEB" w:rsidRDefault="00421A6D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421A6D" w:rsidRPr="00A66FEB" w:rsidRDefault="00421A6D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421A6D" w:rsidRPr="00A66FEB" w:rsidRDefault="00421A6D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421A6D" w:rsidRPr="00A66FEB" w:rsidRDefault="00421A6D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421A6D" w:rsidRPr="00A66FEB" w:rsidRDefault="00421A6D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  <w:p w:rsidR="00421A6D" w:rsidRPr="00A66FEB" w:rsidRDefault="00421A6D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78116F" w:rsidRPr="00A66FEB" w:rsidRDefault="0078116F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985" w:type="dxa"/>
          </w:tcPr>
          <w:p w:rsidR="0078116F" w:rsidRPr="00A66FEB" w:rsidRDefault="0078116F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984" w:type="dxa"/>
          </w:tcPr>
          <w:p w:rsidR="0078116F" w:rsidRPr="00A66FEB" w:rsidRDefault="0078116F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+185,0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+184,0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+183,0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+182,0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+734,0</w:t>
            </w:r>
          </w:p>
        </w:tc>
        <w:tc>
          <w:tcPr>
            <w:tcW w:w="1525" w:type="dxa"/>
          </w:tcPr>
          <w:p w:rsidR="0078116F" w:rsidRPr="00A66FEB" w:rsidRDefault="0078116F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+528,6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+511,0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+494,6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+478,9</w:t>
            </w:r>
          </w:p>
          <w:p w:rsidR="004224C2" w:rsidRPr="00A66FEB" w:rsidRDefault="004224C2" w:rsidP="0042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+502,7</w:t>
            </w:r>
          </w:p>
        </w:tc>
      </w:tr>
      <w:tr w:rsidR="003D1534" w:rsidRPr="00A66FEB" w:rsidTr="00421A6D">
        <w:trPr>
          <w:trHeight w:val="599"/>
        </w:trPr>
        <w:tc>
          <w:tcPr>
            <w:tcW w:w="2235" w:type="dxa"/>
          </w:tcPr>
          <w:p w:rsidR="004224C2" w:rsidRPr="00A66FEB" w:rsidRDefault="004224C2" w:rsidP="004224C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Внебюджетные источники: </w:t>
            </w:r>
          </w:p>
          <w:p w:rsidR="004224C2" w:rsidRPr="00A66FEB" w:rsidRDefault="004224C2" w:rsidP="004224C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4224C2" w:rsidRPr="00A66FEB" w:rsidRDefault="004224C2" w:rsidP="004224C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4224C2" w:rsidRPr="00A66FEB" w:rsidRDefault="004224C2" w:rsidP="004224C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4224C2" w:rsidRPr="00A66FEB" w:rsidRDefault="004224C2" w:rsidP="004224C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4224C2" w:rsidRPr="00A66FEB" w:rsidRDefault="004224C2" w:rsidP="004224C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4224C2" w:rsidRPr="00A66FEB" w:rsidRDefault="004224C2" w:rsidP="004224C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3D1534" w:rsidRPr="00A66FEB" w:rsidRDefault="003D1534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985" w:type="dxa"/>
          </w:tcPr>
          <w:p w:rsidR="003D1534" w:rsidRPr="00A66FEB" w:rsidRDefault="003D1534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2" w:rsidRPr="00A66FEB" w:rsidRDefault="004224C2" w:rsidP="0042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24C2" w:rsidRPr="00A66FEB" w:rsidRDefault="004224C2" w:rsidP="0042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4224C2" w:rsidRPr="00A66FEB" w:rsidRDefault="004224C2" w:rsidP="0042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4224C2" w:rsidRPr="00A66FEB" w:rsidRDefault="004224C2" w:rsidP="0042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4224C2" w:rsidRPr="00A66FEB" w:rsidRDefault="004224C2" w:rsidP="0042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4224C2" w:rsidRPr="00A66FEB" w:rsidRDefault="004224C2" w:rsidP="0042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984" w:type="dxa"/>
          </w:tcPr>
          <w:p w:rsidR="003D1534" w:rsidRPr="00A66FEB" w:rsidRDefault="003D1534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3D1534" w:rsidRPr="00A66FEB" w:rsidRDefault="003D1534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24C2" w:rsidRPr="00A66FEB" w:rsidRDefault="004224C2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34" w:rsidRPr="00A66FEB" w:rsidTr="00421A6D">
        <w:trPr>
          <w:trHeight w:val="599"/>
        </w:trPr>
        <w:tc>
          <w:tcPr>
            <w:tcW w:w="2235" w:type="dxa"/>
          </w:tcPr>
          <w:p w:rsidR="003D1534" w:rsidRPr="00A66FEB" w:rsidRDefault="003D1534" w:rsidP="009E727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3D1534" w:rsidRPr="00A66FEB" w:rsidRDefault="00A66FEB" w:rsidP="009E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985" w:type="dxa"/>
          </w:tcPr>
          <w:p w:rsidR="003D1534" w:rsidRPr="00A66FEB" w:rsidRDefault="00A66FEB" w:rsidP="009E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1252,0</w:t>
            </w:r>
          </w:p>
        </w:tc>
        <w:tc>
          <w:tcPr>
            <w:tcW w:w="1984" w:type="dxa"/>
          </w:tcPr>
          <w:p w:rsidR="003D1534" w:rsidRPr="00A66FEB" w:rsidRDefault="00A66FEB" w:rsidP="009E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525" w:type="dxa"/>
          </w:tcPr>
          <w:p w:rsidR="003D1534" w:rsidRPr="00A66FEB" w:rsidRDefault="00A66FEB" w:rsidP="009E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+111,5</w:t>
            </w:r>
          </w:p>
        </w:tc>
      </w:tr>
    </w:tbl>
    <w:p w:rsidR="00C01D24" w:rsidRDefault="00C01D24" w:rsidP="007527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1" w:rsidRPr="00F615AA" w:rsidRDefault="00D67FDD" w:rsidP="00063E6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>Объём финансового обеспеч</w:t>
      </w:r>
      <w:r w:rsidR="006428BC">
        <w:rPr>
          <w:rFonts w:ascii="Times New Roman" w:hAnsi="Times New Roman" w:cs="Times New Roman"/>
          <w:sz w:val="28"/>
          <w:szCs w:val="28"/>
        </w:rPr>
        <w:t xml:space="preserve">ения Муниципальной программы </w:t>
      </w:r>
      <w:r w:rsidRPr="00573039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6428BC">
        <w:rPr>
          <w:rFonts w:ascii="Times New Roman" w:hAnsi="Times New Roman" w:cs="Times New Roman"/>
          <w:sz w:val="28"/>
          <w:szCs w:val="28"/>
        </w:rPr>
        <w:t>районного</w:t>
      </w:r>
      <w:r w:rsidRPr="00573039">
        <w:rPr>
          <w:rFonts w:ascii="Times New Roman" w:hAnsi="Times New Roman" w:cs="Times New Roman"/>
          <w:sz w:val="28"/>
          <w:szCs w:val="28"/>
        </w:rPr>
        <w:t xml:space="preserve"> бюджета Быстроистокского района,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от </w:t>
      </w:r>
      <w:r w:rsidR="00F615AA">
        <w:rPr>
          <w:rFonts w:ascii="Times New Roman" w:hAnsi="Times New Roman" w:cs="Times New Roman"/>
          <w:sz w:val="28"/>
          <w:szCs w:val="28"/>
        </w:rPr>
        <w:t>30</w:t>
      </w:r>
      <w:r w:rsidRPr="00573039">
        <w:rPr>
          <w:rFonts w:ascii="Times New Roman" w:hAnsi="Times New Roman" w:cs="Times New Roman"/>
          <w:sz w:val="28"/>
          <w:szCs w:val="28"/>
        </w:rPr>
        <w:t>.12.202</w:t>
      </w:r>
      <w:r w:rsidR="00F615AA">
        <w:rPr>
          <w:rFonts w:ascii="Times New Roman" w:hAnsi="Times New Roman" w:cs="Times New Roman"/>
          <w:sz w:val="28"/>
          <w:szCs w:val="28"/>
        </w:rPr>
        <w:t>1</w:t>
      </w:r>
      <w:r w:rsidRPr="00573039">
        <w:rPr>
          <w:rFonts w:ascii="Times New Roman" w:hAnsi="Times New Roman" w:cs="Times New Roman"/>
          <w:sz w:val="28"/>
          <w:szCs w:val="28"/>
        </w:rPr>
        <w:t xml:space="preserve"> №</w:t>
      </w:r>
      <w:r w:rsidR="00A07A68">
        <w:rPr>
          <w:rFonts w:ascii="Times New Roman" w:hAnsi="Times New Roman" w:cs="Times New Roman"/>
          <w:sz w:val="28"/>
          <w:szCs w:val="28"/>
        </w:rPr>
        <w:t>64</w:t>
      </w:r>
      <w:r w:rsidR="00063E61" w:rsidRPr="00573039">
        <w:rPr>
          <w:rFonts w:ascii="Times New Roman" w:hAnsi="Times New Roman" w:cs="Times New Roman"/>
          <w:sz w:val="28"/>
          <w:szCs w:val="28"/>
        </w:rPr>
        <w:t xml:space="preserve"> </w:t>
      </w:r>
      <w:r w:rsidR="00F615AA">
        <w:rPr>
          <w:rFonts w:ascii="Times New Roman" w:hAnsi="Times New Roman" w:cs="Times New Roman"/>
          <w:sz w:val="28"/>
          <w:szCs w:val="28"/>
        </w:rPr>
        <w:t>«</w:t>
      </w:r>
      <w:r w:rsidR="00F615AA" w:rsidRPr="00F615AA">
        <w:rPr>
          <w:rFonts w:ascii="Times New Roman" w:hAnsi="Times New Roman" w:cs="Times New Roman"/>
          <w:sz w:val="28"/>
          <w:szCs w:val="28"/>
        </w:rPr>
        <w:t>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2021 год»</w:t>
      </w:r>
      <w:r w:rsidR="006428BC">
        <w:rPr>
          <w:rFonts w:ascii="Times New Roman" w:hAnsi="Times New Roman" w:cs="Times New Roman"/>
          <w:sz w:val="28"/>
          <w:szCs w:val="28"/>
        </w:rPr>
        <w:t xml:space="preserve"> и </w:t>
      </w:r>
      <w:r w:rsidR="006428BC" w:rsidRPr="006428BC">
        <w:rPr>
          <w:rFonts w:ascii="Times New Roman" w:hAnsi="Times New Roman" w:cs="Times New Roman"/>
          <w:sz w:val="28"/>
          <w:szCs w:val="28"/>
        </w:rPr>
        <w:t>решением Быстроистокского районного Собрания депутатов Алтайского края от 24.12.2021 №52</w:t>
      </w:r>
      <w:r w:rsidR="006428BC">
        <w:rPr>
          <w:rFonts w:ascii="Times New Roman" w:hAnsi="Times New Roman" w:cs="Times New Roman"/>
          <w:sz w:val="28"/>
          <w:szCs w:val="28"/>
        </w:rPr>
        <w:t xml:space="preserve"> </w:t>
      </w:r>
      <w:r w:rsidR="006428BC" w:rsidRPr="006428BC">
        <w:rPr>
          <w:rFonts w:ascii="Times New Roman" w:hAnsi="Times New Roman" w:cs="Times New Roman"/>
          <w:sz w:val="28"/>
          <w:szCs w:val="28"/>
        </w:rPr>
        <w:t xml:space="preserve"> «О районном бюджете Быстроистокского района на 2022 год и плановый период 2023 и 2024 годы».</w:t>
      </w:r>
    </w:p>
    <w:p w:rsidR="00D67FDD" w:rsidRPr="00573039" w:rsidRDefault="00D67FDD" w:rsidP="00F615A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 xml:space="preserve"> Изменённые данные по объёму </w:t>
      </w:r>
      <w:r w:rsidR="00FE22BC" w:rsidRPr="00573039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573039">
        <w:rPr>
          <w:rFonts w:ascii="Times New Roman" w:hAnsi="Times New Roman" w:cs="Times New Roman"/>
          <w:sz w:val="28"/>
          <w:szCs w:val="28"/>
        </w:rPr>
        <w:t>Муниципальной программы отражены в соответствующих приложениях Проекта постановления.</w:t>
      </w:r>
    </w:p>
    <w:p w:rsidR="0078116F" w:rsidRDefault="0078116F" w:rsidP="00BF64B0">
      <w:pPr>
        <w:spacing w:after="0"/>
        <w:ind w:firstLine="708"/>
        <w:jc w:val="both"/>
      </w:pPr>
    </w:p>
    <w:p w:rsidR="00BF64B0" w:rsidRDefault="00BF64B0" w:rsidP="00BF64B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B0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1F39E2" w:rsidRDefault="001F39E2" w:rsidP="001F39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объема финансирования коснулась мероприятий:</w:t>
      </w:r>
    </w:p>
    <w:p w:rsidR="001F39E2" w:rsidRDefault="001F39E2" w:rsidP="001F39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  <w:r w:rsidRPr="00C01D24">
        <w:t xml:space="preserve"> </w:t>
      </w:r>
      <w:r w:rsidRPr="00C01D24">
        <w:rPr>
          <w:rFonts w:ascii="Times New Roman" w:hAnsi="Times New Roman" w:cs="Times New Roman"/>
          <w:sz w:val="28"/>
          <w:szCs w:val="28"/>
        </w:rPr>
        <w:t>Предотвращение и снижение риска возникновения чрезвычайных ситуаций, а также минимизация социального, экономического и экологического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Быстроистокского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9E2" w:rsidRDefault="001F39E2" w:rsidP="001F39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1 -</w:t>
      </w:r>
      <w:r w:rsidRPr="00C01D24">
        <w:t xml:space="preserve"> </w:t>
      </w:r>
      <w:r w:rsidRPr="00C01D24">
        <w:rPr>
          <w:rFonts w:ascii="Times New Roman" w:hAnsi="Times New Roman" w:cs="Times New Roman"/>
          <w:sz w:val="28"/>
          <w:szCs w:val="28"/>
        </w:rPr>
        <w:t>создание условий для безопасного и комфортного отдыха граждан путем формирования инфраструктуры мест массового отдыха людей на водоемах Быстроистокского района Алтайского края с одновременным развитием системы обеспечения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, объем финансирования изменится с 10,0 тыс. рублей на 0,0 тыс. рублей</w:t>
      </w:r>
      <w:r w:rsidR="008004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9E2" w:rsidRDefault="001F39E2" w:rsidP="001F39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 1.1 - </w:t>
      </w:r>
      <w:r w:rsidRPr="00C01D24">
        <w:rPr>
          <w:rFonts w:ascii="Times New Roman" w:hAnsi="Times New Roman" w:cs="Times New Roman"/>
          <w:sz w:val="28"/>
          <w:szCs w:val="28"/>
        </w:rPr>
        <w:t>Информационное обеспечение вопросов безопасности людей на 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24">
        <w:rPr>
          <w:rFonts w:ascii="Times New Roman" w:hAnsi="Times New Roman" w:cs="Times New Roman"/>
          <w:sz w:val="28"/>
          <w:szCs w:val="28"/>
        </w:rPr>
        <w:t>объектах, в том числе изготовление и размеще</w:t>
      </w:r>
      <w:r>
        <w:rPr>
          <w:rFonts w:ascii="Times New Roman" w:hAnsi="Times New Roman" w:cs="Times New Roman"/>
          <w:sz w:val="28"/>
          <w:szCs w:val="28"/>
        </w:rPr>
        <w:t>ние наружной социальной рекламы, объем финансирования 10,0 тыс. рублей</w:t>
      </w:r>
      <w:r w:rsidRPr="001F3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(постановление от 26.07.2021 №329). </w:t>
      </w:r>
    </w:p>
    <w:p w:rsidR="001F39E2" w:rsidRDefault="001F39E2" w:rsidP="001F39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Проекта постановления</w:t>
      </w:r>
      <w:r w:rsidR="007A3790">
        <w:rPr>
          <w:rFonts w:ascii="Times New Roman" w:hAnsi="Times New Roman" w:cs="Times New Roman"/>
          <w:sz w:val="28"/>
          <w:szCs w:val="28"/>
        </w:rPr>
        <w:t xml:space="preserve"> название данного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меняется </w:t>
      </w:r>
      <w:r w:rsidR="007A3790">
        <w:rPr>
          <w:rFonts w:ascii="Times New Roman" w:hAnsi="Times New Roman" w:cs="Times New Roman"/>
          <w:sz w:val="28"/>
          <w:szCs w:val="28"/>
        </w:rPr>
        <w:t xml:space="preserve">(уточняется) </w:t>
      </w:r>
      <w:r>
        <w:rPr>
          <w:rFonts w:ascii="Times New Roman" w:hAnsi="Times New Roman" w:cs="Times New Roman"/>
          <w:sz w:val="28"/>
          <w:szCs w:val="28"/>
        </w:rPr>
        <w:t>на мероприятие: и</w:t>
      </w:r>
      <w:r w:rsidRPr="001F39E2">
        <w:rPr>
          <w:rFonts w:ascii="Times New Roman" w:hAnsi="Times New Roman" w:cs="Times New Roman"/>
          <w:sz w:val="28"/>
          <w:szCs w:val="28"/>
        </w:rPr>
        <w:t>нформационное обеспечение вопросов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, объем финансирования 0,0 тыс. рублей.</w:t>
      </w:r>
    </w:p>
    <w:p w:rsidR="001F39E2" w:rsidRPr="001F39E2" w:rsidRDefault="001F39E2" w:rsidP="001F39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9E2">
        <w:rPr>
          <w:rFonts w:ascii="Times New Roman" w:hAnsi="Times New Roman" w:cs="Times New Roman"/>
          <w:sz w:val="28"/>
          <w:szCs w:val="28"/>
        </w:rPr>
        <w:t>Задача 3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F39E2">
        <w:rPr>
          <w:rFonts w:ascii="Times New Roman" w:hAnsi="Times New Roman" w:cs="Times New Roman"/>
          <w:sz w:val="28"/>
          <w:szCs w:val="28"/>
        </w:rPr>
        <w:t xml:space="preserve"> Предупреждение чрезвычайных ситуаций природного и техногенного характера на территории района и ликвидация их последствий</w:t>
      </w:r>
      <w:r>
        <w:rPr>
          <w:rFonts w:ascii="Times New Roman" w:hAnsi="Times New Roman" w:cs="Times New Roman"/>
          <w:sz w:val="28"/>
          <w:szCs w:val="28"/>
        </w:rPr>
        <w:t xml:space="preserve">, объем финансирования 410,0 тыс. рублей </w:t>
      </w:r>
      <w:r w:rsidRPr="001F39E2">
        <w:rPr>
          <w:rFonts w:ascii="Times New Roman" w:hAnsi="Times New Roman" w:cs="Times New Roman"/>
          <w:sz w:val="28"/>
          <w:szCs w:val="28"/>
        </w:rPr>
        <w:t xml:space="preserve">(постановление от 26.07.2021 №329). </w:t>
      </w:r>
    </w:p>
    <w:p w:rsidR="001F39E2" w:rsidRDefault="00393DA3" w:rsidP="001F39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DA3">
        <w:rPr>
          <w:rFonts w:ascii="Times New Roman" w:hAnsi="Times New Roman" w:cs="Times New Roman"/>
          <w:sz w:val="28"/>
          <w:szCs w:val="28"/>
        </w:rPr>
        <w:t>Согласно Проекта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Задача 3 корректируется на - </w:t>
      </w:r>
      <w:r w:rsidRPr="00393DA3">
        <w:rPr>
          <w:rFonts w:ascii="Times New Roman" w:hAnsi="Times New Roman" w:cs="Times New Roman"/>
          <w:sz w:val="28"/>
          <w:szCs w:val="28"/>
        </w:rPr>
        <w:t>Предупреждение чрезвычайных ситуаций природного и техногенного характера на территории района и ликвидация их последствий</w:t>
      </w:r>
      <w:r>
        <w:rPr>
          <w:rFonts w:ascii="Times New Roman" w:hAnsi="Times New Roman" w:cs="Times New Roman"/>
          <w:sz w:val="28"/>
          <w:szCs w:val="28"/>
        </w:rPr>
        <w:t>; обеспечение пожарной безопасности на объектах муниципальной собственности, объем финансирования 1080,0 тыс. рублей.</w:t>
      </w:r>
    </w:p>
    <w:p w:rsidR="001F39E2" w:rsidRDefault="00393DA3" w:rsidP="00393DA3">
      <w:pPr>
        <w:pStyle w:val="a5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DA3">
        <w:rPr>
          <w:rFonts w:ascii="Times New Roman" w:hAnsi="Times New Roman" w:cs="Times New Roman"/>
          <w:sz w:val="28"/>
          <w:szCs w:val="28"/>
        </w:rPr>
        <w:t xml:space="preserve">Мероприятие 3.1 Приобретение и изготовление противопожарного инвентаря (мотопомпы, ранцевые огнетушители, хлопушки) объем финансирования изменится с </w:t>
      </w:r>
      <w:r>
        <w:rPr>
          <w:rFonts w:ascii="Times New Roman" w:hAnsi="Times New Roman" w:cs="Times New Roman"/>
          <w:sz w:val="28"/>
          <w:szCs w:val="28"/>
        </w:rPr>
        <w:t>84,0</w:t>
      </w:r>
      <w:r w:rsidRPr="00393DA3">
        <w:rPr>
          <w:rFonts w:ascii="Times New Roman" w:hAnsi="Times New Roman" w:cs="Times New Roman"/>
          <w:sz w:val="28"/>
          <w:szCs w:val="28"/>
        </w:rPr>
        <w:t xml:space="preserve"> тыс. рублей на </w:t>
      </w:r>
      <w:r>
        <w:rPr>
          <w:rFonts w:ascii="Times New Roman" w:hAnsi="Times New Roman" w:cs="Times New Roman"/>
          <w:sz w:val="28"/>
          <w:szCs w:val="28"/>
        </w:rPr>
        <w:t>120,0</w:t>
      </w:r>
      <w:r w:rsidRPr="00393DA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или увеличится на 36,0 тыс. рублей.</w:t>
      </w:r>
    </w:p>
    <w:p w:rsidR="00393DA3" w:rsidRDefault="00393DA3" w:rsidP="00393DA3">
      <w:pPr>
        <w:pStyle w:val="a5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DA3">
        <w:rPr>
          <w:rFonts w:ascii="Times New Roman" w:hAnsi="Times New Roman" w:cs="Times New Roman"/>
          <w:sz w:val="28"/>
          <w:szCs w:val="28"/>
        </w:rPr>
        <w:t>Мероприятие 3.2 Текущее содержание, ремонт, восстановление, установка пожарных гидрантов, водонапорных башен для целей пожаротушения на территории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3DA3">
        <w:rPr>
          <w:rFonts w:ascii="Times New Roman" w:hAnsi="Times New Roman" w:cs="Times New Roman"/>
          <w:sz w:val="28"/>
          <w:szCs w:val="28"/>
        </w:rPr>
        <w:t xml:space="preserve"> объем финансирования изменится с </w:t>
      </w:r>
      <w:r>
        <w:rPr>
          <w:rFonts w:ascii="Times New Roman" w:hAnsi="Times New Roman" w:cs="Times New Roman"/>
          <w:sz w:val="28"/>
          <w:szCs w:val="28"/>
        </w:rPr>
        <w:t>66,0</w:t>
      </w:r>
      <w:r w:rsidRPr="00393DA3">
        <w:rPr>
          <w:rFonts w:ascii="Times New Roman" w:hAnsi="Times New Roman" w:cs="Times New Roman"/>
          <w:sz w:val="28"/>
          <w:szCs w:val="28"/>
        </w:rPr>
        <w:t xml:space="preserve"> тыс. рублей на </w:t>
      </w:r>
      <w:r w:rsidR="00C32585">
        <w:rPr>
          <w:rFonts w:ascii="Times New Roman" w:hAnsi="Times New Roman" w:cs="Times New Roman"/>
          <w:sz w:val="28"/>
          <w:szCs w:val="28"/>
        </w:rPr>
        <w:t>220</w:t>
      </w:r>
      <w:r w:rsidRPr="00393DA3">
        <w:rPr>
          <w:rFonts w:ascii="Times New Roman" w:hAnsi="Times New Roman" w:cs="Times New Roman"/>
          <w:sz w:val="28"/>
          <w:szCs w:val="28"/>
        </w:rPr>
        <w:t xml:space="preserve"> тыс. рублей, или увеличится на </w:t>
      </w:r>
      <w:r w:rsidR="00C32585">
        <w:rPr>
          <w:rFonts w:ascii="Times New Roman" w:hAnsi="Times New Roman" w:cs="Times New Roman"/>
          <w:sz w:val="28"/>
          <w:szCs w:val="28"/>
        </w:rPr>
        <w:t>154,0</w:t>
      </w:r>
      <w:r w:rsidRPr="00393D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32585" w:rsidRPr="00393DA3" w:rsidRDefault="00C32585" w:rsidP="00393DA3">
      <w:pPr>
        <w:pStyle w:val="a5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3.3</w:t>
      </w:r>
      <w:r w:rsidRPr="00C32585">
        <w:rPr>
          <w:rFonts w:ascii="Times New Roman" w:hAnsi="Times New Roman" w:cs="Times New Roman"/>
          <w:sz w:val="28"/>
          <w:szCs w:val="28"/>
        </w:rPr>
        <w:t xml:space="preserve"> Тушение ландшафтных пожаров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2585">
        <w:rPr>
          <w:rFonts w:ascii="Times New Roman" w:hAnsi="Times New Roman" w:cs="Times New Roman"/>
          <w:sz w:val="28"/>
          <w:szCs w:val="28"/>
        </w:rPr>
        <w:t xml:space="preserve"> объем финансирования изменится с </w:t>
      </w:r>
      <w:r>
        <w:rPr>
          <w:rFonts w:ascii="Times New Roman" w:hAnsi="Times New Roman" w:cs="Times New Roman"/>
          <w:sz w:val="28"/>
          <w:szCs w:val="28"/>
        </w:rPr>
        <w:t>60,0</w:t>
      </w:r>
      <w:r w:rsidRPr="00C32585">
        <w:rPr>
          <w:rFonts w:ascii="Times New Roman" w:hAnsi="Times New Roman" w:cs="Times New Roman"/>
          <w:sz w:val="28"/>
          <w:szCs w:val="28"/>
        </w:rPr>
        <w:t xml:space="preserve"> тыс. рублей на 2</w:t>
      </w:r>
      <w:r>
        <w:rPr>
          <w:rFonts w:ascii="Times New Roman" w:hAnsi="Times New Roman" w:cs="Times New Roman"/>
          <w:sz w:val="28"/>
          <w:szCs w:val="28"/>
        </w:rPr>
        <w:t>68,0</w:t>
      </w:r>
      <w:r w:rsidRPr="00C32585">
        <w:rPr>
          <w:rFonts w:ascii="Times New Roman" w:hAnsi="Times New Roman" w:cs="Times New Roman"/>
          <w:sz w:val="28"/>
          <w:szCs w:val="28"/>
        </w:rPr>
        <w:t xml:space="preserve"> тыс. рублей, или увеличится на </w:t>
      </w:r>
      <w:r>
        <w:rPr>
          <w:rFonts w:ascii="Times New Roman" w:hAnsi="Times New Roman" w:cs="Times New Roman"/>
          <w:sz w:val="28"/>
          <w:szCs w:val="28"/>
        </w:rPr>
        <w:t>208,0</w:t>
      </w:r>
      <w:r w:rsidRPr="00C3258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32585" w:rsidRPr="00C32585" w:rsidRDefault="00C32585" w:rsidP="00C32585">
      <w:pPr>
        <w:pStyle w:val="a5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3.4</w:t>
      </w:r>
      <w:r w:rsidRPr="00C32585">
        <w:rPr>
          <w:rFonts w:ascii="Times New Roman" w:hAnsi="Times New Roman" w:cs="Times New Roman"/>
          <w:sz w:val="28"/>
          <w:szCs w:val="28"/>
        </w:rPr>
        <w:t xml:space="preserve"> Создание противопожарных преград (опашка территории, минерализованные полосы, очистка территории от сухой растительности)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2585">
        <w:rPr>
          <w:rFonts w:ascii="Times New Roman" w:hAnsi="Times New Roman" w:cs="Times New Roman"/>
          <w:sz w:val="28"/>
          <w:szCs w:val="28"/>
        </w:rPr>
        <w:t xml:space="preserve">объем финансирования изменится с </w:t>
      </w:r>
      <w:r>
        <w:rPr>
          <w:rFonts w:ascii="Times New Roman" w:hAnsi="Times New Roman" w:cs="Times New Roman"/>
          <w:sz w:val="28"/>
          <w:szCs w:val="28"/>
        </w:rPr>
        <w:t>200,0</w:t>
      </w:r>
      <w:r w:rsidRPr="00C32585">
        <w:rPr>
          <w:rFonts w:ascii="Times New Roman" w:hAnsi="Times New Roman" w:cs="Times New Roman"/>
          <w:sz w:val="28"/>
          <w:szCs w:val="28"/>
        </w:rPr>
        <w:t xml:space="preserve"> тыс. рублей на </w:t>
      </w:r>
      <w:r>
        <w:rPr>
          <w:rFonts w:ascii="Times New Roman" w:hAnsi="Times New Roman" w:cs="Times New Roman"/>
          <w:sz w:val="28"/>
          <w:szCs w:val="28"/>
        </w:rPr>
        <w:t>472,0</w:t>
      </w:r>
      <w:r w:rsidRPr="00C32585">
        <w:rPr>
          <w:rFonts w:ascii="Times New Roman" w:hAnsi="Times New Roman" w:cs="Times New Roman"/>
          <w:sz w:val="28"/>
          <w:szCs w:val="28"/>
        </w:rPr>
        <w:t xml:space="preserve"> тыс. рублей, или увеличится на </w:t>
      </w:r>
      <w:r>
        <w:rPr>
          <w:rFonts w:ascii="Times New Roman" w:hAnsi="Times New Roman" w:cs="Times New Roman"/>
          <w:sz w:val="28"/>
          <w:szCs w:val="28"/>
        </w:rPr>
        <w:t>272,0</w:t>
      </w:r>
      <w:r w:rsidRPr="00C3258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B1C9A" w:rsidRDefault="00CB1C9A" w:rsidP="0025094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72" w:rsidRDefault="00250949" w:rsidP="0025094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49">
        <w:rPr>
          <w:rFonts w:ascii="Times New Roman" w:hAnsi="Times New Roman" w:cs="Times New Roman"/>
          <w:b/>
          <w:sz w:val="28"/>
          <w:szCs w:val="28"/>
        </w:rPr>
        <w:t>4.</w:t>
      </w:r>
      <w:r w:rsidR="00F61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949">
        <w:rPr>
          <w:rFonts w:ascii="Times New Roman" w:hAnsi="Times New Roman" w:cs="Times New Roman"/>
          <w:b/>
          <w:sz w:val="28"/>
          <w:szCs w:val="28"/>
        </w:rPr>
        <w:t>Выводы и предложения по результатам проведенной экспертизы</w:t>
      </w:r>
    </w:p>
    <w:p w:rsidR="003C4DA8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689F" w:rsidRPr="00F3689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3689F">
        <w:rPr>
          <w:rFonts w:ascii="Times New Roman" w:hAnsi="Times New Roman" w:cs="Times New Roman"/>
          <w:sz w:val="28"/>
          <w:szCs w:val="28"/>
        </w:rPr>
        <w:t>постановления подготовлен с</w:t>
      </w:r>
      <w:r w:rsidR="00F3689F" w:rsidRPr="00F3689F">
        <w:rPr>
          <w:rFonts w:ascii="Times New Roman" w:hAnsi="Times New Roman" w:cs="Times New Roman"/>
          <w:sz w:val="28"/>
          <w:szCs w:val="28"/>
        </w:rPr>
        <w:t xml:space="preserve"> целью корректировки </w:t>
      </w:r>
      <w:r w:rsidR="00F3689F">
        <w:rPr>
          <w:rFonts w:ascii="Times New Roman" w:hAnsi="Times New Roman" w:cs="Times New Roman"/>
          <w:sz w:val="28"/>
          <w:szCs w:val="28"/>
        </w:rPr>
        <w:t xml:space="preserve">объемов финансового обеспечения Муниципальной программы </w:t>
      </w:r>
      <w:r w:rsidR="006428BC" w:rsidRPr="006428BC">
        <w:rPr>
          <w:rFonts w:ascii="Times New Roman" w:hAnsi="Times New Roman" w:cs="Times New Roman"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 на 2021-</w:t>
      </w:r>
      <w:r w:rsidR="006428BC" w:rsidRPr="006428BC">
        <w:rPr>
          <w:rFonts w:ascii="Times New Roman" w:hAnsi="Times New Roman" w:cs="Times New Roman"/>
          <w:sz w:val="28"/>
          <w:szCs w:val="28"/>
        </w:rPr>
        <w:lastRenderedPageBreak/>
        <w:t>2025 годы»</w:t>
      </w:r>
      <w:r w:rsidR="00CD457D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6428BC">
        <w:rPr>
          <w:rFonts w:ascii="Times New Roman" w:hAnsi="Times New Roman" w:cs="Times New Roman"/>
          <w:sz w:val="28"/>
          <w:szCs w:val="28"/>
        </w:rPr>
        <w:t>районного</w:t>
      </w:r>
      <w:r w:rsidR="00CD457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428BC">
        <w:rPr>
          <w:rFonts w:ascii="Times New Roman" w:hAnsi="Times New Roman" w:cs="Times New Roman"/>
          <w:sz w:val="28"/>
          <w:szCs w:val="28"/>
        </w:rPr>
        <w:t xml:space="preserve"> и бюджетов сельских поселений</w:t>
      </w:r>
      <w:r w:rsidR="00D67FDD">
        <w:rPr>
          <w:rFonts w:ascii="Times New Roman" w:hAnsi="Times New Roman" w:cs="Times New Roman"/>
          <w:sz w:val="28"/>
          <w:szCs w:val="28"/>
        </w:rPr>
        <w:t>.</w:t>
      </w:r>
    </w:p>
    <w:p w:rsidR="006428BC" w:rsidRPr="006428BC" w:rsidRDefault="00D37BEF" w:rsidP="006428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7FDD" w:rsidRPr="00D67FDD">
        <w:rPr>
          <w:rFonts w:ascii="Times New Roman" w:hAnsi="Times New Roman" w:cs="Times New Roman"/>
          <w:sz w:val="28"/>
          <w:szCs w:val="28"/>
        </w:rPr>
        <w:t xml:space="preserve">Объём финансового обеспечения Муниципальной программы представленный в Проекте постановления, соответствует бюджетным назначениям, принятым </w:t>
      </w:r>
      <w:r w:rsidR="00063E61">
        <w:rPr>
          <w:rFonts w:ascii="Times New Roman" w:hAnsi="Times New Roman" w:cs="Times New Roman"/>
          <w:sz w:val="28"/>
          <w:szCs w:val="28"/>
        </w:rPr>
        <w:t>решени</w:t>
      </w:r>
      <w:r w:rsidR="00FC1A6F">
        <w:rPr>
          <w:rFonts w:ascii="Times New Roman" w:hAnsi="Times New Roman" w:cs="Times New Roman"/>
          <w:sz w:val="28"/>
          <w:szCs w:val="28"/>
        </w:rPr>
        <w:t>ем</w:t>
      </w:r>
      <w:r w:rsidR="00063E61">
        <w:rPr>
          <w:rFonts w:ascii="Times New Roman" w:hAnsi="Times New Roman" w:cs="Times New Roman"/>
          <w:sz w:val="28"/>
          <w:szCs w:val="28"/>
        </w:rPr>
        <w:t xml:space="preserve"> Быстроистокского</w:t>
      </w:r>
      <w:r w:rsidR="00063E61" w:rsidRPr="00D67FDD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063E61">
        <w:rPr>
          <w:rFonts w:ascii="Times New Roman" w:hAnsi="Times New Roman" w:cs="Times New Roman"/>
          <w:sz w:val="28"/>
          <w:szCs w:val="28"/>
        </w:rPr>
        <w:t>Собрания</w:t>
      </w:r>
      <w:r w:rsidR="00063E61" w:rsidRPr="00D67FDD">
        <w:rPr>
          <w:rFonts w:ascii="Times New Roman" w:hAnsi="Times New Roman" w:cs="Times New Roman"/>
          <w:sz w:val="28"/>
          <w:szCs w:val="28"/>
        </w:rPr>
        <w:t xml:space="preserve"> депутатов Алтайского края </w:t>
      </w:r>
      <w:r w:rsidR="00FC1A6F">
        <w:rPr>
          <w:rFonts w:ascii="Times New Roman" w:hAnsi="Times New Roman" w:cs="Times New Roman"/>
          <w:sz w:val="28"/>
          <w:szCs w:val="28"/>
        </w:rPr>
        <w:t>от 30.12.2021</w:t>
      </w:r>
      <w:r w:rsidR="00A07A68">
        <w:rPr>
          <w:rFonts w:ascii="Times New Roman" w:hAnsi="Times New Roman" w:cs="Times New Roman"/>
          <w:sz w:val="28"/>
          <w:szCs w:val="28"/>
        </w:rPr>
        <w:t xml:space="preserve"> №64</w:t>
      </w:r>
      <w:r w:rsidR="00FC1A6F">
        <w:rPr>
          <w:rFonts w:ascii="Times New Roman" w:hAnsi="Times New Roman" w:cs="Times New Roman"/>
          <w:sz w:val="28"/>
          <w:szCs w:val="28"/>
        </w:rPr>
        <w:t xml:space="preserve"> «</w:t>
      </w:r>
      <w:r w:rsidR="00FC1A6F" w:rsidRPr="00FC1A6F">
        <w:rPr>
          <w:rFonts w:ascii="Times New Roman" w:hAnsi="Times New Roman" w:cs="Times New Roman"/>
          <w:sz w:val="28"/>
          <w:szCs w:val="28"/>
        </w:rPr>
        <w:t>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2021 год»»</w:t>
      </w:r>
      <w:r w:rsidR="006428BC" w:rsidRPr="006428BC">
        <w:rPr>
          <w:rFonts w:ascii="Times New Roman" w:hAnsi="Times New Roman" w:cs="Times New Roman"/>
          <w:sz w:val="28"/>
          <w:szCs w:val="28"/>
        </w:rPr>
        <w:t xml:space="preserve"> и решением Быстроистокского районного Собрания депутатов Алтайского края от 24.12.2021 №52 «О районном бюджете Быстроистокского района на 2022 год и плановый период 2023 и 2024 годы».</w:t>
      </w:r>
    </w:p>
    <w:p w:rsidR="00063E61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C1A6F" w:rsidRPr="00FC1A6F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 w:rsidR="00A07A6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="006428BC">
        <w:rPr>
          <w:rFonts w:ascii="Times New Roman" w:hAnsi="Times New Roman" w:cs="Times New Roman"/>
          <w:sz w:val="28"/>
          <w:szCs w:val="28"/>
        </w:rPr>
        <w:t>26.07.2021</w:t>
      </w:r>
      <w:r w:rsidR="00FC1A6F" w:rsidRPr="00FC1A6F">
        <w:rPr>
          <w:rFonts w:ascii="Times New Roman" w:hAnsi="Times New Roman" w:cs="Times New Roman"/>
          <w:sz w:val="28"/>
          <w:szCs w:val="28"/>
        </w:rPr>
        <w:t xml:space="preserve"> №</w:t>
      </w:r>
      <w:r w:rsidR="006428BC">
        <w:rPr>
          <w:rFonts w:ascii="Times New Roman" w:hAnsi="Times New Roman" w:cs="Times New Roman"/>
          <w:sz w:val="28"/>
          <w:szCs w:val="28"/>
        </w:rPr>
        <w:t>329</w:t>
      </w:r>
      <w:r w:rsidR="00FC1A6F" w:rsidRPr="00FC1A6F">
        <w:rPr>
          <w:rFonts w:ascii="Times New Roman" w:hAnsi="Times New Roman" w:cs="Times New Roman"/>
          <w:sz w:val="28"/>
          <w:szCs w:val="28"/>
        </w:rPr>
        <w:t xml:space="preserve"> ««Об утверждении муниципальной программы </w:t>
      </w:r>
      <w:r w:rsidR="006428BC" w:rsidRPr="006428BC">
        <w:rPr>
          <w:rFonts w:ascii="Times New Roman" w:hAnsi="Times New Roman" w:cs="Times New Roman"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 на 2021-2025 годы»</w:t>
      </w:r>
      <w:r w:rsidR="00FC1A6F" w:rsidRPr="00FC1A6F">
        <w:rPr>
          <w:rFonts w:ascii="Times New Roman" w:hAnsi="Times New Roman" w:cs="Times New Roman"/>
          <w:sz w:val="28"/>
          <w:szCs w:val="28"/>
        </w:rPr>
        <w:t>» замечания и предложения отсутствуют.</w:t>
      </w:r>
    </w:p>
    <w:p w:rsidR="00FC1A6F" w:rsidRDefault="00FC1A6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A6F" w:rsidRDefault="00FC1A6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A6F" w:rsidRDefault="00FC1A6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032441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032441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D37BEF" w:rsidRPr="00032441" w:rsidRDefault="00D37BEF" w:rsidP="00D37BEF">
      <w:pPr>
        <w:spacing w:after="0"/>
        <w:jc w:val="both"/>
        <w:rPr>
          <w:b/>
          <w:bCs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С.Н. Чублова</w:t>
      </w:r>
    </w:p>
    <w:p w:rsidR="00063E61" w:rsidRPr="00D67FDD" w:rsidRDefault="00063E61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063E61" w:rsidRPr="00D67FDD" w:rsidSect="00827D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73" w:rsidRDefault="00497873" w:rsidP="00473FC8">
      <w:pPr>
        <w:spacing w:after="0" w:line="240" w:lineRule="auto"/>
      </w:pPr>
      <w:r>
        <w:separator/>
      </w:r>
    </w:p>
  </w:endnote>
  <w:endnote w:type="continuationSeparator" w:id="0">
    <w:p w:rsidR="00497873" w:rsidRDefault="00497873" w:rsidP="0047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346394"/>
      <w:docPartObj>
        <w:docPartGallery w:val="Page Numbers (Bottom of Page)"/>
        <w:docPartUnique/>
      </w:docPartObj>
    </w:sdtPr>
    <w:sdtContent>
      <w:p w:rsidR="00473FC8" w:rsidRDefault="00473FC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73FC8" w:rsidRDefault="00473F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73" w:rsidRDefault="00497873" w:rsidP="00473FC8">
      <w:pPr>
        <w:spacing w:after="0" w:line="240" w:lineRule="auto"/>
      </w:pPr>
      <w:r>
        <w:separator/>
      </w:r>
    </w:p>
  </w:footnote>
  <w:footnote w:type="continuationSeparator" w:id="0">
    <w:p w:rsidR="00497873" w:rsidRDefault="00497873" w:rsidP="00473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40E"/>
    <w:rsid w:val="00012FF9"/>
    <w:rsid w:val="00020210"/>
    <w:rsid w:val="00027699"/>
    <w:rsid w:val="00063E61"/>
    <w:rsid w:val="00075711"/>
    <w:rsid w:val="000F1D5C"/>
    <w:rsid w:val="00172452"/>
    <w:rsid w:val="001B0CA6"/>
    <w:rsid w:val="001B2FAC"/>
    <w:rsid w:val="001F39E2"/>
    <w:rsid w:val="00250949"/>
    <w:rsid w:val="00261CE2"/>
    <w:rsid w:val="0032162C"/>
    <w:rsid w:val="00373D8E"/>
    <w:rsid w:val="00393DA3"/>
    <w:rsid w:val="003C18DD"/>
    <w:rsid w:val="003C4DA8"/>
    <w:rsid w:val="003D1534"/>
    <w:rsid w:val="00421A6D"/>
    <w:rsid w:val="004224C2"/>
    <w:rsid w:val="0043060A"/>
    <w:rsid w:val="00446D5A"/>
    <w:rsid w:val="00473FC8"/>
    <w:rsid w:val="004908A5"/>
    <w:rsid w:val="00497873"/>
    <w:rsid w:val="004B2659"/>
    <w:rsid w:val="004D340E"/>
    <w:rsid w:val="00526155"/>
    <w:rsid w:val="00542B52"/>
    <w:rsid w:val="00556972"/>
    <w:rsid w:val="00573039"/>
    <w:rsid w:val="005B03EB"/>
    <w:rsid w:val="0062570B"/>
    <w:rsid w:val="006428BC"/>
    <w:rsid w:val="006F5CB1"/>
    <w:rsid w:val="00701FCD"/>
    <w:rsid w:val="00752782"/>
    <w:rsid w:val="0078116F"/>
    <w:rsid w:val="007A3790"/>
    <w:rsid w:val="00800453"/>
    <w:rsid w:val="00827DF9"/>
    <w:rsid w:val="00830C68"/>
    <w:rsid w:val="00863B57"/>
    <w:rsid w:val="0086563F"/>
    <w:rsid w:val="009B2AE7"/>
    <w:rsid w:val="00A07A68"/>
    <w:rsid w:val="00A153B8"/>
    <w:rsid w:val="00A66FEB"/>
    <w:rsid w:val="00A852E1"/>
    <w:rsid w:val="00A90E6B"/>
    <w:rsid w:val="00AC49D0"/>
    <w:rsid w:val="00BF64B0"/>
    <w:rsid w:val="00C01D24"/>
    <w:rsid w:val="00C32585"/>
    <w:rsid w:val="00CB1C9A"/>
    <w:rsid w:val="00CD457D"/>
    <w:rsid w:val="00D37BEF"/>
    <w:rsid w:val="00D67FDD"/>
    <w:rsid w:val="00E14DE5"/>
    <w:rsid w:val="00EB23C1"/>
    <w:rsid w:val="00EC7AFE"/>
    <w:rsid w:val="00F33F5D"/>
    <w:rsid w:val="00F3689F"/>
    <w:rsid w:val="00F615AA"/>
    <w:rsid w:val="00FC1A6F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A022"/>
  <w15:docId w15:val="{D1B8F3DC-8532-4842-9B59-7805E708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73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73FC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73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73F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C8C7-FD51-499B-935E-692FD0CB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5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2022-03-11T08:49:00Z</cp:lastPrinted>
  <dcterms:created xsi:type="dcterms:W3CDTF">2021-04-21T07:12:00Z</dcterms:created>
  <dcterms:modified xsi:type="dcterms:W3CDTF">2022-03-11T08:52:00Z</dcterms:modified>
</cp:coreProperties>
</file>