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24D" w:rsidRPr="00CB5758" w:rsidRDefault="00C4324D" w:rsidP="00C4324D">
      <w:pPr>
        <w:pStyle w:val="a3"/>
        <w:spacing w:line="276" w:lineRule="auto"/>
        <w:rPr>
          <w:szCs w:val="28"/>
        </w:rPr>
      </w:pPr>
      <w:bookmarkStart w:id="0" w:name="_GoBack"/>
      <w:bookmarkEnd w:id="0"/>
      <w:r w:rsidRPr="00CB5758">
        <w:rPr>
          <w:szCs w:val="28"/>
        </w:rPr>
        <w:t xml:space="preserve">Контрольно-счетная палата муниципального образования </w:t>
      </w:r>
    </w:p>
    <w:p w:rsidR="00C4324D" w:rsidRPr="00CB5758" w:rsidRDefault="00C4324D" w:rsidP="00C4324D">
      <w:pPr>
        <w:pStyle w:val="a3"/>
        <w:spacing w:line="276" w:lineRule="auto"/>
        <w:rPr>
          <w:szCs w:val="28"/>
        </w:rPr>
      </w:pPr>
      <w:r w:rsidRPr="00CB5758">
        <w:rPr>
          <w:szCs w:val="28"/>
        </w:rPr>
        <w:t>Быстроистокский район Алтайского края</w:t>
      </w:r>
    </w:p>
    <w:p w:rsidR="00C4324D" w:rsidRDefault="00C4324D" w:rsidP="00C432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324D" w:rsidRPr="004D340E" w:rsidRDefault="00C4324D" w:rsidP="00C432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</w:t>
      </w:r>
      <w:r w:rsidRPr="004D340E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ЛЮЧЕНИ</w:t>
      </w:r>
      <w:r w:rsidRPr="004D340E">
        <w:rPr>
          <w:rFonts w:ascii="Times New Roman" w:hAnsi="Times New Roman" w:cs="Times New Roman"/>
          <w:b/>
          <w:sz w:val="28"/>
          <w:szCs w:val="28"/>
        </w:rPr>
        <w:t>Е</w:t>
      </w:r>
    </w:p>
    <w:p w:rsidR="00C4324D" w:rsidRDefault="00C4324D" w:rsidP="00C4324D">
      <w:pPr>
        <w:spacing w:after="0"/>
        <w:jc w:val="center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проект </w:t>
      </w:r>
      <w:r w:rsidRPr="004D340E">
        <w:rPr>
          <w:rFonts w:ascii="Times New Roman" w:hAnsi="Times New Roman" w:cs="Times New Roman"/>
          <w:b/>
          <w:sz w:val="28"/>
          <w:szCs w:val="28"/>
        </w:rPr>
        <w:t xml:space="preserve">постановления администрации Быстроистокского района Алтайского края </w:t>
      </w:r>
      <w:r w:rsidR="00B97DEF" w:rsidRPr="00B97DEF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постановление администрации Быстроистокского района от 29.11.2022 №521 «Об утверждении муниципальной программы </w:t>
      </w:r>
      <w:r w:rsidR="006C3D67">
        <w:rPr>
          <w:rFonts w:ascii="Times New Roman" w:hAnsi="Times New Roman" w:cs="Times New Roman"/>
          <w:b/>
          <w:sz w:val="28"/>
          <w:szCs w:val="28"/>
        </w:rPr>
        <w:t>«</w:t>
      </w:r>
      <w:r w:rsidR="00B97DEF" w:rsidRPr="00B97DEF">
        <w:rPr>
          <w:rFonts w:ascii="Times New Roman" w:hAnsi="Times New Roman" w:cs="Times New Roman"/>
          <w:b/>
          <w:sz w:val="28"/>
          <w:szCs w:val="28"/>
        </w:rPr>
        <w:t>Энергосбережения и повышения энергетической эффективности муниципального образования Быстроистокский район Алтайского края»</w:t>
      </w:r>
      <w:r w:rsidR="006C3D67">
        <w:rPr>
          <w:rFonts w:ascii="Times New Roman" w:hAnsi="Times New Roman" w:cs="Times New Roman"/>
          <w:b/>
          <w:sz w:val="28"/>
          <w:szCs w:val="28"/>
        </w:rPr>
        <w:t>»</w:t>
      </w:r>
    </w:p>
    <w:p w:rsidR="00B97DEF" w:rsidRDefault="00B97DEF" w:rsidP="00C4324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4324D" w:rsidRPr="00FC1A6F" w:rsidRDefault="0027752E" w:rsidP="00C4324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C4324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11</w:t>
      </w:r>
      <w:r w:rsidR="00C4324D">
        <w:rPr>
          <w:rFonts w:ascii="Times New Roman" w:hAnsi="Times New Roman"/>
          <w:sz w:val="28"/>
          <w:szCs w:val="28"/>
        </w:rPr>
        <w:t>.2023</w:t>
      </w:r>
      <w:r w:rsidR="00C4324D" w:rsidRPr="00DF4CA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C4324D" w:rsidRPr="00B92D6F">
        <w:rPr>
          <w:rFonts w:ascii="Times New Roman" w:hAnsi="Times New Roman"/>
          <w:sz w:val="28"/>
          <w:szCs w:val="28"/>
        </w:rPr>
        <w:t>года       </w:t>
      </w:r>
      <w:r w:rsidR="00C4324D" w:rsidRPr="00DF4CA5">
        <w:rPr>
          <w:rFonts w:ascii="Times New Roman" w:hAnsi="Times New Roman"/>
          <w:color w:val="FF0000"/>
          <w:sz w:val="28"/>
          <w:szCs w:val="28"/>
        </w:rPr>
        <w:t xml:space="preserve">                                                     </w:t>
      </w:r>
      <w:r w:rsidR="00C4324D" w:rsidRPr="00FC1A6F">
        <w:rPr>
          <w:rFonts w:ascii="Times New Roman" w:hAnsi="Times New Roman"/>
          <w:sz w:val="28"/>
          <w:szCs w:val="28"/>
        </w:rPr>
        <w:t>с. Быстрый Исток</w:t>
      </w:r>
    </w:p>
    <w:p w:rsidR="00C4324D" w:rsidRDefault="00C4324D" w:rsidP="00C432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324D" w:rsidRDefault="00C4324D" w:rsidP="00C432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Контрольно-счетной палатой </w:t>
      </w:r>
      <w:r w:rsidRPr="0002769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Быстроистокский </w:t>
      </w:r>
      <w:r w:rsidRPr="00027699">
        <w:rPr>
          <w:rFonts w:ascii="Times New Roman" w:hAnsi="Times New Roman" w:cs="Times New Roman"/>
          <w:sz w:val="28"/>
          <w:szCs w:val="28"/>
        </w:rPr>
        <w:t>район Алтайского края на основании статьи 157 Бюджетного кодекса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CA5">
        <w:rPr>
          <w:rFonts w:ascii="Times New Roman" w:hAnsi="Times New Roman" w:cs="Times New Roman"/>
          <w:sz w:val="28"/>
          <w:szCs w:val="28"/>
        </w:rPr>
        <w:t>статьи 8 Положения</w:t>
      </w:r>
      <w:r>
        <w:rPr>
          <w:rFonts w:ascii="Times New Roman" w:hAnsi="Times New Roman" w:cs="Times New Roman"/>
          <w:sz w:val="28"/>
          <w:szCs w:val="28"/>
        </w:rPr>
        <w:t xml:space="preserve"> о контрольно-счетной палате</w:t>
      </w:r>
      <w:r w:rsidRPr="0002769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Быстроистокский</w:t>
      </w:r>
      <w:r w:rsidRPr="00027699">
        <w:rPr>
          <w:rFonts w:ascii="Times New Roman" w:hAnsi="Times New Roman" w:cs="Times New Roman"/>
          <w:sz w:val="28"/>
          <w:szCs w:val="28"/>
        </w:rPr>
        <w:t xml:space="preserve"> район Алт</w:t>
      </w:r>
      <w:r>
        <w:rPr>
          <w:rFonts w:ascii="Times New Roman" w:hAnsi="Times New Roman" w:cs="Times New Roman"/>
          <w:sz w:val="28"/>
          <w:szCs w:val="28"/>
        </w:rPr>
        <w:t>айского края, утверждённого р</w:t>
      </w:r>
      <w:r w:rsidRPr="00027699">
        <w:rPr>
          <w:rFonts w:ascii="Times New Roman" w:hAnsi="Times New Roman" w:cs="Times New Roman"/>
          <w:sz w:val="28"/>
          <w:szCs w:val="28"/>
        </w:rPr>
        <w:t xml:space="preserve">ешением </w:t>
      </w:r>
      <w:r>
        <w:rPr>
          <w:rFonts w:ascii="Times New Roman" w:hAnsi="Times New Roman" w:cs="Times New Roman"/>
          <w:sz w:val="28"/>
          <w:szCs w:val="28"/>
        </w:rPr>
        <w:t xml:space="preserve">Быстроистокского </w:t>
      </w:r>
      <w:r w:rsidRPr="00027699">
        <w:rPr>
          <w:rFonts w:ascii="Times New Roman" w:hAnsi="Times New Roman" w:cs="Times New Roman"/>
          <w:sz w:val="28"/>
          <w:szCs w:val="28"/>
        </w:rPr>
        <w:t xml:space="preserve">районного </w:t>
      </w:r>
      <w:r>
        <w:rPr>
          <w:rFonts w:ascii="Times New Roman" w:hAnsi="Times New Roman" w:cs="Times New Roman"/>
          <w:sz w:val="28"/>
          <w:szCs w:val="28"/>
        </w:rPr>
        <w:t>Собрания</w:t>
      </w:r>
      <w:r w:rsidRPr="00027699">
        <w:rPr>
          <w:rFonts w:ascii="Times New Roman" w:hAnsi="Times New Roman" w:cs="Times New Roman"/>
          <w:sz w:val="28"/>
          <w:szCs w:val="28"/>
        </w:rPr>
        <w:t xml:space="preserve"> деп</w:t>
      </w:r>
      <w:r>
        <w:rPr>
          <w:rFonts w:ascii="Times New Roman" w:hAnsi="Times New Roman" w:cs="Times New Roman"/>
          <w:sz w:val="28"/>
          <w:szCs w:val="28"/>
        </w:rPr>
        <w:t>утатов Алтайского края от 27.05.2022 №32</w:t>
      </w:r>
      <w:r w:rsidRPr="00027699">
        <w:rPr>
          <w:rFonts w:ascii="Times New Roman" w:hAnsi="Times New Roman" w:cs="Times New Roman"/>
          <w:sz w:val="28"/>
          <w:szCs w:val="28"/>
        </w:rPr>
        <w:t xml:space="preserve">, в соответствии со стандартом внешнего муниципального финансового контроля </w:t>
      </w:r>
      <w:r w:rsidRPr="00DF3E8E">
        <w:rPr>
          <w:rFonts w:ascii="Times New Roman" w:eastAsia="Times New Roman" w:hAnsi="Times New Roman" w:cs="Times New Roman"/>
          <w:sz w:val="28"/>
          <w:szCs w:val="28"/>
        </w:rPr>
        <w:t>СВМФК 08 «Порядок проведения экспертизы проектов муниципальных программ»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2D3D">
        <w:rPr>
          <w:rFonts w:ascii="Times New Roman" w:eastAsia="Times New Roman" w:hAnsi="Times New Roman" w:cs="Times New Roman"/>
          <w:sz w:val="28"/>
          <w:szCs w:val="28"/>
        </w:rPr>
        <w:t xml:space="preserve">утвержденным распоряжением контрольно-счетной палаты муниципального образования Быстроистокский район Алтайского края от 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 w:rsidRPr="00D12D3D"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D12D3D"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 №18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27699">
        <w:rPr>
          <w:rFonts w:ascii="Times New Roman" w:hAnsi="Times New Roman" w:cs="Times New Roman"/>
          <w:sz w:val="28"/>
          <w:szCs w:val="28"/>
        </w:rPr>
        <w:t>проведена  экспе</w:t>
      </w:r>
      <w:r>
        <w:rPr>
          <w:rFonts w:ascii="Times New Roman" w:hAnsi="Times New Roman" w:cs="Times New Roman"/>
          <w:sz w:val="28"/>
          <w:szCs w:val="28"/>
        </w:rPr>
        <w:t>ртиза  проекта  постановления а</w:t>
      </w:r>
      <w:r w:rsidRPr="00027699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Быстроистокского </w:t>
      </w:r>
      <w:r w:rsidRPr="00027699">
        <w:rPr>
          <w:rFonts w:ascii="Times New Roman" w:hAnsi="Times New Roman" w:cs="Times New Roman"/>
          <w:sz w:val="28"/>
          <w:szCs w:val="28"/>
        </w:rPr>
        <w:t xml:space="preserve">района Алтайского края </w:t>
      </w:r>
      <w:r w:rsidRPr="00172452">
        <w:rPr>
          <w:rFonts w:ascii="Times New Roman" w:hAnsi="Times New Roman" w:cs="Times New Roman"/>
          <w:sz w:val="28"/>
          <w:szCs w:val="28"/>
        </w:rPr>
        <w:t>«</w:t>
      </w:r>
      <w:r w:rsidRPr="00DF4CA5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Быстроистокского района от </w:t>
      </w:r>
      <w:r>
        <w:rPr>
          <w:rFonts w:ascii="Times New Roman" w:hAnsi="Times New Roman" w:cs="Times New Roman"/>
          <w:sz w:val="28"/>
          <w:szCs w:val="28"/>
        </w:rPr>
        <w:t>29.11.2022</w:t>
      </w:r>
      <w:r w:rsidRPr="00DF4CA5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521</w:t>
      </w:r>
      <w:r w:rsidRPr="00DF4CA5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Энергосбережения и повышения</w:t>
      </w:r>
      <w:r w:rsidRPr="00E572AF">
        <w:rPr>
          <w:rFonts w:ascii="Times New Roman" w:hAnsi="Times New Roman" w:cs="Times New Roman"/>
          <w:sz w:val="28"/>
          <w:szCs w:val="28"/>
        </w:rPr>
        <w:t xml:space="preserve"> энергетической эффективности муниципального образования Быстроисток</w:t>
      </w:r>
      <w:r>
        <w:rPr>
          <w:rFonts w:ascii="Times New Roman" w:hAnsi="Times New Roman" w:cs="Times New Roman"/>
          <w:sz w:val="28"/>
          <w:szCs w:val="28"/>
        </w:rPr>
        <w:t>ский район А</w:t>
      </w:r>
      <w:r w:rsidRPr="00E572AF">
        <w:rPr>
          <w:rFonts w:ascii="Times New Roman" w:hAnsi="Times New Roman" w:cs="Times New Roman"/>
          <w:sz w:val="28"/>
          <w:szCs w:val="28"/>
        </w:rPr>
        <w:t>лтайского края»</w:t>
      </w:r>
      <w:r>
        <w:rPr>
          <w:rFonts w:ascii="Times New Roman" w:hAnsi="Times New Roman" w:cs="Times New Roman"/>
          <w:sz w:val="28"/>
          <w:szCs w:val="28"/>
        </w:rPr>
        <w:t>, (далее - «п</w:t>
      </w:r>
      <w:r w:rsidRPr="00020210">
        <w:rPr>
          <w:rFonts w:ascii="Times New Roman" w:hAnsi="Times New Roman" w:cs="Times New Roman"/>
          <w:sz w:val="28"/>
          <w:szCs w:val="28"/>
        </w:rPr>
        <w:t>роект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0210">
        <w:rPr>
          <w:rFonts w:ascii="Times New Roman" w:hAnsi="Times New Roman" w:cs="Times New Roman"/>
          <w:sz w:val="28"/>
          <w:szCs w:val="28"/>
        </w:rPr>
        <w:t>пост</w:t>
      </w:r>
      <w:r>
        <w:rPr>
          <w:rFonts w:ascii="Times New Roman" w:hAnsi="Times New Roman" w:cs="Times New Roman"/>
          <w:sz w:val="28"/>
          <w:szCs w:val="28"/>
        </w:rPr>
        <w:t>ановления»), представленного а</w:t>
      </w:r>
      <w:r w:rsidRPr="00020210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>
        <w:rPr>
          <w:rFonts w:ascii="Times New Roman" w:hAnsi="Times New Roman" w:cs="Times New Roman"/>
          <w:sz w:val="28"/>
          <w:szCs w:val="28"/>
        </w:rPr>
        <w:t>Быстроистокского</w:t>
      </w:r>
      <w:r w:rsidRPr="00027699">
        <w:rPr>
          <w:rFonts w:ascii="Times New Roman" w:hAnsi="Times New Roman" w:cs="Times New Roman"/>
          <w:sz w:val="28"/>
          <w:szCs w:val="28"/>
        </w:rPr>
        <w:t xml:space="preserve"> района  Алтайского края письмом </w:t>
      </w:r>
      <w:r w:rsidRPr="00BA369B">
        <w:rPr>
          <w:rFonts w:ascii="Times New Roman" w:hAnsi="Times New Roman" w:cs="Times New Roman"/>
          <w:sz w:val="28"/>
          <w:szCs w:val="28"/>
        </w:rPr>
        <w:t>исх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87693">
        <w:rPr>
          <w:rFonts w:ascii="Times New Roman" w:hAnsi="Times New Roman" w:cs="Times New Roman"/>
          <w:sz w:val="28"/>
          <w:szCs w:val="28"/>
        </w:rPr>
        <w:t>№207/П/</w:t>
      </w:r>
      <w:r w:rsidR="0027752E">
        <w:rPr>
          <w:rFonts w:ascii="Times New Roman" w:hAnsi="Times New Roman" w:cs="Times New Roman"/>
          <w:sz w:val="28"/>
          <w:szCs w:val="28"/>
        </w:rPr>
        <w:t>1948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7693">
        <w:rPr>
          <w:rFonts w:ascii="Times New Roman" w:hAnsi="Times New Roman" w:cs="Times New Roman"/>
          <w:sz w:val="28"/>
          <w:szCs w:val="28"/>
        </w:rPr>
        <w:t xml:space="preserve">от </w:t>
      </w:r>
      <w:r w:rsidR="0027752E">
        <w:rPr>
          <w:rFonts w:ascii="Times New Roman" w:hAnsi="Times New Roman" w:cs="Times New Roman"/>
          <w:sz w:val="28"/>
          <w:szCs w:val="28"/>
        </w:rPr>
        <w:t>18.10</w:t>
      </w:r>
      <w:r w:rsidRPr="00E87693">
        <w:rPr>
          <w:rFonts w:ascii="Times New Roman" w:hAnsi="Times New Roman" w:cs="Times New Roman"/>
          <w:sz w:val="28"/>
          <w:szCs w:val="28"/>
        </w:rPr>
        <w:t>.2023 года</w:t>
      </w:r>
      <w:r w:rsidRPr="00373D8E">
        <w:rPr>
          <w:rFonts w:ascii="Times New Roman" w:hAnsi="Times New Roman" w:cs="Times New Roman"/>
          <w:sz w:val="28"/>
          <w:szCs w:val="28"/>
        </w:rPr>
        <w:t>,</w:t>
      </w:r>
      <w:r w:rsidRPr="00027699">
        <w:rPr>
          <w:rFonts w:ascii="Times New Roman" w:hAnsi="Times New Roman" w:cs="Times New Roman"/>
          <w:sz w:val="28"/>
          <w:szCs w:val="28"/>
        </w:rPr>
        <w:t xml:space="preserve"> по результата</w:t>
      </w:r>
      <w:r>
        <w:rPr>
          <w:rFonts w:ascii="Times New Roman" w:hAnsi="Times New Roman" w:cs="Times New Roman"/>
          <w:sz w:val="28"/>
          <w:szCs w:val="28"/>
        </w:rPr>
        <w:t>м которой установлено следующее:</w:t>
      </w:r>
    </w:p>
    <w:p w:rsidR="00C4324D" w:rsidRDefault="00C4324D" w:rsidP="00C432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210">
        <w:rPr>
          <w:rFonts w:ascii="Times New Roman" w:hAnsi="Times New Roman" w:cs="Times New Roman"/>
          <w:sz w:val="28"/>
          <w:szCs w:val="28"/>
        </w:rPr>
        <w:t xml:space="preserve">Проектом постановления вносятся изменения в муниципальную программу </w:t>
      </w:r>
      <w:r>
        <w:rPr>
          <w:rFonts w:ascii="Times New Roman" w:hAnsi="Times New Roman" w:cs="Times New Roman"/>
          <w:sz w:val="28"/>
          <w:szCs w:val="28"/>
        </w:rPr>
        <w:t>Энергосбережения и повышения</w:t>
      </w:r>
      <w:r w:rsidRPr="00E572AF">
        <w:rPr>
          <w:rFonts w:ascii="Times New Roman" w:hAnsi="Times New Roman" w:cs="Times New Roman"/>
          <w:sz w:val="28"/>
          <w:szCs w:val="28"/>
        </w:rPr>
        <w:t xml:space="preserve"> энергетической эффективности муниципального образования Быстроисток</w:t>
      </w:r>
      <w:r>
        <w:rPr>
          <w:rFonts w:ascii="Times New Roman" w:hAnsi="Times New Roman" w:cs="Times New Roman"/>
          <w:sz w:val="28"/>
          <w:szCs w:val="28"/>
        </w:rPr>
        <w:t>ский район А</w:t>
      </w:r>
      <w:r w:rsidRPr="00E572AF">
        <w:rPr>
          <w:rFonts w:ascii="Times New Roman" w:hAnsi="Times New Roman" w:cs="Times New Roman"/>
          <w:sz w:val="28"/>
          <w:szCs w:val="28"/>
        </w:rPr>
        <w:t>лтайского края»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0210">
        <w:rPr>
          <w:rFonts w:ascii="Times New Roman" w:hAnsi="Times New Roman" w:cs="Times New Roman"/>
          <w:sz w:val="28"/>
          <w:szCs w:val="28"/>
        </w:rPr>
        <w:t>(далее – «Муниципальная программа»).</w:t>
      </w:r>
    </w:p>
    <w:p w:rsidR="00C4324D" w:rsidRPr="00CF1023" w:rsidRDefault="00C4324D" w:rsidP="00C4324D">
      <w:pPr>
        <w:pStyle w:val="a5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023">
        <w:rPr>
          <w:rFonts w:ascii="Times New Roman" w:hAnsi="Times New Roman" w:cs="Times New Roman"/>
          <w:b/>
          <w:sz w:val="28"/>
          <w:szCs w:val="28"/>
        </w:rPr>
        <w:t>Анализ целей и задач Муниципальной программы</w:t>
      </w:r>
    </w:p>
    <w:p w:rsidR="00C4324D" w:rsidRPr="00CF1023" w:rsidRDefault="00C4324D" w:rsidP="00C4324D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F1023">
        <w:rPr>
          <w:rFonts w:ascii="Times New Roman" w:hAnsi="Times New Roman" w:cs="Times New Roman"/>
          <w:sz w:val="28"/>
          <w:szCs w:val="28"/>
        </w:rPr>
        <w:t>Представленным проектом постановления цели</w:t>
      </w:r>
      <w:r>
        <w:rPr>
          <w:rFonts w:ascii="Times New Roman" w:hAnsi="Times New Roman" w:cs="Times New Roman"/>
          <w:sz w:val="28"/>
          <w:szCs w:val="28"/>
        </w:rPr>
        <w:t xml:space="preserve"> и задачи </w:t>
      </w:r>
      <w:r w:rsidRPr="00CF1023">
        <w:rPr>
          <w:rFonts w:ascii="Times New Roman" w:hAnsi="Times New Roman" w:cs="Times New Roman"/>
          <w:sz w:val="28"/>
          <w:szCs w:val="28"/>
        </w:rPr>
        <w:t>Муниципальной программы не изменяются.</w:t>
      </w:r>
    </w:p>
    <w:p w:rsidR="00C4324D" w:rsidRPr="00373D8E" w:rsidRDefault="00C4324D" w:rsidP="00C4324D">
      <w:pPr>
        <w:pStyle w:val="a5"/>
        <w:numPr>
          <w:ilvl w:val="0"/>
          <w:numId w:val="1"/>
        </w:num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D8E">
        <w:rPr>
          <w:rFonts w:ascii="Times New Roman" w:hAnsi="Times New Roman" w:cs="Times New Roman"/>
          <w:b/>
          <w:sz w:val="28"/>
          <w:szCs w:val="28"/>
        </w:rPr>
        <w:lastRenderedPageBreak/>
        <w:t>Анализ финансирования Муниципальной программы</w:t>
      </w:r>
    </w:p>
    <w:p w:rsidR="00C4324D" w:rsidRDefault="00C4324D" w:rsidP="00C4324D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61CE2">
        <w:rPr>
          <w:rFonts w:ascii="Times New Roman" w:hAnsi="Times New Roman" w:cs="Times New Roman"/>
          <w:sz w:val="28"/>
          <w:szCs w:val="28"/>
        </w:rPr>
        <w:t xml:space="preserve">Проектом постановления предусматривается </w:t>
      </w:r>
      <w:r>
        <w:rPr>
          <w:rFonts w:ascii="Times New Roman" w:hAnsi="Times New Roman" w:cs="Times New Roman"/>
          <w:sz w:val="28"/>
          <w:szCs w:val="28"/>
        </w:rPr>
        <w:t>увеличение</w:t>
      </w:r>
      <w:r w:rsidRPr="00261C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общего о</w:t>
      </w:r>
      <w:r w:rsidRPr="00261CE2">
        <w:rPr>
          <w:rFonts w:ascii="Times New Roman" w:hAnsi="Times New Roman" w:cs="Times New Roman"/>
          <w:sz w:val="28"/>
          <w:szCs w:val="28"/>
        </w:rPr>
        <w:t xml:space="preserve">бъема финансовых ресурсов Муниципальной программы по сравнению с действующей редакцией с </w:t>
      </w:r>
      <w:r w:rsidR="0027752E">
        <w:rPr>
          <w:rFonts w:ascii="Times New Roman" w:hAnsi="Times New Roman" w:cs="Times New Roman"/>
          <w:sz w:val="28"/>
          <w:szCs w:val="28"/>
        </w:rPr>
        <w:t xml:space="preserve">376,832 </w:t>
      </w:r>
      <w:r>
        <w:rPr>
          <w:rFonts w:ascii="Times New Roman" w:hAnsi="Times New Roman" w:cs="Times New Roman"/>
          <w:sz w:val="28"/>
          <w:szCs w:val="28"/>
        </w:rPr>
        <w:t xml:space="preserve">тыс. </w:t>
      </w:r>
      <w:r w:rsidRPr="00261CE2">
        <w:rPr>
          <w:rFonts w:ascii="Times New Roman" w:hAnsi="Times New Roman" w:cs="Times New Roman"/>
          <w:sz w:val="28"/>
          <w:szCs w:val="28"/>
        </w:rPr>
        <w:t xml:space="preserve">рублей до </w:t>
      </w:r>
      <w:r w:rsidR="0027752E">
        <w:rPr>
          <w:rFonts w:ascii="Times New Roman" w:hAnsi="Times New Roman" w:cs="Times New Roman"/>
          <w:sz w:val="28"/>
          <w:szCs w:val="28"/>
        </w:rPr>
        <w:t>1296,832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Pr="00261CE2">
        <w:rPr>
          <w:rFonts w:ascii="Times New Roman" w:hAnsi="Times New Roman" w:cs="Times New Roman"/>
          <w:sz w:val="28"/>
          <w:szCs w:val="28"/>
        </w:rPr>
        <w:t xml:space="preserve"> рублей или на </w:t>
      </w:r>
      <w:r w:rsidR="0027752E">
        <w:rPr>
          <w:rFonts w:ascii="Times New Roman" w:hAnsi="Times New Roman" w:cs="Times New Roman"/>
          <w:sz w:val="28"/>
          <w:szCs w:val="28"/>
        </w:rPr>
        <w:t>920,00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Pr="00261CE2">
        <w:rPr>
          <w:rFonts w:ascii="Times New Roman" w:hAnsi="Times New Roman" w:cs="Times New Roman"/>
          <w:sz w:val="28"/>
          <w:szCs w:val="28"/>
        </w:rPr>
        <w:t xml:space="preserve"> рублей </w:t>
      </w:r>
      <w:r w:rsidRPr="00620C2F">
        <w:rPr>
          <w:rFonts w:ascii="Times New Roman" w:hAnsi="Times New Roman" w:cs="Times New Roman"/>
          <w:b/>
          <w:sz w:val="28"/>
          <w:szCs w:val="28"/>
        </w:rPr>
        <w:t xml:space="preserve">(на </w:t>
      </w:r>
      <w:r w:rsidR="0027752E">
        <w:rPr>
          <w:rFonts w:ascii="Times New Roman" w:hAnsi="Times New Roman" w:cs="Times New Roman"/>
          <w:b/>
          <w:sz w:val="28"/>
          <w:szCs w:val="28"/>
        </w:rPr>
        <w:t>244,1</w:t>
      </w:r>
      <w:r w:rsidRPr="00620C2F">
        <w:rPr>
          <w:rFonts w:ascii="Times New Roman" w:hAnsi="Times New Roman" w:cs="Times New Roman"/>
          <w:b/>
          <w:sz w:val="28"/>
          <w:szCs w:val="28"/>
        </w:rPr>
        <w:t>%).</w:t>
      </w:r>
      <w:r w:rsidRPr="00F659D9">
        <w:rPr>
          <w:rFonts w:ascii="Times New Roman" w:hAnsi="Times New Roman" w:cs="Times New Roman"/>
          <w:sz w:val="28"/>
          <w:szCs w:val="28"/>
        </w:rPr>
        <w:t xml:space="preserve"> </w:t>
      </w:r>
      <w:r w:rsidRPr="00373D8E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увеличение</w:t>
      </w:r>
      <w:r w:rsidRPr="00373D8E">
        <w:rPr>
          <w:rFonts w:ascii="Times New Roman" w:hAnsi="Times New Roman" w:cs="Times New Roman"/>
          <w:sz w:val="28"/>
          <w:szCs w:val="28"/>
        </w:rPr>
        <w:t xml:space="preserve"> общего объема финансирования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D8E">
        <w:rPr>
          <w:rFonts w:ascii="Times New Roman" w:hAnsi="Times New Roman" w:cs="Times New Roman"/>
          <w:sz w:val="28"/>
          <w:szCs w:val="28"/>
        </w:rPr>
        <w:t>программы повлияла корректировка объёмов финансирования за счёт средств районного</w:t>
      </w:r>
      <w:r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620C2F" w:rsidRPr="00620C2F" w:rsidRDefault="00620C2F" w:rsidP="00620C2F">
      <w:pPr>
        <w:spacing w:after="0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20C2F">
        <w:rPr>
          <w:rFonts w:ascii="Times New Roman" w:hAnsi="Times New Roman" w:cs="Times New Roman"/>
          <w:b/>
          <w:i/>
          <w:sz w:val="28"/>
          <w:szCs w:val="28"/>
        </w:rPr>
        <w:t>Согласно п. 3.5 Порядка разработки, реализации и оценки эффективности муниципальных программ, утвержденного постановлением администрации Быстроистокского района Алтайского края от 09.04.2021 №135,  на рассмотрение в Быстроистокское районное Собрание депутатов вносятся проекты внесения изменений в муниципальные программы, предусматривающие изменение общего объема финансирования муниципальной программы более чем на 30%, за исключением случаев изменения в течение текущего финансового года объемов бюджетных ассигнований федерального и краевого бюджетов на реализацию мероприятий муниципальной программы.</w:t>
      </w:r>
    </w:p>
    <w:p w:rsidR="00C4324D" w:rsidRDefault="00C4324D" w:rsidP="00C4324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782">
        <w:rPr>
          <w:rFonts w:ascii="Times New Roman" w:hAnsi="Times New Roman" w:cs="Times New Roman"/>
          <w:sz w:val="28"/>
          <w:szCs w:val="28"/>
        </w:rPr>
        <w:t>Согласно проекту постановления корректировка объемов финансирования Муниципаль</w:t>
      </w:r>
      <w:r>
        <w:rPr>
          <w:rFonts w:ascii="Times New Roman" w:hAnsi="Times New Roman" w:cs="Times New Roman"/>
          <w:sz w:val="28"/>
          <w:szCs w:val="28"/>
        </w:rPr>
        <w:t>ной программы приходится на 202</w:t>
      </w:r>
      <w:r w:rsidR="0027752E">
        <w:rPr>
          <w:rFonts w:ascii="Times New Roman" w:hAnsi="Times New Roman" w:cs="Times New Roman"/>
          <w:sz w:val="28"/>
          <w:szCs w:val="28"/>
        </w:rPr>
        <w:t>4,2025,2026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27752E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324D" w:rsidRDefault="00C4324D" w:rsidP="00C4324D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B23C1">
        <w:rPr>
          <w:rFonts w:ascii="Times New Roman" w:hAnsi="Times New Roman" w:cs="Times New Roman"/>
          <w:sz w:val="28"/>
          <w:szCs w:val="28"/>
        </w:rPr>
        <w:t>тыс. руб.</w:t>
      </w:r>
    </w:p>
    <w:tbl>
      <w:tblPr>
        <w:tblStyle w:val="a6"/>
        <w:tblW w:w="0" w:type="auto"/>
        <w:tblLayout w:type="fixed"/>
        <w:tblLook w:val="04A0"/>
      </w:tblPr>
      <w:tblGrid>
        <w:gridCol w:w="2518"/>
        <w:gridCol w:w="2268"/>
        <w:gridCol w:w="2268"/>
        <w:gridCol w:w="2410"/>
      </w:tblGrid>
      <w:tr w:rsidR="008B4627" w:rsidRPr="004A6AA6" w:rsidTr="008B4627">
        <w:trPr>
          <w:trHeight w:val="1564"/>
        </w:trPr>
        <w:tc>
          <w:tcPr>
            <w:tcW w:w="2518" w:type="dxa"/>
          </w:tcPr>
          <w:p w:rsidR="008B4627" w:rsidRPr="004A6AA6" w:rsidRDefault="008B4627" w:rsidP="00075F7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AA6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Муниципальной программы</w:t>
            </w:r>
          </w:p>
        </w:tc>
        <w:tc>
          <w:tcPr>
            <w:tcW w:w="2268" w:type="dxa"/>
          </w:tcPr>
          <w:p w:rsidR="008B4627" w:rsidRPr="004A6AA6" w:rsidRDefault="008B4627" w:rsidP="00075F7C">
            <w:pPr>
              <w:spacing w:line="276" w:lineRule="auto"/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Действующая редакция</w:t>
            </w:r>
          </w:p>
        </w:tc>
        <w:tc>
          <w:tcPr>
            <w:tcW w:w="2268" w:type="dxa"/>
          </w:tcPr>
          <w:p w:rsidR="008B4627" w:rsidRPr="004A6AA6" w:rsidRDefault="008B4627" w:rsidP="00075F7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AA6">
              <w:rPr>
                <w:rFonts w:ascii="Times New Roman" w:hAnsi="Times New Roman" w:cs="Times New Roman"/>
                <w:sz w:val="24"/>
                <w:szCs w:val="24"/>
              </w:rPr>
              <w:t>Проект постановления</w:t>
            </w:r>
          </w:p>
        </w:tc>
        <w:tc>
          <w:tcPr>
            <w:tcW w:w="2410" w:type="dxa"/>
          </w:tcPr>
          <w:p w:rsidR="008B4627" w:rsidRPr="004A6AA6" w:rsidRDefault="008B4627" w:rsidP="00075F7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AA6">
              <w:rPr>
                <w:rFonts w:ascii="Times New Roman" w:hAnsi="Times New Roman" w:cs="Times New Roman"/>
                <w:sz w:val="24"/>
                <w:szCs w:val="24"/>
              </w:rPr>
              <w:t xml:space="preserve">Отклонения проекта постановления 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действующей редакции</w:t>
            </w:r>
          </w:p>
        </w:tc>
      </w:tr>
      <w:tr w:rsidR="008B4627" w:rsidRPr="004A6AA6" w:rsidTr="008B4627">
        <w:trPr>
          <w:trHeight w:val="1493"/>
        </w:trPr>
        <w:tc>
          <w:tcPr>
            <w:tcW w:w="2518" w:type="dxa"/>
            <w:tcBorders>
              <w:left w:val="single" w:sz="4" w:space="0" w:color="auto"/>
            </w:tcBorders>
          </w:tcPr>
          <w:p w:rsidR="008B4627" w:rsidRDefault="008B4627" w:rsidP="00075F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AA6">
              <w:rPr>
                <w:rFonts w:ascii="Times New Roman" w:hAnsi="Times New Roman" w:cs="Times New Roman"/>
                <w:sz w:val="24"/>
                <w:szCs w:val="24"/>
              </w:rPr>
              <w:t>Районный бюджет:</w:t>
            </w:r>
          </w:p>
          <w:p w:rsidR="008B4627" w:rsidRPr="004A6AA6" w:rsidRDefault="008B4627" w:rsidP="00075F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  <w:p w:rsidR="008B4627" w:rsidRPr="004A6AA6" w:rsidRDefault="008B4627" w:rsidP="00075F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4A6AA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8B4627" w:rsidRPr="004A6AA6" w:rsidRDefault="008B4627" w:rsidP="00075F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4A6AA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8B4627" w:rsidRDefault="008B4627" w:rsidP="00075F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4A6AA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8B4627" w:rsidRDefault="008B4627" w:rsidP="00075F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  <w:p w:rsidR="008B4627" w:rsidRPr="003315F8" w:rsidRDefault="008B4627" w:rsidP="00075F7C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2268" w:type="dxa"/>
          </w:tcPr>
          <w:p w:rsidR="008B4627" w:rsidRDefault="008B4627" w:rsidP="0027752E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B4627" w:rsidRDefault="008B4627" w:rsidP="0027752E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4,0</w:t>
            </w:r>
          </w:p>
          <w:p w:rsidR="008B4627" w:rsidRDefault="008B4627" w:rsidP="0027752E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192,832</w:t>
            </w:r>
          </w:p>
          <w:p w:rsidR="008B4627" w:rsidRDefault="008B4627" w:rsidP="0027752E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30,0</w:t>
            </w:r>
          </w:p>
          <w:p w:rsidR="008B4627" w:rsidRDefault="008B4627" w:rsidP="0027752E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50,0</w:t>
            </w:r>
          </w:p>
          <w:p w:rsidR="008B4627" w:rsidRDefault="008B4627" w:rsidP="0027752E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50,0</w:t>
            </w:r>
          </w:p>
          <w:p w:rsidR="008B4627" w:rsidRPr="003315F8" w:rsidRDefault="008B4627" w:rsidP="0027752E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50,0</w:t>
            </w:r>
          </w:p>
        </w:tc>
        <w:tc>
          <w:tcPr>
            <w:tcW w:w="2268" w:type="dxa"/>
          </w:tcPr>
          <w:p w:rsidR="008B4627" w:rsidRDefault="008B4627" w:rsidP="00075F7C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B4627" w:rsidRDefault="008B4627" w:rsidP="00075F7C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4,0</w:t>
            </w:r>
          </w:p>
          <w:p w:rsidR="008B4627" w:rsidRDefault="008B4627" w:rsidP="00075F7C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192,832</w:t>
            </w:r>
          </w:p>
          <w:p w:rsidR="008B4627" w:rsidRDefault="008B4627" w:rsidP="00075F7C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350,0</w:t>
            </w:r>
          </w:p>
          <w:p w:rsidR="008B4627" w:rsidRDefault="008B4627" w:rsidP="00075F7C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350,0</w:t>
            </w:r>
          </w:p>
          <w:p w:rsidR="008B4627" w:rsidRDefault="008B4627" w:rsidP="00075F7C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350,0</w:t>
            </w:r>
          </w:p>
          <w:p w:rsidR="008B4627" w:rsidRPr="003315F8" w:rsidRDefault="008B4627" w:rsidP="00075F7C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50,0</w:t>
            </w:r>
          </w:p>
        </w:tc>
        <w:tc>
          <w:tcPr>
            <w:tcW w:w="2410" w:type="dxa"/>
          </w:tcPr>
          <w:p w:rsidR="008B4627" w:rsidRDefault="008B4627" w:rsidP="00075F7C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B4627" w:rsidRDefault="008B4627" w:rsidP="00075F7C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  <w:p w:rsidR="008B4627" w:rsidRDefault="008B4627" w:rsidP="00075F7C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  <w:p w:rsidR="008B4627" w:rsidRDefault="008B4627" w:rsidP="00075F7C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320,0</w:t>
            </w:r>
          </w:p>
          <w:p w:rsidR="008B4627" w:rsidRDefault="008B4627" w:rsidP="00075F7C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300,0</w:t>
            </w:r>
          </w:p>
          <w:p w:rsidR="008B4627" w:rsidRDefault="008B4627" w:rsidP="00075F7C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300,0</w:t>
            </w:r>
          </w:p>
          <w:p w:rsidR="008B4627" w:rsidRPr="003315F8" w:rsidRDefault="008B4627" w:rsidP="00075F7C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</w:tr>
      <w:tr w:rsidR="008B4627" w:rsidRPr="004A6AA6" w:rsidTr="008B4627">
        <w:trPr>
          <w:trHeight w:val="599"/>
        </w:trPr>
        <w:tc>
          <w:tcPr>
            <w:tcW w:w="2518" w:type="dxa"/>
          </w:tcPr>
          <w:p w:rsidR="008B4627" w:rsidRPr="003315F8" w:rsidRDefault="008B4627" w:rsidP="00075F7C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15F8">
              <w:rPr>
                <w:rFonts w:ascii="Times New Roman" w:hAnsi="Times New Roman" w:cs="Times New Roman"/>
                <w:i/>
                <w:sz w:val="24"/>
                <w:szCs w:val="24"/>
              </w:rPr>
              <w:t>Общий объем финансирования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Муниципальной программы</w:t>
            </w:r>
            <w:r w:rsidRPr="003315F8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  <w:tc>
          <w:tcPr>
            <w:tcW w:w="2268" w:type="dxa"/>
          </w:tcPr>
          <w:p w:rsidR="008B4627" w:rsidRPr="00DB7FFC" w:rsidRDefault="008B4627" w:rsidP="00075F7C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376,832</w:t>
            </w:r>
          </w:p>
        </w:tc>
        <w:tc>
          <w:tcPr>
            <w:tcW w:w="2268" w:type="dxa"/>
          </w:tcPr>
          <w:p w:rsidR="008B4627" w:rsidRDefault="008B4627" w:rsidP="00075F7C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1296,832</w:t>
            </w:r>
          </w:p>
          <w:p w:rsidR="008B4627" w:rsidRPr="00DB7FFC" w:rsidRDefault="008B4627" w:rsidP="00075F7C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8B4627" w:rsidRPr="00DB7FFC" w:rsidRDefault="008B4627" w:rsidP="00075F7C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920,0</w:t>
            </w:r>
          </w:p>
        </w:tc>
      </w:tr>
    </w:tbl>
    <w:p w:rsidR="00F0719F" w:rsidRDefault="00F0719F" w:rsidP="00F071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A20">
        <w:rPr>
          <w:rFonts w:ascii="Times New Roman" w:hAnsi="Times New Roman" w:cs="Times New Roman"/>
          <w:sz w:val="28"/>
          <w:szCs w:val="28"/>
        </w:rPr>
        <w:t xml:space="preserve">Проектом постановления предусмотрено перераспределение и корректировка объемов финансирования отдельных мероприятий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631A2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6367" w:rsidRDefault="00F0719F" w:rsidP="00F071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Pr="00631A20">
        <w:rPr>
          <w:rFonts w:ascii="Times New Roman" w:hAnsi="Times New Roman" w:cs="Times New Roman"/>
          <w:sz w:val="28"/>
          <w:szCs w:val="28"/>
        </w:rPr>
        <w:t>зменение общего объема финансирования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1A20">
        <w:rPr>
          <w:rFonts w:ascii="Times New Roman" w:hAnsi="Times New Roman" w:cs="Times New Roman"/>
          <w:sz w:val="28"/>
          <w:szCs w:val="28"/>
        </w:rPr>
        <w:t>приходится на следующие мероприятия:</w:t>
      </w:r>
      <w:r w:rsidR="00C56367" w:rsidRPr="00C56367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34"/>
        <w:gridCol w:w="696"/>
        <w:gridCol w:w="3089"/>
        <w:gridCol w:w="1835"/>
        <w:gridCol w:w="1617"/>
      </w:tblGrid>
      <w:tr w:rsidR="00892F86" w:rsidRPr="00D5592C" w:rsidTr="006C3D67">
        <w:tc>
          <w:tcPr>
            <w:tcW w:w="2334" w:type="dxa"/>
          </w:tcPr>
          <w:p w:rsidR="00892F86" w:rsidRPr="00D5592C" w:rsidRDefault="00892F86" w:rsidP="00D46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2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96" w:type="dxa"/>
          </w:tcPr>
          <w:p w:rsidR="00892F86" w:rsidRPr="00D5592C" w:rsidRDefault="00892F86" w:rsidP="00892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3089" w:type="dxa"/>
          </w:tcPr>
          <w:p w:rsidR="00892F86" w:rsidRPr="00D5592C" w:rsidRDefault="00892F86" w:rsidP="00D46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2C">
              <w:rPr>
                <w:rFonts w:ascii="Times New Roman" w:hAnsi="Times New Roman" w:cs="Times New Roman"/>
                <w:sz w:val="24"/>
                <w:szCs w:val="24"/>
              </w:rPr>
              <w:t>Действующая редакция</w:t>
            </w:r>
          </w:p>
        </w:tc>
        <w:tc>
          <w:tcPr>
            <w:tcW w:w="1835" w:type="dxa"/>
          </w:tcPr>
          <w:p w:rsidR="00892F86" w:rsidRPr="00D5592C" w:rsidRDefault="00892F86" w:rsidP="00D46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2C">
              <w:rPr>
                <w:rFonts w:ascii="Times New Roman" w:hAnsi="Times New Roman" w:cs="Times New Roman"/>
                <w:sz w:val="24"/>
                <w:szCs w:val="24"/>
              </w:rPr>
              <w:t>Проект постановления</w:t>
            </w:r>
          </w:p>
        </w:tc>
        <w:tc>
          <w:tcPr>
            <w:tcW w:w="1617" w:type="dxa"/>
          </w:tcPr>
          <w:p w:rsidR="00892F86" w:rsidRPr="00D5592C" w:rsidRDefault="00892F86" w:rsidP="006C3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2C">
              <w:rPr>
                <w:rFonts w:ascii="Times New Roman" w:hAnsi="Times New Roman" w:cs="Times New Roman"/>
                <w:sz w:val="24"/>
                <w:szCs w:val="24"/>
              </w:rPr>
              <w:t>Отклонение</w:t>
            </w:r>
            <w:r w:rsidR="00385E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3D67">
              <w:rPr>
                <w:rFonts w:ascii="Times New Roman" w:hAnsi="Times New Roman" w:cs="Times New Roman"/>
                <w:sz w:val="24"/>
                <w:szCs w:val="24"/>
              </w:rPr>
              <w:t xml:space="preserve">проекта от действующей редакции </w:t>
            </w:r>
            <w:r w:rsidR="00385ED5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</w:tr>
      <w:tr w:rsidR="00892F86" w:rsidRPr="00D5592C" w:rsidTr="006C3D67">
        <w:trPr>
          <w:trHeight w:val="285"/>
        </w:trPr>
        <w:tc>
          <w:tcPr>
            <w:tcW w:w="2334" w:type="dxa"/>
            <w:vMerge w:val="restart"/>
          </w:tcPr>
          <w:p w:rsidR="00892F86" w:rsidRDefault="00892F86" w:rsidP="00F0719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Мероприятие 1.1.2 </w:t>
            </w:r>
          </w:p>
          <w:p w:rsidR="00892F86" w:rsidRPr="00D5592C" w:rsidRDefault="00892F86" w:rsidP="00F07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Замена деревянных окон на пластиковые</w:t>
            </w:r>
          </w:p>
        </w:tc>
        <w:tc>
          <w:tcPr>
            <w:tcW w:w="696" w:type="dxa"/>
          </w:tcPr>
          <w:p w:rsidR="00892F86" w:rsidRPr="00D5592C" w:rsidRDefault="00892F86" w:rsidP="00892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089" w:type="dxa"/>
          </w:tcPr>
          <w:p w:rsidR="00892F86" w:rsidRPr="00D5592C" w:rsidRDefault="00892F86" w:rsidP="00892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35" w:type="dxa"/>
          </w:tcPr>
          <w:p w:rsidR="00892F86" w:rsidRPr="00D5592C" w:rsidRDefault="00892F86" w:rsidP="00D46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17" w:type="dxa"/>
            <w:vAlign w:val="bottom"/>
          </w:tcPr>
          <w:p w:rsidR="00892F86" w:rsidRPr="00F016BF" w:rsidRDefault="00892F86" w:rsidP="00D46C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92F86" w:rsidRPr="00D5592C" w:rsidTr="006C3D67">
        <w:trPr>
          <w:trHeight w:val="237"/>
        </w:trPr>
        <w:tc>
          <w:tcPr>
            <w:tcW w:w="2334" w:type="dxa"/>
            <w:vMerge/>
          </w:tcPr>
          <w:p w:rsidR="00892F86" w:rsidRDefault="00892F86" w:rsidP="00F0719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892F86" w:rsidRDefault="00892F86" w:rsidP="00D46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089" w:type="dxa"/>
          </w:tcPr>
          <w:p w:rsidR="00892F86" w:rsidRPr="00D5592C" w:rsidRDefault="00892F86" w:rsidP="00892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35" w:type="dxa"/>
          </w:tcPr>
          <w:p w:rsidR="00892F86" w:rsidRPr="00D5592C" w:rsidRDefault="00892F86" w:rsidP="00D46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17" w:type="dxa"/>
            <w:vAlign w:val="bottom"/>
          </w:tcPr>
          <w:p w:rsidR="00892F86" w:rsidRPr="00F016BF" w:rsidRDefault="00892F86" w:rsidP="00D46C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92F86" w:rsidRPr="00D5592C" w:rsidTr="006C3D67">
        <w:trPr>
          <w:trHeight w:val="242"/>
        </w:trPr>
        <w:tc>
          <w:tcPr>
            <w:tcW w:w="2334" w:type="dxa"/>
            <w:vMerge/>
          </w:tcPr>
          <w:p w:rsidR="00892F86" w:rsidRDefault="00892F86" w:rsidP="00F0719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892F86" w:rsidRDefault="00892F86" w:rsidP="00D46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089" w:type="dxa"/>
          </w:tcPr>
          <w:p w:rsidR="00892F86" w:rsidRPr="00D5592C" w:rsidRDefault="00892F86" w:rsidP="00892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835" w:type="dxa"/>
          </w:tcPr>
          <w:p w:rsidR="00892F86" w:rsidRPr="00D5592C" w:rsidRDefault="00892F86" w:rsidP="00D46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17" w:type="dxa"/>
            <w:vAlign w:val="bottom"/>
          </w:tcPr>
          <w:p w:rsidR="00892F86" w:rsidRPr="00F016BF" w:rsidRDefault="00892F86" w:rsidP="00D46C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-30,0</w:t>
            </w:r>
          </w:p>
        </w:tc>
      </w:tr>
      <w:tr w:rsidR="00892F86" w:rsidRPr="00D5592C" w:rsidTr="006C3D67">
        <w:trPr>
          <w:trHeight w:val="231"/>
        </w:trPr>
        <w:tc>
          <w:tcPr>
            <w:tcW w:w="2334" w:type="dxa"/>
            <w:vMerge/>
          </w:tcPr>
          <w:p w:rsidR="00892F86" w:rsidRDefault="00892F86" w:rsidP="00F0719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892F86" w:rsidRDefault="00892F86" w:rsidP="00D46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089" w:type="dxa"/>
          </w:tcPr>
          <w:p w:rsidR="00892F86" w:rsidRPr="00D5592C" w:rsidRDefault="00892F86" w:rsidP="00892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35" w:type="dxa"/>
          </w:tcPr>
          <w:p w:rsidR="00892F86" w:rsidRPr="00D5592C" w:rsidRDefault="00892F86" w:rsidP="00D46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17" w:type="dxa"/>
            <w:vAlign w:val="bottom"/>
          </w:tcPr>
          <w:p w:rsidR="00892F86" w:rsidRPr="00F016BF" w:rsidRDefault="00892F86" w:rsidP="00D46C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92F86" w:rsidRPr="00D5592C" w:rsidTr="006C3D67">
        <w:trPr>
          <w:trHeight w:val="236"/>
        </w:trPr>
        <w:tc>
          <w:tcPr>
            <w:tcW w:w="2334" w:type="dxa"/>
            <w:vMerge/>
          </w:tcPr>
          <w:p w:rsidR="00892F86" w:rsidRDefault="00892F86" w:rsidP="00F0719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892F86" w:rsidRDefault="00892F86" w:rsidP="00D46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3089" w:type="dxa"/>
          </w:tcPr>
          <w:p w:rsidR="00892F86" w:rsidRPr="00D5592C" w:rsidRDefault="00892F86" w:rsidP="00892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35" w:type="dxa"/>
          </w:tcPr>
          <w:p w:rsidR="00892F86" w:rsidRPr="00D5592C" w:rsidRDefault="00892F86" w:rsidP="00D46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17" w:type="dxa"/>
            <w:vAlign w:val="bottom"/>
          </w:tcPr>
          <w:p w:rsidR="00892F86" w:rsidRPr="00F016BF" w:rsidRDefault="00892F86" w:rsidP="00D46C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92F86" w:rsidRPr="00D5592C" w:rsidTr="006C3D67">
        <w:trPr>
          <w:trHeight w:val="273"/>
        </w:trPr>
        <w:tc>
          <w:tcPr>
            <w:tcW w:w="2334" w:type="dxa"/>
            <w:vMerge/>
          </w:tcPr>
          <w:p w:rsidR="00892F86" w:rsidRDefault="00892F86" w:rsidP="00F0719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892F86" w:rsidRDefault="00892F86" w:rsidP="00892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3089" w:type="dxa"/>
          </w:tcPr>
          <w:p w:rsidR="00892F86" w:rsidRPr="00D5592C" w:rsidRDefault="00892F86" w:rsidP="00892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835" w:type="dxa"/>
          </w:tcPr>
          <w:p w:rsidR="00892F86" w:rsidRPr="00D5592C" w:rsidRDefault="00892F86" w:rsidP="00D46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617" w:type="dxa"/>
            <w:vAlign w:val="bottom"/>
          </w:tcPr>
          <w:p w:rsidR="00892F86" w:rsidRPr="00F016BF" w:rsidRDefault="00892F86" w:rsidP="00D46C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85ED5" w:rsidRPr="00D5592C" w:rsidTr="006C3D67">
        <w:trPr>
          <w:trHeight w:val="285"/>
        </w:trPr>
        <w:tc>
          <w:tcPr>
            <w:tcW w:w="2334" w:type="dxa"/>
            <w:vMerge w:val="restart"/>
          </w:tcPr>
          <w:p w:rsidR="00385ED5" w:rsidRDefault="00385ED5" w:rsidP="00F0719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Мероприятие 1.1.3 </w:t>
            </w:r>
          </w:p>
          <w:p w:rsidR="00385ED5" w:rsidRPr="00D5592C" w:rsidRDefault="00385ED5" w:rsidP="00F07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Приобретение материала для ремонта кровли гаража</w:t>
            </w:r>
          </w:p>
        </w:tc>
        <w:tc>
          <w:tcPr>
            <w:tcW w:w="696" w:type="dxa"/>
          </w:tcPr>
          <w:p w:rsidR="00385ED5" w:rsidRPr="00D5592C" w:rsidRDefault="00385ED5" w:rsidP="00D46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089" w:type="dxa"/>
          </w:tcPr>
          <w:p w:rsidR="00385ED5" w:rsidRPr="00D5592C" w:rsidRDefault="00385ED5" w:rsidP="00D46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35" w:type="dxa"/>
          </w:tcPr>
          <w:p w:rsidR="00385ED5" w:rsidRPr="00D5592C" w:rsidRDefault="00385ED5" w:rsidP="00AB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17" w:type="dxa"/>
            <w:vAlign w:val="bottom"/>
          </w:tcPr>
          <w:p w:rsidR="00385ED5" w:rsidRPr="00F016BF" w:rsidRDefault="00385ED5" w:rsidP="00D46C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85ED5" w:rsidRPr="00D5592C" w:rsidTr="006C3D67">
        <w:trPr>
          <w:trHeight w:val="219"/>
        </w:trPr>
        <w:tc>
          <w:tcPr>
            <w:tcW w:w="2334" w:type="dxa"/>
            <w:vMerge/>
          </w:tcPr>
          <w:p w:rsidR="00385ED5" w:rsidRDefault="00385ED5" w:rsidP="00F0719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385ED5" w:rsidRDefault="00385ED5" w:rsidP="00D46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089" w:type="dxa"/>
          </w:tcPr>
          <w:p w:rsidR="00385ED5" w:rsidRPr="00D5592C" w:rsidRDefault="00385ED5" w:rsidP="00D46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192,832</w:t>
            </w:r>
          </w:p>
        </w:tc>
        <w:tc>
          <w:tcPr>
            <w:tcW w:w="1835" w:type="dxa"/>
          </w:tcPr>
          <w:p w:rsidR="00385ED5" w:rsidRPr="00D5592C" w:rsidRDefault="00385ED5" w:rsidP="00AB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192,832</w:t>
            </w:r>
          </w:p>
        </w:tc>
        <w:tc>
          <w:tcPr>
            <w:tcW w:w="1617" w:type="dxa"/>
            <w:vAlign w:val="bottom"/>
          </w:tcPr>
          <w:p w:rsidR="00385ED5" w:rsidRPr="00F016BF" w:rsidRDefault="00385ED5" w:rsidP="00D46C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85ED5" w:rsidRPr="00D5592C" w:rsidTr="006C3D67">
        <w:trPr>
          <w:trHeight w:val="210"/>
        </w:trPr>
        <w:tc>
          <w:tcPr>
            <w:tcW w:w="2334" w:type="dxa"/>
            <w:vMerge/>
          </w:tcPr>
          <w:p w:rsidR="00385ED5" w:rsidRDefault="00385ED5" w:rsidP="00F0719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385ED5" w:rsidRDefault="00385ED5" w:rsidP="00D46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089" w:type="dxa"/>
          </w:tcPr>
          <w:p w:rsidR="00385ED5" w:rsidRPr="00D5592C" w:rsidRDefault="00385ED5" w:rsidP="00D46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35" w:type="dxa"/>
          </w:tcPr>
          <w:p w:rsidR="00385ED5" w:rsidRPr="00D5592C" w:rsidRDefault="00385ED5" w:rsidP="00AB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1617" w:type="dxa"/>
            <w:vAlign w:val="bottom"/>
          </w:tcPr>
          <w:p w:rsidR="00385ED5" w:rsidRPr="00F016BF" w:rsidRDefault="00385ED5" w:rsidP="00D46C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+350,0</w:t>
            </w:r>
          </w:p>
        </w:tc>
      </w:tr>
      <w:tr w:rsidR="00385ED5" w:rsidRPr="00D5592C" w:rsidTr="006C3D67">
        <w:trPr>
          <w:trHeight w:val="213"/>
        </w:trPr>
        <w:tc>
          <w:tcPr>
            <w:tcW w:w="2334" w:type="dxa"/>
            <w:vMerge/>
          </w:tcPr>
          <w:p w:rsidR="00385ED5" w:rsidRDefault="00385ED5" w:rsidP="00F0719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385ED5" w:rsidRDefault="00385ED5" w:rsidP="00D46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089" w:type="dxa"/>
          </w:tcPr>
          <w:p w:rsidR="00385ED5" w:rsidRPr="00D5592C" w:rsidRDefault="00385ED5" w:rsidP="00D46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35" w:type="dxa"/>
          </w:tcPr>
          <w:p w:rsidR="00385ED5" w:rsidRPr="00D5592C" w:rsidRDefault="00385ED5" w:rsidP="00AB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1617" w:type="dxa"/>
            <w:vAlign w:val="bottom"/>
          </w:tcPr>
          <w:p w:rsidR="00385ED5" w:rsidRPr="00F016BF" w:rsidRDefault="00385ED5" w:rsidP="00D46C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+350,0</w:t>
            </w:r>
          </w:p>
        </w:tc>
      </w:tr>
      <w:tr w:rsidR="00385ED5" w:rsidRPr="00D5592C" w:rsidTr="006C3D67">
        <w:trPr>
          <w:trHeight w:val="204"/>
        </w:trPr>
        <w:tc>
          <w:tcPr>
            <w:tcW w:w="2334" w:type="dxa"/>
            <w:vMerge/>
          </w:tcPr>
          <w:p w:rsidR="00385ED5" w:rsidRDefault="00385ED5" w:rsidP="00F0719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385ED5" w:rsidRDefault="00385ED5" w:rsidP="00D46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3089" w:type="dxa"/>
          </w:tcPr>
          <w:p w:rsidR="00385ED5" w:rsidRPr="00D5592C" w:rsidRDefault="00385ED5" w:rsidP="00D46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35" w:type="dxa"/>
          </w:tcPr>
          <w:p w:rsidR="00385ED5" w:rsidRPr="00D5592C" w:rsidRDefault="00385ED5" w:rsidP="00AB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617" w:type="dxa"/>
            <w:vAlign w:val="bottom"/>
          </w:tcPr>
          <w:p w:rsidR="00385ED5" w:rsidRPr="00F016BF" w:rsidRDefault="00385ED5" w:rsidP="00D46C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+300,0</w:t>
            </w:r>
          </w:p>
        </w:tc>
      </w:tr>
      <w:tr w:rsidR="00385ED5" w:rsidRPr="00D5592C" w:rsidTr="006C3D67">
        <w:trPr>
          <w:trHeight w:val="273"/>
        </w:trPr>
        <w:tc>
          <w:tcPr>
            <w:tcW w:w="2334" w:type="dxa"/>
            <w:vMerge/>
          </w:tcPr>
          <w:p w:rsidR="00385ED5" w:rsidRDefault="00385ED5" w:rsidP="00F0719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385ED5" w:rsidRDefault="00385ED5" w:rsidP="00892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3089" w:type="dxa"/>
          </w:tcPr>
          <w:p w:rsidR="00385ED5" w:rsidRPr="00D5592C" w:rsidRDefault="00385ED5" w:rsidP="00D46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35" w:type="dxa"/>
          </w:tcPr>
          <w:p w:rsidR="00385ED5" w:rsidRPr="00D5592C" w:rsidRDefault="00385ED5" w:rsidP="00AB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17" w:type="dxa"/>
            <w:vAlign w:val="bottom"/>
          </w:tcPr>
          <w:p w:rsidR="00385ED5" w:rsidRPr="00F016BF" w:rsidRDefault="00385ED5" w:rsidP="00D46C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85ED5" w:rsidRPr="00D5592C" w:rsidTr="006C3D67">
        <w:trPr>
          <w:trHeight w:val="255"/>
        </w:trPr>
        <w:tc>
          <w:tcPr>
            <w:tcW w:w="2334" w:type="dxa"/>
            <w:vMerge w:val="restart"/>
          </w:tcPr>
          <w:p w:rsidR="00385ED5" w:rsidRDefault="00385ED5" w:rsidP="00AA30EF">
            <w:pPr>
              <w:pStyle w:val="1"/>
              <w:shd w:val="clear" w:color="auto" w:fill="FFFFFF"/>
              <w:spacing w:before="0" w:after="0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Мероприятие 1.1.4 </w:t>
            </w:r>
          </w:p>
          <w:p w:rsidR="00385ED5" w:rsidRPr="00D5592C" w:rsidRDefault="00385ED5" w:rsidP="00AA30E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256E95">
              <w:rPr>
                <w:rFonts w:ascii="Times New Roman" w:hAnsi="Times New Roman"/>
                <w:sz w:val="24"/>
                <w:szCs w:val="24"/>
              </w:rPr>
              <w:t>Замена люминесценых ламп на светодиодные</w:t>
            </w:r>
          </w:p>
        </w:tc>
        <w:tc>
          <w:tcPr>
            <w:tcW w:w="696" w:type="dxa"/>
            <w:vAlign w:val="bottom"/>
          </w:tcPr>
          <w:p w:rsidR="00385ED5" w:rsidRPr="00F016BF" w:rsidRDefault="00385ED5" w:rsidP="00385E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3089" w:type="dxa"/>
            <w:vAlign w:val="bottom"/>
          </w:tcPr>
          <w:p w:rsidR="00385ED5" w:rsidRPr="00F016BF" w:rsidRDefault="00385ED5" w:rsidP="00385E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35" w:type="dxa"/>
            <w:vAlign w:val="bottom"/>
          </w:tcPr>
          <w:p w:rsidR="00385ED5" w:rsidRPr="00F016BF" w:rsidRDefault="00385ED5" w:rsidP="00385E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17" w:type="dxa"/>
            <w:vAlign w:val="bottom"/>
          </w:tcPr>
          <w:p w:rsidR="00385ED5" w:rsidRPr="00F016BF" w:rsidRDefault="00385ED5" w:rsidP="00385E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85ED5" w:rsidRPr="00D5592C" w:rsidTr="006C3D67">
        <w:trPr>
          <w:trHeight w:val="201"/>
        </w:trPr>
        <w:tc>
          <w:tcPr>
            <w:tcW w:w="2334" w:type="dxa"/>
            <w:vMerge/>
          </w:tcPr>
          <w:p w:rsidR="00385ED5" w:rsidRDefault="00385ED5" w:rsidP="00AA30EF">
            <w:pPr>
              <w:pStyle w:val="1"/>
              <w:shd w:val="clear" w:color="auto" w:fill="FFFFFF"/>
              <w:spacing w:before="0" w:after="0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Align w:val="bottom"/>
          </w:tcPr>
          <w:p w:rsidR="00385ED5" w:rsidRDefault="00385ED5" w:rsidP="00385E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3089" w:type="dxa"/>
            <w:vAlign w:val="bottom"/>
          </w:tcPr>
          <w:p w:rsidR="00385ED5" w:rsidRPr="00F016BF" w:rsidRDefault="00385ED5" w:rsidP="00385E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35" w:type="dxa"/>
            <w:vAlign w:val="bottom"/>
          </w:tcPr>
          <w:p w:rsidR="00385ED5" w:rsidRPr="00F016BF" w:rsidRDefault="00385ED5" w:rsidP="00385E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17" w:type="dxa"/>
            <w:vAlign w:val="bottom"/>
          </w:tcPr>
          <w:p w:rsidR="00385ED5" w:rsidRPr="00F016BF" w:rsidRDefault="00385ED5" w:rsidP="00385E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85ED5" w:rsidRPr="00D5592C" w:rsidTr="006C3D67">
        <w:trPr>
          <w:trHeight w:val="263"/>
        </w:trPr>
        <w:tc>
          <w:tcPr>
            <w:tcW w:w="2334" w:type="dxa"/>
            <w:vMerge/>
          </w:tcPr>
          <w:p w:rsidR="00385ED5" w:rsidRDefault="00385ED5" w:rsidP="00AA30EF">
            <w:pPr>
              <w:pStyle w:val="1"/>
              <w:shd w:val="clear" w:color="auto" w:fill="FFFFFF"/>
              <w:spacing w:before="0" w:after="0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Align w:val="bottom"/>
          </w:tcPr>
          <w:p w:rsidR="00385ED5" w:rsidRDefault="00385ED5" w:rsidP="00385E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3089" w:type="dxa"/>
            <w:vAlign w:val="bottom"/>
          </w:tcPr>
          <w:p w:rsidR="00385ED5" w:rsidRPr="00F016BF" w:rsidRDefault="00385ED5" w:rsidP="00385E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35" w:type="dxa"/>
            <w:vAlign w:val="bottom"/>
          </w:tcPr>
          <w:p w:rsidR="00385ED5" w:rsidRPr="00F016BF" w:rsidRDefault="00385ED5" w:rsidP="00385E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17" w:type="dxa"/>
            <w:vAlign w:val="bottom"/>
          </w:tcPr>
          <w:p w:rsidR="00385ED5" w:rsidRPr="00F016BF" w:rsidRDefault="00385ED5" w:rsidP="00385E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85ED5" w:rsidRPr="00D5592C" w:rsidTr="006C3D67">
        <w:trPr>
          <w:trHeight w:val="323"/>
        </w:trPr>
        <w:tc>
          <w:tcPr>
            <w:tcW w:w="2334" w:type="dxa"/>
            <w:vMerge/>
          </w:tcPr>
          <w:p w:rsidR="00385ED5" w:rsidRDefault="00385ED5" w:rsidP="00AA30EF">
            <w:pPr>
              <w:pStyle w:val="1"/>
              <w:shd w:val="clear" w:color="auto" w:fill="FFFFFF"/>
              <w:spacing w:before="0" w:after="0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Align w:val="bottom"/>
          </w:tcPr>
          <w:p w:rsidR="00385ED5" w:rsidRDefault="00385ED5" w:rsidP="00385E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3089" w:type="dxa"/>
            <w:vAlign w:val="bottom"/>
          </w:tcPr>
          <w:p w:rsidR="00385ED5" w:rsidRPr="00F016BF" w:rsidRDefault="00385ED5" w:rsidP="00385E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835" w:type="dxa"/>
            <w:vAlign w:val="bottom"/>
          </w:tcPr>
          <w:p w:rsidR="00385ED5" w:rsidRPr="00F016BF" w:rsidRDefault="00385ED5" w:rsidP="00385E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17" w:type="dxa"/>
            <w:vAlign w:val="bottom"/>
          </w:tcPr>
          <w:p w:rsidR="00385ED5" w:rsidRPr="00F016BF" w:rsidRDefault="00385ED5" w:rsidP="00385E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-50,0</w:t>
            </w:r>
          </w:p>
        </w:tc>
      </w:tr>
      <w:tr w:rsidR="00385ED5" w:rsidRPr="00D5592C" w:rsidTr="006C3D67">
        <w:trPr>
          <w:trHeight w:val="285"/>
        </w:trPr>
        <w:tc>
          <w:tcPr>
            <w:tcW w:w="2334" w:type="dxa"/>
            <w:vMerge/>
          </w:tcPr>
          <w:p w:rsidR="00385ED5" w:rsidRDefault="00385ED5" w:rsidP="00AA30EF">
            <w:pPr>
              <w:pStyle w:val="1"/>
              <w:shd w:val="clear" w:color="auto" w:fill="FFFFFF"/>
              <w:spacing w:before="0" w:after="0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Align w:val="bottom"/>
          </w:tcPr>
          <w:p w:rsidR="00385ED5" w:rsidRDefault="00385ED5" w:rsidP="00385E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3089" w:type="dxa"/>
            <w:vAlign w:val="bottom"/>
          </w:tcPr>
          <w:p w:rsidR="00385ED5" w:rsidRPr="00F016BF" w:rsidRDefault="00385ED5" w:rsidP="00385E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835" w:type="dxa"/>
            <w:vAlign w:val="bottom"/>
          </w:tcPr>
          <w:p w:rsidR="00385ED5" w:rsidRPr="00F016BF" w:rsidRDefault="00385ED5" w:rsidP="00385E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617" w:type="dxa"/>
            <w:vAlign w:val="bottom"/>
          </w:tcPr>
          <w:p w:rsidR="00385ED5" w:rsidRPr="00F016BF" w:rsidRDefault="00385ED5" w:rsidP="00385E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85ED5" w:rsidRPr="00D5592C" w:rsidTr="006C3D67">
        <w:trPr>
          <w:trHeight w:val="228"/>
        </w:trPr>
        <w:tc>
          <w:tcPr>
            <w:tcW w:w="2334" w:type="dxa"/>
            <w:vMerge/>
          </w:tcPr>
          <w:p w:rsidR="00385ED5" w:rsidRDefault="00385ED5" w:rsidP="00AA30EF">
            <w:pPr>
              <w:pStyle w:val="1"/>
              <w:shd w:val="clear" w:color="auto" w:fill="FFFFFF"/>
              <w:spacing w:before="0" w:after="0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Align w:val="bottom"/>
          </w:tcPr>
          <w:p w:rsidR="00385ED5" w:rsidRDefault="00385ED5" w:rsidP="00385ED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3089" w:type="dxa"/>
            <w:vAlign w:val="bottom"/>
          </w:tcPr>
          <w:p w:rsidR="00385ED5" w:rsidRPr="00F016BF" w:rsidRDefault="00385ED5" w:rsidP="00385E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35" w:type="dxa"/>
            <w:vAlign w:val="bottom"/>
          </w:tcPr>
          <w:p w:rsidR="00385ED5" w:rsidRPr="00F016BF" w:rsidRDefault="00385ED5" w:rsidP="00385E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17" w:type="dxa"/>
            <w:vAlign w:val="bottom"/>
          </w:tcPr>
          <w:p w:rsidR="00385ED5" w:rsidRPr="00F016BF" w:rsidRDefault="00385ED5" w:rsidP="00385E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</w:tbl>
    <w:p w:rsidR="00E529C3" w:rsidRPr="000525F3" w:rsidRDefault="00E529C3" w:rsidP="00E529C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Представленным проектом постановления предлагается внести изменения в объем финансового обеспечения муниципальной программы в плановом периоде 2024, 2025, 2026 годов. Данные изменения не противоречат пункту 3.6 раздела 3  </w:t>
      </w:r>
      <w:r w:rsidRPr="00AD0ADD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>а разработки, реализации и оценки эффективности муниципальных программ, утвержденного постановлением администрации Быстроистокского района Алтайского края</w:t>
      </w:r>
      <w:r w:rsidRPr="00AD0ADD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09.04.2021</w:t>
      </w:r>
      <w:r w:rsidRPr="00AD0ADD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135, т.к. «</w:t>
      </w:r>
      <w:r w:rsidRPr="000525F3">
        <w:rPr>
          <w:rFonts w:ascii="Times New Roman" w:hAnsi="Times New Roman" w:cs="Times New Roman"/>
          <w:sz w:val="28"/>
          <w:szCs w:val="28"/>
        </w:rPr>
        <w:t xml:space="preserve">изменения в ранее утвержденные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Pr="000525F3">
        <w:rPr>
          <w:rFonts w:ascii="Times New Roman" w:hAnsi="Times New Roman" w:cs="Times New Roman"/>
          <w:sz w:val="28"/>
          <w:szCs w:val="28"/>
        </w:rPr>
        <w:t xml:space="preserve">ые программы подлежат утверждению не позднее чем за </w:t>
      </w:r>
      <w:r w:rsidRPr="007E5518"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(один) </w:t>
      </w:r>
      <w:r w:rsidRPr="000525F3">
        <w:rPr>
          <w:rFonts w:ascii="Times New Roman" w:hAnsi="Times New Roman" w:cs="Times New Roman"/>
          <w:sz w:val="28"/>
          <w:szCs w:val="28"/>
        </w:rPr>
        <w:t xml:space="preserve">месяц до дня внесения проекта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0525F3">
        <w:rPr>
          <w:rFonts w:ascii="Times New Roman" w:hAnsi="Times New Roman" w:cs="Times New Roman"/>
          <w:sz w:val="28"/>
          <w:szCs w:val="28"/>
        </w:rPr>
        <w:t xml:space="preserve"> о бюджете на очередной финансовый год и на плановый период в</w:t>
      </w:r>
      <w:r>
        <w:rPr>
          <w:rFonts w:ascii="Times New Roman" w:hAnsi="Times New Roman" w:cs="Times New Roman"/>
          <w:sz w:val="28"/>
          <w:szCs w:val="28"/>
        </w:rPr>
        <w:t xml:space="preserve"> представительный орган</w:t>
      </w:r>
      <w:r w:rsidRPr="000525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Быстроистокский район </w:t>
      </w:r>
      <w:r w:rsidRPr="000525F3">
        <w:rPr>
          <w:rFonts w:ascii="Times New Roman" w:hAnsi="Times New Roman" w:cs="Times New Roman"/>
          <w:sz w:val="28"/>
          <w:szCs w:val="28"/>
        </w:rPr>
        <w:t>Алтайско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0525F3">
        <w:rPr>
          <w:rFonts w:ascii="Times New Roman" w:hAnsi="Times New Roman" w:cs="Times New Roman"/>
          <w:sz w:val="28"/>
          <w:szCs w:val="28"/>
        </w:rPr>
        <w:t xml:space="preserve"> кра</w:t>
      </w:r>
      <w:r>
        <w:rPr>
          <w:rFonts w:ascii="Times New Roman" w:hAnsi="Times New Roman" w:cs="Times New Roman"/>
          <w:sz w:val="28"/>
          <w:szCs w:val="28"/>
        </w:rPr>
        <w:t>я».</w:t>
      </w:r>
      <w:r w:rsidRPr="000525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324D" w:rsidRPr="00573039" w:rsidRDefault="00C4324D" w:rsidP="00C4324D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039">
        <w:rPr>
          <w:rFonts w:ascii="Times New Roman" w:hAnsi="Times New Roman" w:cs="Times New Roman"/>
          <w:sz w:val="28"/>
          <w:szCs w:val="28"/>
        </w:rPr>
        <w:t>Изменённые данные по объёму финансирования Муниципальной программы отражены в соответствующих приложениях Проекта постановления.</w:t>
      </w:r>
    </w:p>
    <w:p w:rsidR="00C4324D" w:rsidRPr="00B7125C" w:rsidRDefault="00C4324D" w:rsidP="00C4324D">
      <w:pPr>
        <w:pStyle w:val="a5"/>
        <w:numPr>
          <w:ilvl w:val="0"/>
          <w:numId w:val="1"/>
        </w:numPr>
        <w:spacing w:after="0"/>
        <w:ind w:left="1276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25C">
        <w:rPr>
          <w:rFonts w:ascii="Times New Roman" w:hAnsi="Times New Roman" w:cs="Times New Roman"/>
          <w:b/>
          <w:sz w:val="28"/>
          <w:szCs w:val="28"/>
        </w:rPr>
        <w:t>Анализ изменения структуры и содержания Муниципальной программы</w:t>
      </w:r>
    </w:p>
    <w:p w:rsidR="00620C2F" w:rsidRDefault="00732AD2" w:rsidP="00C5636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03212E">
        <w:rPr>
          <w:rFonts w:ascii="Times New Roman" w:hAnsi="Times New Roman" w:cs="Times New Roman"/>
          <w:sz w:val="28"/>
          <w:szCs w:val="28"/>
        </w:rPr>
        <w:t>Проектом постановления структура, содержание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Pr="0003212E">
        <w:rPr>
          <w:rFonts w:ascii="Times New Roman" w:hAnsi="Times New Roman" w:cs="Times New Roman"/>
          <w:sz w:val="28"/>
          <w:szCs w:val="28"/>
        </w:rPr>
        <w:t>ой программы не изменяются.</w:t>
      </w:r>
    </w:p>
    <w:p w:rsidR="00C56367" w:rsidRDefault="00C56367" w:rsidP="00C56367">
      <w:pPr>
        <w:pStyle w:val="a5"/>
        <w:numPr>
          <w:ilvl w:val="0"/>
          <w:numId w:val="1"/>
        </w:numPr>
        <w:spacing w:after="0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307C">
        <w:rPr>
          <w:rFonts w:ascii="Times New Roman" w:eastAsia="Times New Roman" w:hAnsi="Times New Roman" w:cs="Times New Roman"/>
          <w:b/>
          <w:sz w:val="28"/>
          <w:szCs w:val="28"/>
        </w:rPr>
        <w:t>Анализ устранения замечаний</w:t>
      </w:r>
    </w:p>
    <w:p w:rsidR="00C56367" w:rsidRPr="008D1C66" w:rsidRDefault="00C56367" w:rsidP="00C56367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C66">
        <w:rPr>
          <w:rFonts w:ascii="Times New Roman" w:eastAsia="Times New Roman" w:hAnsi="Times New Roman" w:cs="Times New Roman"/>
          <w:color w:val="FF0000"/>
          <w:sz w:val="28"/>
          <w:szCs w:val="28"/>
        </w:rPr>
        <w:lastRenderedPageBreak/>
        <w:tab/>
      </w:r>
      <w:r w:rsidRPr="008D1C66">
        <w:rPr>
          <w:rFonts w:ascii="Times New Roman" w:eastAsia="Times New Roman" w:hAnsi="Times New Roman" w:cs="Times New Roman"/>
          <w:sz w:val="28"/>
          <w:szCs w:val="28"/>
        </w:rPr>
        <w:t xml:space="preserve">Замечания контрольно-счетной палаты муниципального образования по предыдущей экспертизе проекта постановления (заключение </w:t>
      </w:r>
      <w:r w:rsidR="008D1C66">
        <w:rPr>
          <w:rFonts w:ascii="Times New Roman" w:hAnsi="Times New Roman"/>
          <w:sz w:val="28"/>
          <w:szCs w:val="28"/>
        </w:rPr>
        <w:t>16.05.</w:t>
      </w:r>
      <w:r w:rsidR="00F633CD" w:rsidRPr="008D1C66">
        <w:rPr>
          <w:rFonts w:ascii="Times New Roman" w:hAnsi="Times New Roman"/>
          <w:sz w:val="28"/>
          <w:szCs w:val="28"/>
        </w:rPr>
        <w:t>202</w:t>
      </w:r>
      <w:r w:rsidR="008D1C66">
        <w:rPr>
          <w:rFonts w:ascii="Times New Roman" w:hAnsi="Times New Roman"/>
          <w:sz w:val="28"/>
          <w:szCs w:val="28"/>
        </w:rPr>
        <w:t>3</w:t>
      </w:r>
      <w:r w:rsidR="00F633CD" w:rsidRPr="008D1C66">
        <w:rPr>
          <w:rFonts w:ascii="Times New Roman" w:hAnsi="Times New Roman"/>
          <w:sz w:val="28"/>
          <w:szCs w:val="28"/>
        </w:rPr>
        <w:t xml:space="preserve"> года</w:t>
      </w:r>
      <w:r w:rsidRPr="008D1C66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8D1C66">
        <w:rPr>
          <w:rFonts w:ascii="Times New Roman" w:hAnsi="Times New Roman" w:cs="Times New Roman"/>
          <w:sz w:val="28"/>
          <w:szCs w:val="28"/>
        </w:rPr>
        <w:t xml:space="preserve"> </w:t>
      </w:r>
      <w:r w:rsidRPr="008D1C66">
        <w:t xml:space="preserve"> </w:t>
      </w:r>
      <w:r w:rsidR="008D1C66" w:rsidRPr="008D1C66">
        <w:rPr>
          <w:rFonts w:ascii="Times New Roman" w:hAnsi="Times New Roman" w:cs="Times New Roman"/>
          <w:sz w:val="28"/>
          <w:szCs w:val="28"/>
        </w:rPr>
        <w:t>отсутствовали</w:t>
      </w:r>
      <w:r w:rsidRPr="008D1C66">
        <w:rPr>
          <w:rFonts w:ascii="Times New Roman" w:hAnsi="Times New Roman" w:cs="Times New Roman"/>
          <w:sz w:val="28"/>
          <w:szCs w:val="28"/>
        </w:rPr>
        <w:t>.</w:t>
      </w:r>
    </w:p>
    <w:p w:rsidR="00C4324D" w:rsidRDefault="00C56367" w:rsidP="00C4324D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C4324D" w:rsidRPr="002A608E">
        <w:rPr>
          <w:rFonts w:ascii="Times New Roman" w:hAnsi="Times New Roman" w:cs="Times New Roman"/>
          <w:b/>
          <w:sz w:val="28"/>
          <w:szCs w:val="28"/>
        </w:rPr>
        <w:t xml:space="preserve">.Выводы и предложения по результатам </w:t>
      </w:r>
    </w:p>
    <w:p w:rsidR="00C4324D" w:rsidRPr="002A608E" w:rsidRDefault="00C4324D" w:rsidP="00C4324D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08E">
        <w:rPr>
          <w:rFonts w:ascii="Times New Roman" w:hAnsi="Times New Roman" w:cs="Times New Roman"/>
          <w:b/>
          <w:sz w:val="28"/>
          <w:szCs w:val="28"/>
        </w:rPr>
        <w:t>проведенной экспертизы</w:t>
      </w:r>
    </w:p>
    <w:p w:rsidR="00E529C3" w:rsidRPr="00E529C3" w:rsidRDefault="00E529C3" w:rsidP="00E529C3">
      <w:pPr>
        <w:pStyle w:val="a5"/>
        <w:numPr>
          <w:ilvl w:val="0"/>
          <w:numId w:val="4"/>
        </w:numPr>
        <w:tabs>
          <w:tab w:val="left" w:pos="709"/>
          <w:tab w:val="left" w:pos="993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529C3">
        <w:rPr>
          <w:rFonts w:ascii="Times New Roman" w:hAnsi="Times New Roman" w:cs="Times New Roman"/>
          <w:sz w:val="28"/>
          <w:szCs w:val="28"/>
        </w:rPr>
        <w:t xml:space="preserve">Представленным проектом постановления предлагается внести изменения в объем финансового обеспечения муниципальной программы в плановом периоде 2024, 2025, 2026 годов. Данные изменения не противоречат пункту 3.6 раздела 3  Порядка разработки, реализации и оценки эффективности муниципальных программ, утвержденного постановлением администрации Быстроистокского района Алтайского края от 09.04.2021 №135, т.к. «изменения в ранее утвержденные муниципальные программы подлежат утверждению не позднее чем за </w:t>
      </w:r>
      <w:r w:rsidRPr="00E529C3">
        <w:rPr>
          <w:rFonts w:ascii="Times New Roman" w:hAnsi="Times New Roman" w:cs="Times New Roman"/>
          <w:sz w:val="32"/>
          <w:szCs w:val="32"/>
        </w:rPr>
        <w:t>1</w:t>
      </w:r>
      <w:r w:rsidRPr="00E529C3">
        <w:rPr>
          <w:rFonts w:ascii="Times New Roman" w:hAnsi="Times New Roman" w:cs="Times New Roman"/>
          <w:sz w:val="28"/>
          <w:szCs w:val="28"/>
        </w:rPr>
        <w:t xml:space="preserve"> (один) месяц до дня внесения проекта решения  о бюджете на очередной финансовый год и на плановый период в представительный орган муниципального образования Быстроистокский район Алтайского края». </w:t>
      </w:r>
    </w:p>
    <w:p w:rsidR="00620C2F" w:rsidRPr="00732AD2" w:rsidRDefault="00620C2F" w:rsidP="00E529C3">
      <w:pPr>
        <w:pStyle w:val="a5"/>
        <w:numPr>
          <w:ilvl w:val="0"/>
          <w:numId w:val="4"/>
        </w:numPr>
        <w:tabs>
          <w:tab w:val="left" w:pos="993"/>
        </w:tabs>
        <w:spacing w:after="0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32AD2">
        <w:rPr>
          <w:rFonts w:ascii="Times New Roman" w:hAnsi="Times New Roman" w:cs="Times New Roman"/>
          <w:sz w:val="28"/>
          <w:szCs w:val="28"/>
        </w:rPr>
        <w:t>Согласно п. 3.5 Порядка разработки, реализации и оценки эффективности муниципальных программ, утвержденного постановлением администрации Быстроистокского района Алтайского края от 09.04.2021 №135,  на рассмотрение в Быстроистокское районное Собрание депутатов вносятся проекты внесения изменений в муниципальные программы, предусматривающие изменение общего объема финансирования муниципальной программы более чем на 30%, за исключением случаев изменения в течение текущего финансового года объемов бюджетных ассигнований федерального и краевого бюджетов на реализацию мероприятий муниципальной программы.</w:t>
      </w:r>
    </w:p>
    <w:p w:rsidR="00C4324D" w:rsidRPr="00732AD2" w:rsidRDefault="00E529C3" w:rsidP="00F633C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4324D" w:rsidRPr="00732AD2">
        <w:rPr>
          <w:rFonts w:ascii="Times New Roman" w:hAnsi="Times New Roman" w:cs="Times New Roman"/>
          <w:sz w:val="28"/>
          <w:szCs w:val="28"/>
        </w:rPr>
        <w:t>.</w:t>
      </w:r>
      <w:r w:rsidR="00C4324D" w:rsidRPr="00732AD2">
        <w:rPr>
          <w:rFonts w:ascii="Times New Roman" w:hAnsi="Times New Roman" w:cs="Times New Roman"/>
          <w:sz w:val="28"/>
          <w:szCs w:val="28"/>
        </w:rPr>
        <w:tab/>
        <w:t>Разработку, утверждение, исполнение и оценку эффективности муниципальных программ производить в соответствии с Порядком разработки, реализации и оценки эффективности муниципальных программ Быстроистокского района Алтайского края.</w:t>
      </w:r>
    </w:p>
    <w:p w:rsidR="00E529C3" w:rsidRDefault="00E529C3" w:rsidP="00E529C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A608E">
        <w:rPr>
          <w:rFonts w:ascii="Times New Roman" w:hAnsi="Times New Roman" w:cs="Times New Roman"/>
          <w:sz w:val="28"/>
          <w:szCs w:val="28"/>
        </w:rPr>
        <w:t xml:space="preserve">. </w:t>
      </w:r>
      <w:r w:rsidRPr="00FC1A6F">
        <w:rPr>
          <w:rFonts w:ascii="Times New Roman" w:hAnsi="Times New Roman" w:cs="Times New Roman"/>
          <w:sz w:val="28"/>
          <w:szCs w:val="28"/>
        </w:rPr>
        <w:t xml:space="preserve">По представленному проекту постановления администрации Быстроистокского района </w:t>
      </w:r>
      <w:r w:rsidRPr="00172452">
        <w:rPr>
          <w:rFonts w:ascii="Times New Roman" w:hAnsi="Times New Roman" w:cs="Times New Roman"/>
          <w:sz w:val="28"/>
          <w:szCs w:val="28"/>
        </w:rPr>
        <w:t>«</w:t>
      </w:r>
      <w:r w:rsidRPr="00DF4CA5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Быстроистокского района от </w:t>
      </w:r>
      <w:r>
        <w:rPr>
          <w:rFonts w:ascii="Times New Roman" w:hAnsi="Times New Roman" w:cs="Times New Roman"/>
          <w:sz w:val="28"/>
          <w:szCs w:val="28"/>
        </w:rPr>
        <w:t>29.11.2022</w:t>
      </w:r>
      <w:r w:rsidRPr="00DF4CA5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521</w:t>
      </w:r>
      <w:r w:rsidRPr="00DF4CA5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«Энергосбережения и повышения</w:t>
      </w:r>
      <w:r w:rsidRPr="00E572AF">
        <w:rPr>
          <w:rFonts w:ascii="Times New Roman" w:hAnsi="Times New Roman" w:cs="Times New Roman"/>
          <w:sz w:val="28"/>
          <w:szCs w:val="28"/>
        </w:rPr>
        <w:t xml:space="preserve"> энергетической эффективности муниципального образования Быстроисток</w:t>
      </w:r>
      <w:r>
        <w:rPr>
          <w:rFonts w:ascii="Times New Roman" w:hAnsi="Times New Roman" w:cs="Times New Roman"/>
          <w:sz w:val="28"/>
          <w:szCs w:val="28"/>
        </w:rPr>
        <w:t>ский район А</w:t>
      </w:r>
      <w:r w:rsidRPr="00E572AF">
        <w:rPr>
          <w:rFonts w:ascii="Times New Roman" w:hAnsi="Times New Roman" w:cs="Times New Roman"/>
          <w:sz w:val="28"/>
          <w:szCs w:val="28"/>
        </w:rPr>
        <w:t>лтайского края»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FC1A6F">
        <w:rPr>
          <w:rFonts w:ascii="Times New Roman" w:hAnsi="Times New Roman" w:cs="Times New Roman"/>
          <w:sz w:val="28"/>
          <w:szCs w:val="28"/>
        </w:rPr>
        <w:t>замечания отсутствуют.</w:t>
      </w:r>
    </w:p>
    <w:p w:rsidR="00C4324D" w:rsidRPr="00732AD2" w:rsidRDefault="00C4324D" w:rsidP="00C432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324D" w:rsidRPr="00B7125C" w:rsidRDefault="00C4324D" w:rsidP="00C432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25C">
        <w:rPr>
          <w:rFonts w:ascii="Times New Roman" w:hAnsi="Times New Roman" w:cs="Times New Roman"/>
          <w:sz w:val="28"/>
          <w:szCs w:val="28"/>
        </w:rPr>
        <w:t>Председатель контрольно-счетной</w:t>
      </w:r>
    </w:p>
    <w:p w:rsidR="00C4324D" w:rsidRPr="00B7125C" w:rsidRDefault="00C4324D" w:rsidP="00C432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25C">
        <w:rPr>
          <w:rFonts w:ascii="Times New Roman" w:hAnsi="Times New Roman" w:cs="Times New Roman"/>
          <w:sz w:val="28"/>
          <w:szCs w:val="28"/>
        </w:rPr>
        <w:t>палаты муниципального образования</w:t>
      </w:r>
    </w:p>
    <w:p w:rsidR="00C4324D" w:rsidRPr="00B7125C" w:rsidRDefault="00C4324D" w:rsidP="00C432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25C">
        <w:rPr>
          <w:rFonts w:ascii="Times New Roman" w:hAnsi="Times New Roman" w:cs="Times New Roman"/>
          <w:sz w:val="28"/>
          <w:szCs w:val="28"/>
        </w:rPr>
        <w:t xml:space="preserve">Быстроистокский район Алтайского края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7125C">
        <w:rPr>
          <w:rFonts w:ascii="Times New Roman" w:hAnsi="Times New Roman" w:cs="Times New Roman"/>
          <w:sz w:val="28"/>
          <w:szCs w:val="28"/>
        </w:rPr>
        <w:t xml:space="preserve">                       С.Н. Чублова</w:t>
      </w:r>
    </w:p>
    <w:p w:rsidR="00600DD9" w:rsidRDefault="00600DD9"/>
    <w:sectPr w:rsidR="00600DD9" w:rsidSect="00827DF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52A1" w:rsidRDefault="00CD52A1" w:rsidP="00A272CE">
      <w:pPr>
        <w:spacing w:after="0" w:line="240" w:lineRule="auto"/>
      </w:pPr>
      <w:r>
        <w:separator/>
      </w:r>
    </w:p>
  </w:endnote>
  <w:endnote w:type="continuationSeparator" w:id="1">
    <w:p w:rsidR="00CD52A1" w:rsidRDefault="00CD52A1" w:rsidP="00A27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48415561"/>
      <w:docPartObj>
        <w:docPartGallery w:val="Page Numbers (Bottom of Page)"/>
        <w:docPartUnique/>
      </w:docPartObj>
    </w:sdtPr>
    <w:sdtContent>
      <w:p w:rsidR="00B7125C" w:rsidRDefault="00A81791">
        <w:pPr>
          <w:pStyle w:val="a7"/>
          <w:jc w:val="center"/>
        </w:pPr>
        <w:r>
          <w:fldChar w:fldCharType="begin"/>
        </w:r>
        <w:r w:rsidR="00436F52">
          <w:instrText>PAGE   \* MERGEFORMAT</w:instrText>
        </w:r>
        <w:r>
          <w:fldChar w:fldCharType="separate"/>
        </w:r>
        <w:r w:rsidR="005800D2">
          <w:rPr>
            <w:noProof/>
          </w:rPr>
          <w:t>4</w:t>
        </w:r>
        <w:r>
          <w:fldChar w:fldCharType="end"/>
        </w:r>
      </w:p>
    </w:sdtContent>
  </w:sdt>
  <w:p w:rsidR="00B7125C" w:rsidRDefault="00CD52A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52A1" w:rsidRDefault="00CD52A1" w:rsidP="00A272CE">
      <w:pPr>
        <w:spacing w:after="0" w:line="240" w:lineRule="auto"/>
      </w:pPr>
      <w:r>
        <w:separator/>
      </w:r>
    </w:p>
  </w:footnote>
  <w:footnote w:type="continuationSeparator" w:id="1">
    <w:p w:rsidR="00CD52A1" w:rsidRDefault="00CD52A1" w:rsidP="00A272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26CB5"/>
    <w:multiLevelType w:val="hybridMultilevel"/>
    <w:tmpl w:val="DC6A762A"/>
    <w:lvl w:ilvl="0" w:tplc="A768CF22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4225FF7"/>
    <w:multiLevelType w:val="hybridMultilevel"/>
    <w:tmpl w:val="09901BBC"/>
    <w:lvl w:ilvl="0" w:tplc="712071F4">
      <w:start w:val="1"/>
      <w:numFmt w:val="decimal"/>
      <w:lvlText w:val="%1."/>
      <w:lvlJc w:val="left"/>
      <w:pPr>
        <w:ind w:left="1161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1813400"/>
    <w:multiLevelType w:val="hybridMultilevel"/>
    <w:tmpl w:val="B1F489B2"/>
    <w:lvl w:ilvl="0" w:tplc="5FFA8A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527F191E"/>
    <w:multiLevelType w:val="hybridMultilevel"/>
    <w:tmpl w:val="FF5C171C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324D"/>
    <w:rsid w:val="0027752E"/>
    <w:rsid w:val="003242A4"/>
    <w:rsid w:val="00376CDA"/>
    <w:rsid w:val="00385ED5"/>
    <w:rsid w:val="003B27FA"/>
    <w:rsid w:val="00436F52"/>
    <w:rsid w:val="004D4F6C"/>
    <w:rsid w:val="005800D2"/>
    <w:rsid w:val="00600DD9"/>
    <w:rsid w:val="00620C2F"/>
    <w:rsid w:val="00640535"/>
    <w:rsid w:val="006C3D67"/>
    <w:rsid w:val="006F5239"/>
    <w:rsid w:val="00732AD2"/>
    <w:rsid w:val="00892F86"/>
    <w:rsid w:val="008B4627"/>
    <w:rsid w:val="008C2693"/>
    <w:rsid w:val="008D1C66"/>
    <w:rsid w:val="009303A4"/>
    <w:rsid w:val="00A272CE"/>
    <w:rsid w:val="00A81791"/>
    <w:rsid w:val="00AA30EF"/>
    <w:rsid w:val="00B97DEF"/>
    <w:rsid w:val="00BA5DC4"/>
    <w:rsid w:val="00C4324D"/>
    <w:rsid w:val="00C56367"/>
    <w:rsid w:val="00CD52A1"/>
    <w:rsid w:val="00D53B88"/>
    <w:rsid w:val="00DA21C0"/>
    <w:rsid w:val="00E529C3"/>
    <w:rsid w:val="00F0719F"/>
    <w:rsid w:val="00F63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24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5636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C4324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rsid w:val="00C4324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4324D"/>
    <w:pPr>
      <w:ind w:left="720"/>
      <w:contextualSpacing/>
    </w:pPr>
  </w:style>
  <w:style w:type="table" w:styleId="a6">
    <w:name w:val="Table Grid"/>
    <w:basedOn w:val="a1"/>
    <w:uiPriority w:val="59"/>
    <w:rsid w:val="00C4324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C432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4324D"/>
    <w:rPr>
      <w:rFonts w:eastAsiaTheme="minorEastAsia"/>
      <w:lang w:eastAsia="ru-RU"/>
    </w:rPr>
  </w:style>
  <w:style w:type="character" w:customStyle="1" w:styleId="fontstyle0">
    <w:name w:val="fontstyle0"/>
    <w:basedOn w:val="a0"/>
    <w:rsid w:val="00C4324D"/>
  </w:style>
  <w:style w:type="character" w:customStyle="1" w:styleId="10">
    <w:name w:val="Заголовок 1 Знак"/>
    <w:basedOn w:val="a0"/>
    <w:link w:val="1"/>
    <w:uiPriority w:val="9"/>
    <w:rsid w:val="00C56367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5</Pages>
  <Words>1175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2023-11-15T08:07:00Z</cp:lastPrinted>
  <dcterms:created xsi:type="dcterms:W3CDTF">2023-11-14T03:46:00Z</dcterms:created>
  <dcterms:modified xsi:type="dcterms:W3CDTF">2023-11-15T08:28:00Z</dcterms:modified>
</cp:coreProperties>
</file>