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66F81">
        <w:rPr>
          <w:rFonts w:ascii="Times New Roman" w:hAnsi="Times New Roman" w:cs="Times New Roman"/>
          <w:b/>
          <w:sz w:val="28"/>
          <w:szCs w:val="28"/>
        </w:rPr>
        <w:t>2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2023 и 20024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705FDF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FDF">
        <w:rPr>
          <w:rFonts w:ascii="Times New Roman" w:hAnsi="Times New Roman" w:cs="Times New Roman"/>
          <w:sz w:val="28"/>
          <w:szCs w:val="28"/>
        </w:rPr>
        <w:t>10</w:t>
      </w:r>
      <w:r w:rsidR="00166F81" w:rsidRPr="00705FDF">
        <w:rPr>
          <w:rFonts w:ascii="Times New Roman" w:hAnsi="Times New Roman" w:cs="Times New Roman"/>
          <w:sz w:val="28"/>
          <w:szCs w:val="28"/>
        </w:rPr>
        <w:t xml:space="preserve"> </w:t>
      </w:r>
      <w:r w:rsidRPr="00705FDF">
        <w:rPr>
          <w:rFonts w:ascii="Times New Roman" w:hAnsi="Times New Roman" w:cs="Times New Roman"/>
          <w:sz w:val="28"/>
          <w:szCs w:val="28"/>
        </w:rPr>
        <w:t>августа</w:t>
      </w:r>
      <w:r w:rsidR="00266087" w:rsidRPr="00705FDF">
        <w:rPr>
          <w:rFonts w:ascii="Times New Roman" w:hAnsi="Times New Roman" w:cs="Times New Roman"/>
          <w:sz w:val="28"/>
          <w:szCs w:val="28"/>
        </w:rPr>
        <w:t xml:space="preserve"> 202</w:t>
      </w:r>
      <w:r w:rsidR="00166F81" w:rsidRPr="00705FDF">
        <w:rPr>
          <w:rFonts w:ascii="Times New Roman" w:hAnsi="Times New Roman" w:cs="Times New Roman"/>
          <w:sz w:val="28"/>
          <w:szCs w:val="28"/>
        </w:rPr>
        <w:t>2</w:t>
      </w:r>
      <w:r w:rsidR="00032441" w:rsidRPr="00705FDF">
        <w:rPr>
          <w:rFonts w:ascii="Times New Roman" w:hAnsi="Times New Roman" w:cs="Times New Roman"/>
          <w:sz w:val="28"/>
          <w:szCs w:val="28"/>
        </w:rPr>
        <w:t xml:space="preserve"> года                       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B20F53" w:rsidRPr="00032441" w:rsidRDefault="00B20F53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Основание для проведения экспертизы: </w:t>
      </w:r>
      <w:r w:rsidR="00190BBE" w:rsidRPr="00190BBE">
        <w:rPr>
          <w:rFonts w:ascii="Times" w:hAnsi="Times"/>
          <w:sz w:val="28"/>
          <w:szCs w:val="28"/>
        </w:rPr>
        <w:t>ст. 157</w:t>
      </w:r>
      <w:r w:rsidR="00190BBE" w:rsidRPr="00190BBE">
        <w:rPr>
          <w:rFonts w:ascii="Times" w:hAnsi="Times"/>
          <w:b/>
          <w:sz w:val="28"/>
          <w:szCs w:val="28"/>
        </w:rPr>
        <w:t xml:space="preserve"> </w:t>
      </w:r>
      <w:r w:rsidR="00190BBE" w:rsidRPr="00190BBE">
        <w:rPr>
          <w:rFonts w:ascii="Times" w:hAnsi="Times"/>
          <w:sz w:val="28"/>
          <w:szCs w:val="28"/>
        </w:rPr>
        <w:t>Бюджетного кодекса РФ</w:t>
      </w:r>
      <w:r w:rsidR="00190BBE">
        <w:rPr>
          <w:rFonts w:ascii="Times New Roman" w:hAnsi="Times New Roman" w:cs="Times New Roman"/>
          <w:sz w:val="28"/>
          <w:szCs w:val="28"/>
        </w:rPr>
        <w:t xml:space="preserve">,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> №6-ФЗ «Об общих принципах организации и деятельности контрольно-счетных органов субъектов Российской Федерации и м</w:t>
      </w:r>
      <w:r w:rsidR="00190BBE">
        <w:rPr>
          <w:rFonts w:ascii="Times New Roman" w:hAnsi="Times New Roman" w:cs="Times New Roman"/>
          <w:sz w:val="28"/>
          <w:szCs w:val="28"/>
        </w:rPr>
        <w:t>униципальных образований», ст. 8</w:t>
      </w:r>
      <w:r w:rsidRPr="00032441">
        <w:rPr>
          <w:rFonts w:ascii="Times New Roman" w:hAnsi="Times New Roman" w:cs="Times New Roman"/>
          <w:sz w:val="28"/>
          <w:szCs w:val="28"/>
        </w:rPr>
        <w:t xml:space="preserve"> ч.1 п.2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</w:t>
      </w:r>
      <w:r w:rsidR="00190BBE">
        <w:rPr>
          <w:rFonts w:ascii="Times New Roman" w:hAnsi="Times New Roman" w:cs="Times New Roman"/>
          <w:sz w:val="28"/>
          <w:szCs w:val="28"/>
        </w:rPr>
        <w:t>27.05.2022 года №32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E875E7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«О </w:t>
      </w:r>
      <w:r w:rsidR="00E875E7">
        <w:rPr>
          <w:rFonts w:ascii="Times New Roman" w:hAnsi="Times New Roman" w:cs="Times New Roman"/>
          <w:sz w:val="28"/>
          <w:szCs w:val="28"/>
        </w:rPr>
        <w:t>районном бюджете Быстроистокского района Алтайского края на 2022 год и</w:t>
      </w:r>
      <w:r w:rsidR="009B6BC6">
        <w:rPr>
          <w:rFonts w:ascii="Times New Roman" w:hAnsi="Times New Roman" w:cs="Times New Roman"/>
          <w:sz w:val="28"/>
          <w:szCs w:val="28"/>
        </w:rPr>
        <w:t xml:space="preserve"> на</w:t>
      </w:r>
      <w:r w:rsidR="00E875E7">
        <w:rPr>
          <w:rFonts w:ascii="Times New Roman" w:hAnsi="Times New Roman" w:cs="Times New Roman"/>
          <w:sz w:val="28"/>
          <w:szCs w:val="28"/>
        </w:rPr>
        <w:t xml:space="preserve">  период 2023-2024 годов</w:t>
      </w:r>
      <w:r w:rsidR="00E875E7" w:rsidRPr="00E875E7">
        <w:rPr>
          <w:rFonts w:ascii="Times New Roman" w:hAnsi="Times New Roman" w:cs="Times New Roman"/>
          <w:sz w:val="28"/>
          <w:szCs w:val="28"/>
        </w:rPr>
        <w:t>»</w:t>
      </w:r>
      <w:r w:rsidR="00FD6EC8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>от 24.12.2021 №52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032441">
        <w:rPr>
          <w:rFonts w:ascii="Times New Roman" w:hAnsi="Times New Roman" w:cs="Times New Roman"/>
          <w:sz w:val="28"/>
          <w:szCs w:val="28"/>
        </w:rPr>
        <w:t>«О районном бюджете Быстроистокск</w:t>
      </w:r>
      <w:r w:rsidR="00E875E7"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5E7">
        <w:rPr>
          <w:rFonts w:ascii="Times New Roman" w:hAnsi="Times New Roman" w:cs="Times New Roman"/>
          <w:sz w:val="28"/>
          <w:szCs w:val="28"/>
        </w:rPr>
        <w:t xml:space="preserve">а </w:t>
      </w:r>
      <w:r w:rsidRPr="00032441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E875E7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</w:t>
      </w:r>
      <w:r w:rsidR="00E875E7">
        <w:rPr>
          <w:rFonts w:ascii="Times New Roman" w:hAnsi="Times New Roman" w:cs="Times New Roman"/>
          <w:sz w:val="28"/>
          <w:szCs w:val="28"/>
        </w:rPr>
        <w:t xml:space="preserve"> и </w:t>
      </w:r>
      <w:r w:rsidR="009B6BC6">
        <w:rPr>
          <w:rFonts w:ascii="Times New Roman" w:hAnsi="Times New Roman" w:cs="Times New Roman"/>
          <w:sz w:val="28"/>
          <w:szCs w:val="28"/>
        </w:rPr>
        <w:t xml:space="preserve">на </w:t>
      </w:r>
      <w:r w:rsidR="00E875E7">
        <w:rPr>
          <w:rFonts w:ascii="Times New Roman" w:hAnsi="Times New Roman" w:cs="Times New Roman"/>
          <w:sz w:val="28"/>
          <w:szCs w:val="28"/>
        </w:rPr>
        <w:t>плановый период 2023-2024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B20F53" w:rsidRDefault="00B20F53" w:rsidP="00B2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BF" w:rsidRDefault="007D22BF" w:rsidP="00B2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DF2" w:rsidRPr="00705FDF" w:rsidRDefault="00032DF2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DF">
        <w:rPr>
          <w:rFonts w:ascii="Times New Roman" w:hAnsi="Times New Roman" w:cs="Times New Roman"/>
          <w:sz w:val="28"/>
          <w:szCs w:val="28"/>
        </w:rPr>
        <w:t>Бюджет Быстроистокского района Алтайского края на 2022 год и</w:t>
      </w:r>
      <w:r w:rsidR="009B6BC6" w:rsidRPr="00705FDF">
        <w:rPr>
          <w:rFonts w:ascii="Times New Roman" w:hAnsi="Times New Roman" w:cs="Times New Roman"/>
          <w:sz w:val="28"/>
          <w:szCs w:val="28"/>
        </w:rPr>
        <w:t xml:space="preserve"> на</w:t>
      </w:r>
      <w:r w:rsidRPr="00705FDF">
        <w:rPr>
          <w:rFonts w:ascii="Times New Roman" w:hAnsi="Times New Roman" w:cs="Times New Roman"/>
          <w:sz w:val="28"/>
          <w:szCs w:val="28"/>
        </w:rPr>
        <w:t xml:space="preserve"> плановый период 2023 и 2024 годов, утвержден решением </w:t>
      </w:r>
      <w:r w:rsidR="00B41778" w:rsidRPr="00705FDF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 от 24.12.2021 №52</w:t>
      </w:r>
      <w:r w:rsidR="00183414" w:rsidRPr="00705FDF">
        <w:rPr>
          <w:rFonts w:ascii="Times New Roman" w:hAnsi="Times New Roman" w:cs="Times New Roman"/>
          <w:sz w:val="28"/>
          <w:szCs w:val="28"/>
        </w:rPr>
        <w:t xml:space="preserve"> </w:t>
      </w:r>
      <w:r w:rsidR="00D10C0D" w:rsidRPr="00705FDF">
        <w:rPr>
          <w:rFonts w:ascii="Times New Roman" w:hAnsi="Times New Roman" w:cs="Times New Roman"/>
          <w:sz w:val="28"/>
          <w:szCs w:val="28"/>
        </w:rPr>
        <w:t>(далее – «решение от 24.12.2021 №52»)</w:t>
      </w:r>
      <w:r w:rsidR="005E2D62" w:rsidRPr="00705FDF">
        <w:rPr>
          <w:rFonts w:ascii="Times New Roman" w:hAnsi="Times New Roman" w:cs="Times New Roman"/>
          <w:sz w:val="28"/>
          <w:szCs w:val="28"/>
        </w:rPr>
        <w:t xml:space="preserve">, </w:t>
      </w:r>
      <w:r w:rsidR="00D10C0D" w:rsidRPr="00705FDF">
        <w:rPr>
          <w:rFonts w:ascii="Times New Roman" w:hAnsi="Times New Roman" w:cs="Times New Roman"/>
          <w:sz w:val="28"/>
          <w:szCs w:val="28"/>
        </w:rPr>
        <w:t xml:space="preserve">во 2 квартале 2022 года </w:t>
      </w:r>
      <w:r w:rsidRPr="00705FDF">
        <w:rPr>
          <w:rFonts w:ascii="Times New Roman" w:hAnsi="Times New Roman" w:cs="Times New Roman"/>
          <w:sz w:val="28"/>
          <w:szCs w:val="28"/>
        </w:rPr>
        <w:t xml:space="preserve"> </w:t>
      </w:r>
      <w:r w:rsidR="00D10C0D" w:rsidRPr="00705FDF">
        <w:rPr>
          <w:rFonts w:ascii="Times New Roman" w:hAnsi="Times New Roman" w:cs="Times New Roman"/>
          <w:sz w:val="28"/>
          <w:szCs w:val="28"/>
        </w:rPr>
        <w:t xml:space="preserve">внесены изменения в основные характеристики бюджета на 2022 год </w:t>
      </w:r>
      <w:r w:rsidR="00B41778" w:rsidRPr="00705FDF">
        <w:rPr>
          <w:rFonts w:ascii="Times New Roman" w:hAnsi="Times New Roman" w:cs="Times New Roman"/>
          <w:sz w:val="28"/>
          <w:szCs w:val="28"/>
        </w:rPr>
        <w:t xml:space="preserve">решением от 27.05.2022  №36 «О внесении изменений  в решение районного Собрания депутатов «О районном бюджете Быстроистокского района Алтайского края на 2022 год и </w:t>
      </w:r>
      <w:r w:rsidR="009B6BC6" w:rsidRPr="00705FDF">
        <w:rPr>
          <w:rFonts w:ascii="Times New Roman" w:hAnsi="Times New Roman" w:cs="Times New Roman"/>
          <w:sz w:val="28"/>
          <w:szCs w:val="28"/>
        </w:rPr>
        <w:t xml:space="preserve">на </w:t>
      </w:r>
      <w:r w:rsidR="00D10C0D" w:rsidRPr="00705FDF">
        <w:rPr>
          <w:rFonts w:ascii="Times New Roman" w:hAnsi="Times New Roman" w:cs="Times New Roman"/>
          <w:sz w:val="28"/>
          <w:szCs w:val="28"/>
        </w:rPr>
        <w:t>плановый период 2023-2024 годов»</w:t>
      </w:r>
      <w:r w:rsidR="00B41778" w:rsidRPr="00705FDF">
        <w:rPr>
          <w:rFonts w:ascii="Times New Roman" w:hAnsi="Times New Roman" w:cs="Times New Roman"/>
          <w:sz w:val="28"/>
          <w:szCs w:val="28"/>
        </w:rPr>
        <w:t>»</w:t>
      </w:r>
      <w:r w:rsidR="00183414" w:rsidRPr="00705FDF">
        <w:rPr>
          <w:rFonts w:ascii="Times New Roman" w:hAnsi="Times New Roman" w:cs="Times New Roman"/>
          <w:sz w:val="28"/>
          <w:szCs w:val="28"/>
        </w:rPr>
        <w:t xml:space="preserve"> (далее –«решение от 27.05.2022 №36»)</w:t>
      </w:r>
      <w:r w:rsidR="00B41778" w:rsidRPr="00705FDF">
        <w:rPr>
          <w:rFonts w:ascii="Times New Roman" w:hAnsi="Times New Roman" w:cs="Times New Roman"/>
          <w:sz w:val="28"/>
          <w:szCs w:val="28"/>
        </w:rPr>
        <w:t>.</w:t>
      </w:r>
    </w:p>
    <w:p w:rsidR="00032441" w:rsidRPr="00705FDF" w:rsidRDefault="00B41778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DF">
        <w:rPr>
          <w:rFonts w:ascii="Times New Roman" w:hAnsi="Times New Roman" w:cs="Times New Roman"/>
          <w:sz w:val="28"/>
          <w:szCs w:val="28"/>
        </w:rPr>
        <w:t>01.08.2022 года в контрольно-счетную палату муниципального образования Быстроистокский район Алтайского края (далее - контрольно-счетная палата района) поступил на экспертизу п</w:t>
      </w:r>
      <w:r w:rsidR="00032441" w:rsidRPr="00705FDF">
        <w:rPr>
          <w:rFonts w:ascii="Times New Roman" w:hAnsi="Times New Roman" w:cs="Times New Roman"/>
          <w:sz w:val="28"/>
          <w:szCs w:val="28"/>
        </w:rPr>
        <w:t>роект решения Быстроистокского районного Собрания депутатов «О внесении изменений в решение районного Собрания депутатов</w:t>
      </w:r>
      <w:r w:rsidR="00FA652C" w:rsidRPr="00705FDF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705FDF">
        <w:rPr>
          <w:rFonts w:ascii="Times New Roman" w:hAnsi="Times New Roman" w:cs="Times New Roman"/>
          <w:sz w:val="28"/>
          <w:szCs w:val="28"/>
        </w:rPr>
        <w:t>«О районном бюджете Быстроистокск</w:t>
      </w:r>
      <w:r w:rsidR="00E875E7" w:rsidRPr="00705FDF">
        <w:rPr>
          <w:rFonts w:ascii="Times New Roman" w:hAnsi="Times New Roman" w:cs="Times New Roman"/>
          <w:sz w:val="28"/>
          <w:szCs w:val="28"/>
        </w:rPr>
        <w:t>ого</w:t>
      </w:r>
      <w:r w:rsidR="00032441" w:rsidRPr="00705F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5E7" w:rsidRPr="00705FDF">
        <w:rPr>
          <w:rFonts w:ascii="Times New Roman" w:hAnsi="Times New Roman" w:cs="Times New Roman"/>
          <w:sz w:val="28"/>
          <w:szCs w:val="28"/>
        </w:rPr>
        <w:t>а</w:t>
      </w:r>
      <w:r w:rsidR="00032441" w:rsidRPr="00705FD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E875E7" w:rsidRPr="00705FDF">
        <w:rPr>
          <w:rFonts w:ascii="Times New Roman" w:hAnsi="Times New Roman" w:cs="Times New Roman"/>
          <w:sz w:val="28"/>
          <w:szCs w:val="28"/>
        </w:rPr>
        <w:t>2</w:t>
      </w:r>
      <w:r w:rsidR="00032441" w:rsidRPr="00705FDF">
        <w:rPr>
          <w:rFonts w:ascii="Times New Roman" w:hAnsi="Times New Roman" w:cs="Times New Roman"/>
          <w:sz w:val="28"/>
          <w:szCs w:val="28"/>
        </w:rPr>
        <w:t xml:space="preserve"> год</w:t>
      </w:r>
      <w:r w:rsidR="00E875E7" w:rsidRPr="00705FDF">
        <w:rPr>
          <w:rFonts w:ascii="Times New Roman" w:hAnsi="Times New Roman" w:cs="Times New Roman"/>
          <w:sz w:val="28"/>
          <w:szCs w:val="28"/>
        </w:rPr>
        <w:t xml:space="preserve"> и</w:t>
      </w:r>
      <w:r w:rsidR="009B6BC6" w:rsidRPr="00705FDF">
        <w:rPr>
          <w:rFonts w:ascii="Times New Roman" w:hAnsi="Times New Roman" w:cs="Times New Roman"/>
          <w:sz w:val="28"/>
          <w:szCs w:val="28"/>
        </w:rPr>
        <w:t xml:space="preserve"> на </w:t>
      </w:r>
      <w:r w:rsidR="00E875E7" w:rsidRPr="00705FDF">
        <w:rPr>
          <w:rFonts w:ascii="Times New Roman" w:hAnsi="Times New Roman" w:cs="Times New Roman"/>
          <w:sz w:val="28"/>
          <w:szCs w:val="28"/>
        </w:rPr>
        <w:t>плановый период 2023-2024 годов</w:t>
      </w:r>
      <w:r w:rsidRPr="00705FDF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 w:rsidR="00032441" w:rsidRPr="00705FDF">
        <w:rPr>
          <w:rFonts w:ascii="Times New Roman" w:hAnsi="Times New Roman" w:cs="Times New Roman"/>
          <w:sz w:val="28"/>
          <w:szCs w:val="28"/>
        </w:rPr>
        <w:t>.</w:t>
      </w:r>
    </w:p>
    <w:p w:rsidR="00032441" w:rsidRPr="00705FDF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DF">
        <w:rPr>
          <w:rFonts w:ascii="Times New Roman" w:hAnsi="Times New Roman" w:cs="Times New Roman"/>
          <w:sz w:val="28"/>
          <w:szCs w:val="28"/>
        </w:rPr>
        <w:lastRenderedPageBreak/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D2172C" w:rsidRDefault="00D2172C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E4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E4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032441" w:rsidRDefault="006A0470" w:rsidP="00B20F5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Пунктом 1 проекта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="00032441"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C878CD">
        <w:rPr>
          <w:rFonts w:ascii="Times New Roman" w:hAnsi="Times New Roman" w:cs="Times New Roman"/>
          <w:sz w:val="28"/>
          <w:szCs w:val="28"/>
        </w:rPr>
        <w:t>2</w:t>
      </w:r>
      <w:r w:rsidR="005E6E52">
        <w:rPr>
          <w:rFonts w:ascii="Times New Roman" w:hAnsi="Times New Roman" w:cs="Times New Roman"/>
          <w:sz w:val="28"/>
          <w:szCs w:val="28"/>
        </w:rPr>
        <w:t xml:space="preserve"> год</w:t>
      </w:r>
      <w:r w:rsidR="003E583D">
        <w:rPr>
          <w:rFonts w:ascii="Times New Roman" w:hAnsi="Times New Roman" w:cs="Times New Roman"/>
          <w:sz w:val="28"/>
          <w:szCs w:val="28"/>
        </w:rPr>
        <w:t xml:space="preserve"> и </w:t>
      </w:r>
      <w:r w:rsidR="009B6BC6">
        <w:rPr>
          <w:rFonts w:ascii="Times New Roman" w:hAnsi="Times New Roman" w:cs="Times New Roman"/>
          <w:sz w:val="28"/>
          <w:szCs w:val="28"/>
        </w:rPr>
        <w:t xml:space="preserve">на </w:t>
      </w:r>
      <w:r w:rsidR="003E583D">
        <w:rPr>
          <w:rFonts w:ascii="Times New Roman" w:hAnsi="Times New Roman" w:cs="Times New Roman"/>
          <w:sz w:val="28"/>
          <w:szCs w:val="28"/>
        </w:rPr>
        <w:t>плановый период 2023 и 2024 годов</w:t>
      </w:r>
      <w:r w:rsidR="005E6E52">
        <w:rPr>
          <w:rFonts w:ascii="Times New Roman" w:hAnsi="Times New Roman" w:cs="Times New Roman"/>
          <w:sz w:val="28"/>
          <w:szCs w:val="28"/>
        </w:rPr>
        <w:t>,</w:t>
      </w:r>
      <w:r w:rsidR="005E6E52" w:rsidRPr="005E6E52">
        <w:t xml:space="preserve"> </w:t>
      </w:r>
      <w:r w:rsidR="005E6E52" w:rsidRPr="005E6E52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83F8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A652C">
        <w:rPr>
          <w:rFonts w:ascii="Times New Roman" w:hAnsi="Times New Roman" w:cs="Times New Roman"/>
          <w:sz w:val="28"/>
          <w:szCs w:val="28"/>
        </w:rPr>
        <w:t>1</w:t>
      </w:r>
      <w:r w:rsidR="003E583D">
        <w:rPr>
          <w:rFonts w:ascii="Times New Roman" w:hAnsi="Times New Roman" w:cs="Times New Roman"/>
          <w:sz w:val="28"/>
          <w:szCs w:val="28"/>
        </w:rPr>
        <w:t xml:space="preserve"> </w:t>
      </w:r>
      <w:r w:rsidR="00FA652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E6E52" w:rsidRPr="005E6E52">
        <w:rPr>
          <w:rFonts w:ascii="Times New Roman" w:hAnsi="Times New Roman" w:cs="Times New Roman"/>
          <w:sz w:val="28"/>
          <w:szCs w:val="28"/>
        </w:rPr>
        <w:t>1 решения</w:t>
      </w:r>
      <w:r w:rsidR="00FA652C">
        <w:rPr>
          <w:rFonts w:ascii="Times New Roman" w:hAnsi="Times New Roman" w:cs="Times New Roman"/>
          <w:sz w:val="28"/>
          <w:szCs w:val="28"/>
        </w:rPr>
        <w:t xml:space="preserve"> </w:t>
      </w:r>
      <w:r w:rsidR="003E583D">
        <w:rPr>
          <w:rFonts w:ascii="Times New Roman" w:hAnsi="Times New Roman" w:cs="Times New Roman"/>
          <w:sz w:val="28"/>
          <w:szCs w:val="28"/>
        </w:rPr>
        <w:t>от 24.</w:t>
      </w:r>
      <w:r w:rsidR="005E6E52" w:rsidRPr="005E6E52">
        <w:rPr>
          <w:rFonts w:ascii="Times New Roman" w:hAnsi="Times New Roman" w:cs="Times New Roman"/>
          <w:sz w:val="28"/>
          <w:szCs w:val="28"/>
        </w:rPr>
        <w:t>12.2021 №52</w:t>
      </w:r>
      <w:r w:rsidR="005E6E52">
        <w:rPr>
          <w:rFonts w:ascii="Times New Roman" w:hAnsi="Times New Roman" w:cs="Times New Roman"/>
          <w:sz w:val="28"/>
          <w:szCs w:val="28"/>
        </w:rPr>
        <w:t>.</w:t>
      </w:r>
      <w:r w:rsidR="005E6E52" w:rsidRPr="005E6E52">
        <w:t xml:space="preserve"> </w:t>
      </w:r>
    </w:p>
    <w:p w:rsidR="00B20F53" w:rsidRDefault="00B20F53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583D" w:rsidRDefault="006F0417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583D" w:rsidRPr="00032441">
        <w:rPr>
          <w:rFonts w:ascii="Times New Roman" w:hAnsi="Times New Roman" w:cs="Times New Roman"/>
          <w:sz w:val="28"/>
          <w:szCs w:val="28"/>
        </w:rPr>
        <w:t>зменения бюджета  202</w:t>
      </w:r>
      <w:r w:rsidR="003E583D">
        <w:rPr>
          <w:rFonts w:ascii="Times New Roman" w:hAnsi="Times New Roman" w:cs="Times New Roman"/>
          <w:sz w:val="28"/>
          <w:szCs w:val="28"/>
        </w:rPr>
        <w:t>2 год</w:t>
      </w:r>
    </w:p>
    <w:p w:rsidR="0045028E" w:rsidRPr="006F0417" w:rsidRDefault="0045028E" w:rsidP="00B20F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F0417">
        <w:rPr>
          <w:rFonts w:ascii="Times New Roman" w:hAnsi="Times New Roman" w:cs="Times New Roman"/>
          <w:sz w:val="20"/>
          <w:szCs w:val="20"/>
        </w:rPr>
        <w:t>Таблица №1</w:t>
      </w:r>
    </w:p>
    <w:p w:rsidR="00032441" w:rsidRPr="006F0417" w:rsidRDefault="00032441" w:rsidP="00B20F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04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тыс. рублей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1559"/>
        <w:gridCol w:w="1417"/>
        <w:gridCol w:w="1134"/>
        <w:gridCol w:w="993"/>
        <w:gridCol w:w="992"/>
        <w:gridCol w:w="1066"/>
        <w:gridCol w:w="13"/>
        <w:gridCol w:w="729"/>
      </w:tblGrid>
      <w:tr w:rsidR="005E6E52" w:rsidTr="00E45CD2">
        <w:trPr>
          <w:trHeight w:val="1046"/>
        </w:trPr>
        <w:tc>
          <w:tcPr>
            <w:tcW w:w="1668" w:type="dxa"/>
            <w:vMerge w:val="restart"/>
          </w:tcPr>
          <w:p w:rsidR="005E6E52" w:rsidRDefault="006F0417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FA652C" w:rsidRDefault="005E6E52" w:rsidP="00B20F5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№52 от 24.12.2021 </w:t>
            </w:r>
            <w:r w:rsidR="00FA652C">
              <w:rPr>
                <w:rFonts w:ascii="Times New Roman" w:hAnsi="Times New Roman"/>
                <w:sz w:val="24"/>
                <w:szCs w:val="24"/>
                <w:lang w:eastAsia="ru-RU"/>
              </w:rPr>
              <w:t>(первоначальный бюджет)</w:t>
            </w:r>
          </w:p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A652C" w:rsidRDefault="00C846EF" w:rsidP="00B20F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№36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A6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 с изменениями)</w:t>
            </w:r>
          </w:p>
          <w:p w:rsidR="005E6E52" w:rsidRDefault="005E6E52" w:rsidP="00B20F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решения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E6E52" w:rsidRDefault="00C846EF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решения  №52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</w:tcPr>
          <w:p w:rsidR="005E6E52" w:rsidRDefault="00A97955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решения №36 от 27.05.2022</w:t>
            </w:r>
          </w:p>
        </w:tc>
      </w:tr>
      <w:tr w:rsidR="005E6E52" w:rsidTr="00E45CD2">
        <w:trPr>
          <w:trHeight w:val="326"/>
        </w:trPr>
        <w:tc>
          <w:tcPr>
            <w:tcW w:w="1668" w:type="dxa"/>
            <w:vMerge/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E6E52" w:rsidRDefault="005E6E52" w:rsidP="00B20F5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E6E52" w:rsidRDefault="005E6E52" w:rsidP="00B20F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607E" w:rsidRPr="00EE6753" w:rsidTr="00E45CD2">
        <w:tc>
          <w:tcPr>
            <w:tcW w:w="1668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260831,5</w:t>
            </w:r>
          </w:p>
        </w:tc>
        <w:tc>
          <w:tcPr>
            <w:tcW w:w="1417" w:type="dxa"/>
          </w:tcPr>
          <w:p w:rsidR="00DB607E" w:rsidRPr="004F30B1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302346,8</w:t>
            </w:r>
          </w:p>
        </w:tc>
        <w:tc>
          <w:tcPr>
            <w:tcW w:w="1134" w:type="dxa"/>
          </w:tcPr>
          <w:p w:rsidR="00DB607E" w:rsidRPr="004F30B1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339538,2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78706,7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37191,4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DB607E" w:rsidRPr="00EE6753" w:rsidTr="00E45CD2">
        <w:tc>
          <w:tcPr>
            <w:tcW w:w="1668" w:type="dxa"/>
          </w:tcPr>
          <w:p w:rsidR="00DB607E" w:rsidRPr="00A24104" w:rsidRDefault="00DB607E" w:rsidP="00B20F53">
            <w:pPr>
              <w:ind w:right="-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241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межбюджетные трансферты</w:t>
            </w:r>
          </w:p>
        </w:tc>
        <w:tc>
          <w:tcPr>
            <w:tcW w:w="1559" w:type="dxa"/>
          </w:tcPr>
          <w:p w:rsidR="00DB607E" w:rsidRPr="00A24104" w:rsidRDefault="00DB607E" w:rsidP="00B20F5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207596,5</w:t>
            </w:r>
          </w:p>
        </w:tc>
        <w:tc>
          <w:tcPr>
            <w:tcW w:w="1417" w:type="dxa"/>
          </w:tcPr>
          <w:p w:rsidR="00DB607E" w:rsidRPr="00A24104" w:rsidRDefault="00DB607E" w:rsidP="00B20F5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249060,3</w:t>
            </w:r>
          </w:p>
        </w:tc>
        <w:tc>
          <w:tcPr>
            <w:tcW w:w="1134" w:type="dxa"/>
          </w:tcPr>
          <w:p w:rsidR="00DB607E" w:rsidRPr="00A24104" w:rsidRDefault="00DB607E" w:rsidP="00B20F5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286251,7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DB607E" w:rsidRPr="00705FDF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5F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78655,2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B607E" w:rsidRPr="00705FDF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5F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705FDF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5F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37191,4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bottom"/>
          </w:tcPr>
          <w:p w:rsidR="00DB607E" w:rsidRPr="00705FDF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5F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14,9</w:t>
            </w:r>
          </w:p>
        </w:tc>
      </w:tr>
      <w:tr w:rsidR="00DB607E" w:rsidTr="00E45CD2">
        <w:tc>
          <w:tcPr>
            <w:tcW w:w="1668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263631,5</w:t>
            </w:r>
          </w:p>
        </w:tc>
        <w:tc>
          <w:tcPr>
            <w:tcW w:w="1417" w:type="dxa"/>
          </w:tcPr>
          <w:p w:rsidR="00DB607E" w:rsidRPr="004F30B1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319146,8</w:t>
            </w:r>
          </w:p>
        </w:tc>
        <w:tc>
          <w:tcPr>
            <w:tcW w:w="1134" w:type="dxa"/>
          </w:tcPr>
          <w:p w:rsidR="00DB607E" w:rsidRPr="004F30B1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357028,2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93396,7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37881,4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bottom"/>
          </w:tcPr>
          <w:p w:rsidR="00DB607E" w:rsidRPr="00DB607E" w:rsidRDefault="00DB607E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</w:tr>
      <w:tr w:rsidR="00DB607E" w:rsidTr="00E45CD2">
        <w:tc>
          <w:tcPr>
            <w:tcW w:w="1668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Дефицит (-) </w:t>
            </w:r>
          </w:p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профицит (+) бюджета</w:t>
            </w:r>
          </w:p>
        </w:tc>
        <w:tc>
          <w:tcPr>
            <w:tcW w:w="1559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-2800</w:t>
            </w:r>
          </w:p>
        </w:tc>
        <w:tc>
          <w:tcPr>
            <w:tcW w:w="1417" w:type="dxa"/>
          </w:tcPr>
          <w:p w:rsidR="00DB607E" w:rsidRPr="004F30B1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-16800</w:t>
            </w:r>
          </w:p>
        </w:tc>
        <w:tc>
          <w:tcPr>
            <w:tcW w:w="1134" w:type="dxa"/>
          </w:tcPr>
          <w:p w:rsidR="00DB607E" w:rsidRPr="004F30B1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-17490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DB607E" w:rsidRPr="00EE6753" w:rsidRDefault="00DB607E" w:rsidP="00B20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B607E" w:rsidRPr="00EE6753" w:rsidRDefault="00DB607E" w:rsidP="00B20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EE6753" w:rsidRDefault="00DB607E" w:rsidP="00B20F53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E45CD2" w:rsidRDefault="00E45CD2" w:rsidP="00B20F5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CD2" w:rsidRDefault="00E45CD2" w:rsidP="00B20F5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607E" w:rsidRPr="00EE6753" w:rsidRDefault="00DB607E" w:rsidP="00B20F5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45CD2" w:rsidRDefault="00E45CD2" w:rsidP="00B2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таблице </w:t>
      </w:r>
      <w:r w:rsidRPr="001524E7">
        <w:rPr>
          <w:rFonts w:ascii="Times New Roman" w:hAnsi="Times New Roman" w:cs="Times New Roman"/>
          <w:sz w:val="28"/>
          <w:szCs w:val="28"/>
        </w:rPr>
        <w:t>№1</w:t>
      </w:r>
      <w:r w:rsidRPr="001524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5CD2" w:rsidRPr="00A24104" w:rsidRDefault="00E45CD2" w:rsidP="00B20F5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241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4104">
        <w:rPr>
          <w:rFonts w:ascii="Times New Roman" w:hAnsi="Times New Roman"/>
          <w:sz w:val="28"/>
          <w:szCs w:val="28"/>
          <w:u w:val="single"/>
          <w:lang w:eastAsia="ru-RU"/>
        </w:rPr>
        <w:t>доходы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2022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год по сравнению с утвержден</w:t>
      </w:r>
      <w:r w:rsidR="00A97955">
        <w:rPr>
          <w:rFonts w:ascii="Times New Roman" w:hAnsi="Times New Roman"/>
          <w:sz w:val="28"/>
          <w:szCs w:val="28"/>
          <w:lang w:eastAsia="ru-RU"/>
        </w:rPr>
        <w:t>ным доходами решением РСД  от 27.05.2022 №36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увеличиваются на сумму </w:t>
      </w:r>
      <w:r w:rsidR="00A97955">
        <w:rPr>
          <w:rFonts w:ascii="Times New Roman" w:hAnsi="Times New Roman"/>
          <w:sz w:val="28"/>
          <w:szCs w:val="28"/>
          <w:lang w:eastAsia="ru-RU"/>
        </w:rPr>
        <w:t>37191,4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97955">
        <w:rPr>
          <w:rFonts w:ascii="Times New Roman" w:hAnsi="Times New Roman"/>
          <w:sz w:val="28"/>
          <w:szCs w:val="28"/>
          <w:lang w:eastAsia="ru-RU"/>
        </w:rPr>
        <w:t>12,3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% и составят </w:t>
      </w:r>
      <w:r w:rsidR="00A97955">
        <w:rPr>
          <w:rFonts w:ascii="Times New Roman" w:hAnsi="Times New Roman"/>
          <w:sz w:val="28"/>
          <w:szCs w:val="28"/>
          <w:lang w:eastAsia="ru-RU"/>
        </w:rPr>
        <w:t>339538,2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45CD2" w:rsidRPr="00A24104" w:rsidRDefault="00E45CD2" w:rsidP="00B2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104">
        <w:rPr>
          <w:rFonts w:ascii="Times New Roman" w:hAnsi="Times New Roman"/>
          <w:sz w:val="28"/>
          <w:szCs w:val="28"/>
          <w:u w:val="single"/>
          <w:lang w:eastAsia="ru-RU"/>
        </w:rPr>
        <w:t>- расходы бюджета</w:t>
      </w:r>
      <w:r w:rsidR="00A9795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по сравнению с утвержденным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расходами </w:t>
      </w:r>
      <w:r w:rsidRPr="00A24104">
        <w:rPr>
          <w:rFonts w:ascii="Times New Roman" w:hAnsi="Times New Roman"/>
          <w:sz w:val="28"/>
          <w:szCs w:val="28"/>
          <w:lang w:eastAsia="ru-RU"/>
        </w:rPr>
        <w:t>решением РСД  от 2</w:t>
      </w:r>
      <w:r w:rsidR="00A97955">
        <w:rPr>
          <w:rFonts w:ascii="Times New Roman" w:hAnsi="Times New Roman"/>
          <w:sz w:val="28"/>
          <w:szCs w:val="28"/>
          <w:lang w:eastAsia="ru-RU"/>
        </w:rPr>
        <w:t>7.05.2022 №36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увеличиваются на сумму </w:t>
      </w:r>
      <w:r w:rsidR="00A97955">
        <w:rPr>
          <w:rFonts w:ascii="Times New Roman" w:hAnsi="Times New Roman"/>
          <w:sz w:val="28"/>
          <w:szCs w:val="28"/>
          <w:lang w:eastAsia="ru-RU"/>
        </w:rPr>
        <w:t>37881,4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97955">
        <w:rPr>
          <w:rFonts w:ascii="Times New Roman" w:hAnsi="Times New Roman"/>
          <w:sz w:val="28"/>
          <w:szCs w:val="28"/>
          <w:lang w:eastAsia="ru-RU"/>
        </w:rPr>
        <w:t>11,9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% и составят </w:t>
      </w:r>
      <w:r w:rsidR="00A97955">
        <w:rPr>
          <w:rFonts w:ascii="Times New Roman" w:hAnsi="Times New Roman"/>
          <w:sz w:val="28"/>
          <w:szCs w:val="28"/>
          <w:lang w:eastAsia="ru-RU"/>
        </w:rPr>
        <w:t>357028,2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45CD2" w:rsidRDefault="00E45CD2" w:rsidP="00B2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104">
        <w:rPr>
          <w:rFonts w:ascii="Times New Roman" w:hAnsi="Times New Roman"/>
          <w:sz w:val="28"/>
          <w:szCs w:val="28"/>
          <w:u w:val="single"/>
          <w:lang w:eastAsia="ru-RU"/>
        </w:rPr>
        <w:t>- дефицит бюджета</w:t>
      </w:r>
      <w:r w:rsidRPr="006F04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по сравнению с утвержденным бюджетом увеличится на </w:t>
      </w:r>
      <w:r w:rsidR="00A97955">
        <w:rPr>
          <w:rFonts w:ascii="Times New Roman" w:hAnsi="Times New Roman"/>
          <w:sz w:val="28"/>
          <w:szCs w:val="28"/>
          <w:lang w:eastAsia="ru-RU"/>
        </w:rPr>
        <w:t>690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руб. или на </w:t>
      </w:r>
      <w:r w:rsidR="00A97955">
        <w:rPr>
          <w:rFonts w:ascii="Times New Roman" w:hAnsi="Times New Roman"/>
          <w:sz w:val="28"/>
          <w:szCs w:val="28"/>
          <w:lang w:eastAsia="ru-RU"/>
        </w:rPr>
        <w:t>4,1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% составит </w:t>
      </w:r>
      <w:r w:rsidR="00A97955">
        <w:rPr>
          <w:rFonts w:ascii="Times New Roman" w:hAnsi="Times New Roman"/>
          <w:sz w:val="28"/>
          <w:szCs w:val="28"/>
          <w:lang w:eastAsia="ru-RU"/>
        </w:rPr>
        <w:t>17490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20F53" w:rsidRDefault="00D917D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2 проекта решения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 xml:space="preserve">вносятся изменения </w:t>
      </w:r>
      <w:r>
        <w:rPr>
          <w:rFonts w:ascii="Times New Roman" w:hAnsi="Times New Roman" w:cs="Times New Roman"/>
          <w:sz w:val="28"/>
          <w:szCs w:val="28"/>
        </w:rPr>
        <w:t xml:space="preserve"> в подпункты 1,2 пункта 2 статьи 1 решения от 24.12.2021 №52.</w:t>
      </w:r>
    </w:p>
    <w:p w:rsidR="00A97955" w:rsidRPr="006F0417" w:rsidRDefault="006F0417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1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97955" w:rsidRPr="006F0417">
        <w:rPr>
          <w:rFonts w:ascii="Times New Roman" w:hAnsi="Times New Roman" w:cs="Times New Roman"/>
          <w:sz w:val="28"/>
          <w:szCs w:val="28"/>
        </w:rPr>
        <w:t xml:space="preserve"> бюджета планового периода 2023-2024 годов</w:t>
      </w:r>
    </w:p>
    <w:p w:rsidR="00A97955" w:rsidRPr="00AE2E8A" w:rsidRDefault="00A97955" w:rsidP="00B20F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E2E8A">
        <w:rPr>
          <w:rFonts w:ascii="Times New Roman" w:hAnsi="Times New Roman" w:cs="Times New Roman"/>
          <w:sz w:val="18"/>
          <w:szCs w:val="18"/>
        </w:rPr>
        <w:t>Таблица №2</w:t>
      </w:r>
    </w:p>
    <w:p w:rsidR="00A97955" w:rsidRPr="00AE2E8A" w:rsidRDefault="00A97955" w:rsidP="00B20F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E2E8A">
        <w:rPr>
          <w:rFonts w:ascii="Times New Roman" w:hAnsi="Times New Roman" w:cs="Times New Roman"/>
          <w:sz w:val="18"/>
          <w:szCs w:val="18"/>
        </w:rPr>
        <w:t xml:space="preserve">Тыс. рублей </w:t>
      </w:r>
    </w:p>
    <w:tbl>
      <w:tblPr>
        <w:tblW w:w="9399" w:type="dxa"/>
        <w:tblInd w:w="113" w:type="dxa"/>
        <w:tblLayout w:type="fixed"/>
        <w:tblLook w:val="04A0"/>
      </w:tblPr>
      <w:tblGrid>
        <w:gridCol w:w="1838"/>
        <w:gridCol w:w="992"/>
        <w:gridCol w:w="1134"/>
        <w:gridCol w:w="993"/>
        <w:gridCol w:w="992"/>
        <w:gridCol w:w="992"/>
        <w:gridCol w:w="1088"/>
        <w:gridCol w:w="685"/>
        <w:gridCol w:w="685"/>
      </w:tblGrid>
      <w:tr w:rsidR="00A97955" w:rsidRPr="00ED7C2B" w:rsidTr="00ED7C2B">
        <w:trPr>
          <w:trHeight w:val="75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955" w:rsidRPr="00ED7C2B" w:rsidRDefault="00FA65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683F8B"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  <w:r w:rsidR="00A97955"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</w:t>
            </w:r>
          </w:p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изменений согласно предоставленному проекту решения 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по отношению к утвержденному бюджету </w:t>
            </w:r>
          </w:p>
        </w:tc>
      </w:tr>
      <w:tr w:rsidR="00A97955" w:rsidRPr="00ED7C2B" w:rsidTr="00ED7C2B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сумма(+/-)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D7C2B" w:rsidRPr="00ED7C2B" w:rsidTr="00ED7C2B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ED7C2B" w:rsidRPr="00ED7C2B" w:rsidTr="00ED7C2B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ДОХОДЫ, всего </w:t>
            </w:r>
          </w:p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6A2374" w:rsidP="00B20F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237656,3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6A2374" w:rsidP="00B20F53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214025,9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A2374" w:rsidRPr="00ED7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-1,8</w:t>
            </w:r>
          </w:p>
        </w:tc>
      </w:tr>
      <w:tr w:rsidR="00ED7C2B" w:rsidRPr="00ED7C2B" w:rsidTr="00ED7C2B">
        <w:trPr>
          <w:trHeight w:val="27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6A2374" w:rsidP="00B20F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184183,3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6A2374" w:rsidP="00B20F53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160483,9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-2,4</w:t>
            </w:r>
          </w:p>
        </w:tc>
      </w:tr>
      <w:tr w:rsidR="00ED7C2B" w:rsidRPr="00ED7C2B" w:rsidTr="00ED7C2B">
        <w:trPr>
          <w:trHeight w:val="41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220325,9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6A2374" w:rsidP="00B20F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239956,3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6A2374" w:rsidP="00B20F53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216325,9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-1,8</w:t>
            </w:r>
          </w:p>
        </w:tc>
      </w:tr>
      <w:tr w:rsidR="00ED7C2B" w:rsidRPr="00ED7C2B" w:rsidTr="00ED7C2B">
        <w:trPr>
          <w:trHeight w:val="41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55" w:rsidRPr="00ED7C2B" w:rsidRDefault="00A9795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Дефицит (-), профицит (+)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683F8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-2300</w:t>
            </w:r>
            <w:r w:rsidR="006A2374" w:rsidRPr="00ED7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55" w:rsidRPr="00ED7C2B" w:rsidRDefault="006A2374" w:rsidP="00B20F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-2300,00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74" w:rsidRPr="00ED7C2B" w:rsidRDefault="006A2374" w:rsidP="00B20F53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7C2B">
              <w:rPr>
                <w:rFonts w:ascii="Times New Roman" w:hAnsi="Times New Roman" w:cs="Times New Roman"/>
                <w:sz w:val="20"/>
                <w:szCs w:val="20"/>
              </w:rPr>
              <w:t>-2300,00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55" w:rsidRPr="00ED7C2B" w:rsidRDefault="00ED7C2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6A0470" w:rsidRDefault="008001F5" w:rsidP="008001F5">
      <w:pPr>
        <w:spacing w:after="0" w:line="240" w:lineRule="auto"/>
        <w:jc w:val="both"/>
        <w:rPr>
          <w:rFonts w:ascii="Times New Roman" w:eastAsia="Microsoft YaHei UI Ligh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8001F5">
        <w:rPr>
          <w:rFonts w:ascii="Times New Roman" w:eastAsia="Microsoft YaHei UI Light" w:hAnsi="Times New Roman" w:cs="Times New Roman"/>
          <w:sz w:val="28"/>
          <w:szCs w:val="28"/>
        </w:rPr>
        <w:t>Кроме того,</w:t>
      </w:r>
      <w:r w:rsidR="006A0470">
        <w:rPr>
          <w:rFonts w:ascii="Times New Roman" w:eastAsia="Microsoft YaHei UI Light" w:hAnsi="Times New Roman" w:cs="Times New Roman"/>
          <w:sz w:val="28"/>
          <w:szCs w:val="28"/>
        </w:rPr>
        <w:t xml:space="preserve"> пунктом 3 проекта решения предлагается изложить в следующей редакции подпункт 2 статьи 4:</w:t>
      </w:r>
    </w:p>
    <w:p w:rsidR="00D917D1" w:rsidRDefault="006A0470" w:rsidP="00D917D1">
      <w:pPr>
        <w:spacing w:after="0" w:line="240" w:lineRule="auto"/>
        <w:ind w:firstLine="708"/>
        <w:jc w:val="both"/>
        <w:rPr>
          <w:rFonts w:ascii="Times New Roman" w:eastAsia="Microsoft YaHei UI Light" w:hAnsi="Times New Roman" w:cs="Times New Roman"/>
          <w:sz w:val="28"/>
          <w:szCs w:val="28"/>
        </w:rPr>
      </w:pPr>
      <w:r>
        <w:rPr>
          <w:rFonts w:ascii="Times New Roman" w:eastAsia="Microsoft YaHei UI Light" w:hAnsi="Times New Roman" w:cs="Times New Roman"/>
          <w:sz w:val="28"/>
          <w:szCs w:val="28"/>
        </w:rPr>
        <w:t>«</w:t>
      </w:r>
      <w:r w:rsidR="00D917D1">
        <w:rPr>
          <w:rFonts w:ascii="Times New Roman" w:eastAsia="Microsoft YaHei UI Light" w:hAnsi="Times New Roman" w:cs="Times New Roman"/>
          <w:sz w:val="28"/>
          <w:szCs w:val="28"/>
        </w:rPr>
        <w:t>Утвердить объем бюджетных ассигнований на исполнение публичных нормативных обязательств, на 2022 год в сумме 19297 тыс. рублей, на 2023 год в сумме 18395 тыс. рублей и на 2024 год в сумме 18395 тыс. рублей</w:t>
      </w:r>
      <w:r>
        <w:rPr>
          <w:rFonts w:ascii="Times New Roman" w:eastAsia="Microsoft YaHei UI Light" w:hAnsi="Times New Roman" w:cs="Times New Roman"/>
          <w:sz w:val="28"/>
          <w:szCs w:val="28"/>
        </w:rPr>
        <w:t>»</w:t>
      </w:r>
      <w:r w:rsidR="00D917D1">
        <w:rPr>
          <w:rFonts w:ascii="Times New Roman" w:eastAsia="Microsoft YaHei UI Light" w:hAnsi="Times New Roman" w:cs="Times New Roman"/>
          <w:sz w:val="28"/>
          <w:szCs w:val="28"/>
        </w:rPr>
        <w:t>.</w:t>
      </w:r>
    </w:p>
    <w:p w:rsidR="008001F5" w:rsidRPr="00D917D1" w:rsidRDefault="00D917D1" w:rsidP="00D917D1">
      <w:pPr>
        <w:spacing w:after="0" w:line="240" w:lineRule="auto"/>
        <w:ind w:firstLine="708"/>
        <w:jc w:val="both"/>
        <w:rPr>
          <w:rFonts w:ascii="Times New Roman" w:eastAsia="Microsoft YaHei UI Light" w:hAnsi="Times New Roman" w:cs="Times New Roman"/>
          <w:bCs/>
          <w:sz w:val="28"/>
          <w:szCs w:val="28"/>
        </w:rPr>
      </w:pPr>
      <w:r>
        <w:rPr>
          <w:rFonts w:ascii="Times New Roman" w:eastAsia="Microsoft YaHei UI Light" w:hAnsi="Times New Roman" w:cs="Times New Roman"/>
          <w:sz w:val="28"/>
          <w:szCs w:val="28"/>
        </w:rPr>
        <w:t>Пунктами 4,5,6,7,8,9,10,11,12,13,14,15</w:t>
      </w:r>
      <w:r w:rsidR="006A0470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="003A3169">
        <w:rPr>
          <w:rFonts w:ascii="Times New Roman" w:hAnsi="Times New Roman" w:cs="Times New Roman"/>
          <w:sz w:val="28"/>
          <w:szCs w:val="28"/>
        </w:rPr>
        <w:t>проекта р</w:t>
      </w:r>
      <w:r w:rsidRPr="00D917D1">
        <w:rPr>
          <w:rFonts w:ascii="Times New Roman" w:hAnsi="Times New Roman" w:cs="Times New Roman"/>
          <w:sz w:val="28"/>
          <w:szCs w:val="28"/>
        </w:rPr>
        <w:t>ешения предлагается внести изменения в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№1,6,7,8,9,11,12,14,15,16,18,22 соответственно к решению от 24.12.2021 №52.</w:t>
      </w:r>
    </w:p>
    <w:p w:rsidR="00030941" w:rsidRPr="00BA7EE8" w:rsidRDefault="00032441" w:rsidP="00B20F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>Изменение</w:t>
      </w:r>
      <w:r w:rsidR="005E6E52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5028E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доходной части районного бюджета </w:t>
      </w:r>
    </w:p>
    <w:p w:rsidR="00032441" w:rsidRPr="00BA7EE8" w:rsidRDefault="0045028E" w:rsidP="00B20F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="00030941" w:rsidRPr="00BA7EE8">
        <w:rPr>
          <w:rFonts w:ascii="Times New Roman" w:hAnsi="Times New Roman" w:cs="Times New Roman"/>
          <w:b/>
          <w:bCs/>
          <w:i/>
          <w:sz w:val="28"/>
          <w:szCs w:val="28"/>
        </w:rPr>
        <w:t>ыстроистокского</w:t>
      </w: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</w:t>
      </w:r>
      <w:r w:rsidR="00030941" w:rsidRPr="00BA7EE8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Алтайского края</w:t>
      </w:r>
      <w:r w:rsidR="00256EC6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A7EE8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56EC6" w:rsidRPr="00BA7EE8">
        <w:rPr>
          <w:rFonts w:ascii="Times New Roman" w:hAnsi="Times New Roman" w:cs="Times New Roman"/>
          <w:b/>
          <w:bCs/>
          <w:i/>
          <w:sz w:val="28"/>
          <w:szCs w:val="28"/>
        </w:rPr>
        <w:t>2022 год.</w:t>
      </w:r>
    </w:p>
    <w:p w:rsidR="009A41EA" w:rsidRPr="009A41EA" w:rsidRDefault="009A41EA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1EA">
        <w:rPr>
          <w:rFonts w:ascii="Times New Roman" w:hAnsi="Times New Roman" w:cs="Times New Roman"/>
          <w:b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  <w:r w:rsidRPr="009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предусматривается увеличение доходной части бюджета Быстроистокского района на 37191,4 тыс. рублей или 12,3%,  за счет безвозмездных поступлений из бюджета  </w:t>
      </w:r>
      <w:r w:rsidR="009B6BC6">
        <w:rPr>
          <w:rFonts w:ascii="Times New Roman" w:hAnsi="Times New Roman" w:cs="Times New Roman"/>
          <w:bCs/>
          <w:sz w:val="28"/>
          <w:szCs w:val="28"/>
        </w:rPr>
        <w:t xml:space="preserve">Алтайского края, согласно Закона Алтайского края от 30.11.2021 №105-ЗС «О краевом бюджете на 2022 год и на плановый период </w:t>
      </w:r>
      <w:r w:rsidR="002F2B2D">
        <w:rPr>
          <w:rFonts w:ascii="Times New Roman" w:hAnsi="Times New Roman" w:cs="Times New Roman"/>
          <w:bCs/>
          <w:sz w:val="28"/>
          <w:szCs w:val="28"/>
        </w:rPr>
        <w:t>2023 и 2024 годов</w:t>
      </w:r>
      <w:r w:rsidR="009B6BC6">
        <w:rPr>
          <w:rFonts w:ascii="Times New Roman" w:hAnsi="Times New Roman" w:cs="Times New Roman"/>
          <w:bCs/>
          <w:sz w:val="28"/>
          <w:szCs w:val="28"/>
        </w:rPr>
        <w:t>»</w:t>
      </w:r>
      <w:r w:rsidR="002F2B2D">
        <w:rPr>
          <w:rFonts w:ascii="Times New Roman" w:hAnsi="Times New Roman" w:cs="Times New Roman"/>
          <w:bCs/>
          <w:sz w:val="28"/>
          <w:szCs w:val="28"/>
        </w:rPr>
        <w:t xml:space="preserve"> (в редакции Закона Алтайского края </w:t>
      </w:r>
      <w:r w:rsidR="002F2B2D" w:rsidRPr="002F2B2D">
        <w:rPr>
          <w:rFonts w:ascii="Times New Roman" w:hAnsi="Times New Roman" w:cs="Times New Roman"/>
          <w:sz w:val="28"/>
          <w:szCs w:val="28"/>
        </w:rPr>
        <w:t xml:space="preserve">от 01.07.2022 </w:t>
      </w:r>
      <w:hyperlink r:id="rId8" w:history="1">
        <w:r w:rsidR="002F2B2D" w:rsidRPr="002F2B2D">
          <w:rPr>
            <w:rFonts w:ascii="Times New Roman" w:hAnsi="Times New Roman" w:cs="Times New Roman"/>
            <w:sz w:val="28"/>
            <w:szCs w:val="28"/>
          </w:rPr>
          <w:t>N 57-ЗС</w:t>
        </w:r>
      </w:hyperlink>
      <w:r w:rsidR="002F2B2D">
        <w:rPr>
          <w:rFonts w:ascii="Times New Roman" w:hAnsi="Times New Roman" w:cs="Times New Roman"/>
          <w:bCs/>
          <w:sz w:val="28"/>
          <w:szCs w:val="28"/>
        </w:rPr>
        <w:t>):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>Дотации</w:t>
      </w:r>
      <w:r w:rsidRPr="00A963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="004761CA">
        <w:rPr>
          <w:rFonts w:ascii="Times New Roman" w:hAnsi="Times New Roman" w:cs="Times New Roman"/>
          <w:sz w:val="28"/>
          <w:szCs w:val="28"/>
        </w:rPr>
        <w:t xml:space="preserve">в сумме 12026,1 </w:t>
      </w:r>
      <w:r w:rsidRPr="00A963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>Субвенции бюджетам муниципальных образований на функционирование административных комиссий при местных администрациях:+13,0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</w:t>
      </w:r>
      <w:r w:rsidRPr="00A96304">
        <w:rPr>
          <w:rFonts w:ascii="Times New Roman" w:hAnsi="Times New Roman" w:cs="Times New Roman"/>
          <w:sz w:val="16"/>
          <w:szCs w:val="16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>Субвенции бюджетам муниципальных образований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</w:t>
      </w:r>
      <w:r w:rsidR="003A3169">
        <w:rPr>
          <w:rFonts w:ascii="Times New Roman" w:hAnsi="Times New Roman" w:cs="Times New Roman"/>
          <w:sz w:val="28"/>
          <w:szCs w:val="28"/>
        </w:rPr>
        <w:t>вшимися без попечения родителей</w:t>
      </w:r>
      <w:r w:rsidRPr="00A96304">
        <w:rPr>
          <w:rFonts w:ascii="Times New Roman" w:hAnsi="Times New Roman" w:cs="Times New Roman"/>
          <w:sz w:val="28"/>
          <w:szCs w:val="28"/>
        </w:rPr>
        <w:t>:</w:t>
      </w:r>
      <w:r w:rsidR="0077213F">
        <w:rPr>
          <w:rFonts w:ascii="Times New Roman" w:hAnsi="Times New Roman" w:cs="Times New Roman"/>
          <w:sz w:val="28"/>
          <w:szCs w:val="28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>+28,0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 w:rsidR="003A3169">
        <w:rPr>
          <w:rFonts w:ascii="Times New Roman" w:hAnsi="Times New Roman" w:cs="Times New Roman"/>
          <w:sz w:val="28"/>
          <w:szCs w:val="28"/>
        </w:rPr>
        <w:t>:</w:t>
      </w:r>
      <w:r w:rsidRPr="00A96304">
        <w:rPr>
          <w:rFonts w:ascii="Times New Roman" w:hAnsi="Times New Roman" w:cs="Times New Roman"/>
          <w:sz w:val="28"/>
          <w:szCs w:val="28"/>
        </w:rPr>
        <w:t xml:space="preserve"> +1222,0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</w:r>
      <w:r w:rsidR="003A3169">
        <w:rPr>
          <w:rFonts w:ascii="Times New Roman" w:hAnsi="Times New Roman" w:cs="Times New Roman"/>
          <w:sz w:val="28"/>
          <w:szCs w:val="28"/>
        </w:rPr>
        <w:t>:</w:t>
      </w:r>
    </w:p>
    <w:p w:rsidR="00A96304" w:rsidRPr="00A96304" w:rsidRDefault="00A96304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+6794,0 тыс. рублей;</w:t>
      </w:r>
    </w:p>
    <w:p w:rsidR="000C2A3C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</w:t>
      </w:r>
      <w:r w:rsidRPr="00A96304">
        <w:rPr>
          <w:rFonts w:ascii="Times New Roman" w:hAnsi="Times New Roman" w:cs="Times New Roman"/>
          <w:sz w:val="16"/>
          <w:szCs w:val="16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>Субвенции бюджетам муниципальных образований на содержание ребенка в семье опекуна (попечителя) и приемной семье, а также на вознаграждение, п</w:t>
      </w:r>
      <w:r w:rsidR="003A3169">
        <w:rPr>
          <w:rFonts w:ascii="Times New Roman" w:hAnsi="Times New Roman" w:cs="Times New Roman"/>
          <w:sz w:val="28"/>
          <w:szCs w:val="28"/>
        </w:rPr>
        <w:t>ричитающееся приемному родителю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lastRenderedPageBreak/>
        <w:t>:</w:t>
      </w:r>
      <w:r w:rsidR="0077213F">
        <w:rPr>
          <w:rFonts w:ascii="Times New Roman" w:hAnsi="Times New Roman" w:cs="Times New Roman"/>
          <w:sz w:val="28"/>
          <w:szCs w:val="28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>+ 1163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 Субвенции на осуществление первичного воинского учета органами местного самоуправления поселений, муниципальных и городских округов:+53,3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 Субсидии бюджетам муниципальных районов и городских округов на обеспечение жильем молодых семей в рамках государственной программы Алтайского края "Обеспечение доступным и комфортным жильем населения Алтайского края": -87,0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 Субсидии на обеспечение комплексного развития сельских территорий (Социальное обеспечение населения):+700,0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края:-165,4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обеспечение расчетов за топливно-энергетические ресурсы, потребляемые муниципальными учреждениями:+4115 тыс. рублей;</w:t>
      </w:r>
    </w:p>
    <w:p w:rsidR="00A96304" w:rsidRPr="00A96304" w:rsidRDefault="00A96304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04">
        <w:rPr>
          <w:rFonts w:ascii="Times New Roman" w:hAnsi="Times New Roman" w:cs="Times New Roman"/>
          <w:sz w:val="28"/>
          <w:szCs w:val="28"/>
        </w:rPr>
        <w:t>-Субсидии бюджетам муниципальных образований на  реализацию мероприятий по строительству, реконструкции, ремонту и капитальному ремонту объектов теплоснабжения: +5996,2 тыс. рублей;</w:t>
      </w:r>
    </w:p>
    <w:p w:rsidR="001F3C5F" w:rsidRDefault="00A96304" w:rsidP="00B20F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04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cофинансирование части расходов местных бюджетов по оплате труда работников муниципальных учреждений: +5333,2 тыс. рублей</w:t>
      </w:r>
      <w:r w:rsidR="001F3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C2B" w:rsidRDefault="00BA7EE8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7EE8">
        <w:rPr>
          <w:rFonts w:ascii="Times New Roman" w:hAnsi="Times New Roman" w:cs="Times New Roman"/>
          <w:bCs/>
          <w:i/>
          <w:sz w:val="28"/>
          <w:szCs w:val="28"/>
        </w:rPr>
        <w:t>Изменение доходной части районного бюджета</w:t>
      </w:r>
      <w:r w:rsidRPr="00BA7EE8">
        <w:rPr>
          <w:rFonts w:ascii="Times New Roman" w:hAnsi="Times New Roman" w:cs="Times New Roman"/>
          <w:i/>
          <w:sz w:val="28"/>
          <w:szCs w:val="28"/>
        </w:rPr>
        <w:t xml:space="preserve"> планового периода 2023-2024 годов</w:t>
      </w:r>
    </w:p>
    <w:p w:rsidR="00A116B6" w:rsidRDefault="00657296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A41EA">
        <w:rPr>
          <w:rFonts w:ascii="Times New Roman" w:hAnsi="Times New Roman" w:cs="Times New Roman"/>
          <w:b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6B6">
        <w:rPr>
          <w:rFonts w:ascii="Times New Roman" w:hAnsi="Times New Roman" w:cs="Times New Roman"/>
          <w:bCs/>
          <w:sz w:val="28"/>
          <w:szCs w:val="28"/>
        </w:rPr>
        <w:t>в плановом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 w:rsidR="00A116B6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и 2024 годов</w:t>
      </w:r>
      <w:r w:rsidRPr="009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предусматривается уменьшение доходной части бюджета Быстроистокского района </w:t>
      </w:r>
      <w:r w:rsidR="006971F5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971F5">
        <w:rPr>
          <w:rFonts w:ascii="Times New Roman" w:hAnsi="Times New Roman" w:cs="Times New Roman"/>
          <w:bCs/>
          <w:sz w:val="28"/>
          <w:szCs w:val="28"/>
        </w:rPr>
        <w:t>4000,00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6971F5">
        <w:rPr>
          <w:rFonts w:ascii="Times New Roman" w:hAnsi="Times New Roman" w:cs="Times New Roman"/>
          <w:bCs/>
          <w:sz w:val="28"/>
          <w:szCs w:val="28"/>
        </w:rPr>
        <w:t>1,7</w:t>
      </w:r>
      <w:r>
        <w:rPr>
          <w:rFonts w:ascii="Times New Roman" w:hAnsi="Times New Roman" w:cs="Times New Roman"/>
          <w:bCs/>
          <w:sz w:val="28"/>
          <w:szCs w:val="28"/>
        </w:rPr>
        <w:t xml:space="preserve">%, </w:t>
      </w:r>
      <w:r w:rsidR="006971F5">
        <w:rPr>
          <w:rFonts w:ascii="Times New Roman" w:hAnsi="Times New Roman" w:cs="Times New Roman"/>
          <w:bCs/>
          <w:sz w:val="28"/>
          <w:szCs w:val="28"/>
        </w:rPr>
        <w:t xml:space="preserve">в 2024 году на 4000,00 тыс. рублей или на 1,9%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безвозмездных поступлений </w:t>
      </w:r>
      <w:r w:rsidR="0077213F">
        <w:rPr>
          <w:rFonts w:ascii="Times New Roman" w:hAnsi="Times New Roman" w:cs="Times New Roman"/>
          <w:bCs/>
          <w:sz w:val="28"/>
          <w:szCs w:val="28"/>
        </w:rPr>
        <w:t>(средства субсидии на реализацию программ формирования современной городской среды)</w:t>
      </w:r>
      <w:r w:rsidR="00A116B6">
        <w:rPr>
          <w:rFonts w:ascii="Times New Roman" w:hAnsi="Times New Roman" w:cs="Times New Roman"/>
          <w:bCs/>
          <w:sz w:val="28"/>
          <w:szCs w:val="28"/>
        </w:rPr>
        <w:t>.</w:t>
      </w:r>
      <w:r w:rsidR="007721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656A" w:rsidRDefault="00032441" w:rsidP="00B20F5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5062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Pr="00AE2E8A" w:rsidRDefault="00E02961" w:rsidP="00B20F53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E2E8A">
        <w:rPr>
          <w:rFonts w:ascii="Times New Roman" w:hAnsi="Times New Roman" w:cs="Times New Roman"/>
          <w:bCs/>
          <w:sz w:val="18"/>
          <w:szCs w:val="18"/>
        </w:rPr>
        <w:t>Таблица №3</w:t>
      </w:r>
    </w:p>
    <w:p w:rsidR="004D0D1B" w:rsidRPr="00AE2E8A" w:rsidRDefault="00050845" w:rsidP="00B20F53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E2E8A">
        <w:rPr>
          <w:rFonts w:ascii="Times New Roman" w:hAnsi="Times New Roman" w:cs="Times New Roman"/>
          <w:bCs/>
          <w:sz w:val="18"/>
          <w:szCs w:val="18"/>
        </w:rPr>
        <w:t>т</w:t>
      </w:r>
      <w:r w:rsidR="00EB769B" w:rsidRPr="00AE2E8A">
        <w:rPr>
          <w:rFonts w:ascii="Times New Roman" w:hAnsi="Times New Roman" w:cs="Times New Roman"/>
          <w:bCs/>
          <w:sz w:val="18"/>
          <w:szCs w:val="18"/>
        </w:rPr>
        <w:t>ыс. рублей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482"/>
        <w:gridCol w:w="1420"/>
        <w:gridCol w:w="1041"/>
        <w:gridCol w:w="842"/>
        <w:gridCol w:w="708"/>
        <w:gridCol w:w="851"/>
        <w:gridCol w:w="674"/>
      </w:tblGrid>
      <w:tr w:rsidR="00EF02E0" w:rsidRPr="00EF02E0" w:rsidTr="00A04754">
        <w:trPr>
          <w:trHeight w:val="70"/>
        </w:trPr>
        <w:tc>
          <w:tcPr>
            <w:tcW w:w="2553" w:type="dxa"/>
            <w:vMerge w:val="restart"/>
            <w:tcBorders>
              <w:right w:val="single" w:sz="4" w:space="0" w:color="auto"/>
            </w:tcBorders>
          </w:tcPr>
          <w:p w:rsidR="00EF02E0" w:rsidRPr="00EF02E0" w:rsidRDefault="00EF02E0" w:rsidP="00B20F5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2E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0" w:rsidRPr="00EF02E0" w:rsidRDefault="00EF02E0" w:rsidP="00B20F5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(первоначальный бюджет)</w:t>
            </w:r>
          </w:p>
          <w:p w:rsidR="00EF02E0" w:rsidRPr="00EF02E0" w:rsidRDefault="00EF02E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№52 от 24.12.2021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0" w:rsidRPr="00EF02E0" w:rsidRDefault="00EF02E0" w:rsidP="00B20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(бюджет с изменениями) Решение №36 от 27.05.2022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</w:tcBorders>
          </w:tcPr>
          <w:p w:rsidR="00EF02E0" w:rsidRPr="00EF02E0" w:rsidRDefault="00EF02E0" w:rsidP="00B20F5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3075" w:type="dxa"/>
            <w:gridSpan w:val="4"/>
          </w:tcPr>
          <w:p w:rsidR="00EF02E0" w:rsidRPr="00EF02E0" w:rsidRDefault="00EF02E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  проекта решения от</w:t>
            </w:r>
          </w:p>
        </w:tc>
      </w:tr>
      <w:tr w:rsidR="00A04754" w:rsidRPr="00EF02E0" w:rsidTr="00A04754">
        <w:trPr>
          <w:trHeight w:val="285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0" w:rsidRPr="00EF02E0" w:rsidRDefault="00EF02E0" w:rsidP="00B20F5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0" w:rsidRPr="00EF02E0" w:rsidRDefault="00EF02E0" w:rsidP="00B20F53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</w:tcPr>
          <w:p w:rsidR="00EF02E0" w:rsidRPr="00EF02E0" w:rsidRDefault="00EF02E0" w:rsidP="00B20F5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решения  №52 от 24.12.2021</w:t>
            </w:r>
          </w:p>
        </w:tc>
        <w:tc>
          <w:tcPr>
            <w:tcW w:w="1525" w:type="dxa"/>
            <w:gridSpan w:val="2"/>
          </w:tcPr>
          <w:p w:rsidR="00EF02E0" w:rsidRPr="00EF02E0" w:rsidRDefault="00EF02E0" w:rsidP="00B20F5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решения №36 от 27.05.2022</w:t>
            </w:r>
          </w:p>
        </w:tc>
      </w:tr>
      <w:tr w:rsidR="00A04754" w:rsidRPr="00EF02E0" w:rsidTr="00A04754">
        <w:trPr>
          <w:trHeight w:val="210"/>
        </w:trPr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0" w:rsidRPr="00EF02E0" w:rsidRDefault="00EF02E0" w:rsidP="00B20F5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0" w:rsidRPr="00EF02E0" w:rsidRDefault="00EF02E0" w:rsidP="00B20F53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74" w:type="dxa"/>
          </w:tcPr>
          <w:p w:rsidR="00EF02E0" w:rsidRPr="00EF02E0" w:rsidRDefault="00EF02E0" w:rsidP="00B20F53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2E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04754" w:rsidRPr="00EF02E0" w:rsidTr="00A04754">
        <w:tc>
          <w:tcPr>
            <w:tcW w:w="2553" w:type="dxa"/>
          </w:tcPr>
          <w:p w:rsidR="00831020" w:rsidRPr="00E71E97" w:rsidRDefault="00831020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97">
              <w:rPr>
                <w:rFonts w:ascii="Times New Roman" w:hAnsi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23836,6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32387,8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35345,8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 w:hanging="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11509,2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831020" w:rsidRPr="00EF02E0" w:rsidTr="00A04754">
        <w:tc>
          <w:tcPr>
            <w:tcW w:w="2553" w:type="dxa"/>
          </w:tcPr>
          <w:p w:rsidR="00831020" w:rsidRPr="00E71E97" w:rsidRDefault="00831020" w:rsidP="00B20F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E9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876,7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876,7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930,0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2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831020" w:rsidRPr="00EF02E0" w:rsidTr="00A04754">
        <w:tc>
          <w:tcPr>
            <w:tcW w:w="2553" w:type="dxa"/>
          </w:tcPr>
          <w:p w:rsidR="00831020" w:rsidRPr="00E71E97" w:rsidRDefault="00831020" w:rsidP="00B20F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E9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1515,0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1895,0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2200,9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</w:tr>
      <w:tr w:rsidR="00A04754" w:rsidRPr="00EF02E0" w:rsidTr="00A04754">
        <w:tc>
          <w:tcPr>
            <w:tcW w:w="2553" w:type="dxa"/>
          </w:tcPr>
          <w:p w:rsidR="00831020" w:rsidRPr="00E71E97" w:rsidRDefault="00831020" w:rsidP="00B20F53">
            <w:pPr>
              <w:rPr>
                <w:rFonts w:ascii="Times New Roman" w:hAnsi="Times New Roman"/>
                <w:sz w:val="24"/>
                <w:szCs w:val="24"/>
              </w:rPr>
            </w:pPr>
            <w:r w:rsidRPr="00E71E9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8695,0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12781,5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12621,5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3926,5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A04754" w:rsidRPr="00EF02E0" w:rsidTr="00A04754">
        <w:trPr>
          <w:trHeight w:val="868"/>
        </w:trPr>
        <w:tc>
          <w:tcPr>
            <w:tcW w:w="2553" w:type="dxa"/>
          </w:tcPr>
          <w:p w:rsidR="00831020" w:rsidRPr="00E71E97" w:rsidRDefault="00831020" w:rsidP="00B20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1E97">
              <w:rPr>
                <w:rFonts w:ascii="Times New Roman" w:hAnsi="Times New Roman"/>
                <w:sz w:val="24"/>
                <w:szCs w:val="24"/>
              </w:rPr>
              <w:lastRenderedPageBreak/>
              <w:t>Жилищно – коммунальное хозяйство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14875,5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15377,0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25631,5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10756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10254,5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166,7</w:t>
            </w:r>
          </w:p>
        </w:tc>
      </w:tr>
      <w:tr w:rsidR="00A04754" w:rsidRPr="00EF02E0" w:rsidTr="00A04754">
        <w:trPr>
          <w:trHeight w:val="399"/>
        </w:trPr>
        <w:tc>
          <w:tcPr>
            <w:tcW w:w="2553" w:type="dxa"/>
          </w:tcPr>
          <w:p w:rsidR="00831020" w:rsidRPr="00E71E97" w:rsidRDefault="00831020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97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151465,7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182186,3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200468,8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49003,1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18282,5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A04754" w:rsidRPr="00EF02E0" w:rsidTr="00A04754">
        <w:trPr>
          <w:trHeight w:val="399"/>
        </w:trPr>
        <w:tc>
          <w:tcPr>
            <w:tcW w:w="2553" w:type="dxa"/>
          </w:tcPr>
          <w:p w:rsidR="00831020" w:rsidRPr="00831020" w:rsidRDefault="00831020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20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30722,8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39291,7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41039,9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10317,1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1748,2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A04754" w:rsidRPr="00EF02E0" w:rsidTr="00A04754">
        <w:trPr>
          <w:trHeight w:val="399"/>
        </w:trPr>
        <w:tc>
          <w:tcPr>
            <w:tcW w:w="2553" w:type="dxa"/>
          </w:tcPr>
          <w:p w:rsidR="00831020" w:rsidRPr="00831020" w:rsidRDefault="00831020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2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28786,2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29130,8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33479,8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4693,6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A04754" w:rsidRPr="00EF02E0" w:rsidTr="00A04754">
        <w:trPr>
          <w:trHeight w:val="399"/>
        </w:trPr>
        <w:tc>
          <w:tcPr>
            <w:tcW w:w="2553" w:type="dxa"/>
          </w:tcPr>
          <w:p w:rsidR="00831020" w:rsidRPr="00831020" w:rsidRDefault="00831020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20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04754" w:rsidRPr="00EF02E0" w:rsidTr="00A04754">
        <w:trPr>
          <w:trHeight w:val="399"/>
        </w:trPr>
        <w:tc>
          <w:tcPr>
            <w:tcW w:w="2553" w:type="dxa"/>
          </w:tcPr>
          <w:p w:rsidR="00831020" w:rsidRPr="00831020" w:rsidRDefault="00831020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2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82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2718,0</w:t>
            </w:r>
          </w:p>
        </w:tc>
        <w:tc>
          <w:tcPr>
            <w:tcW w:w="1420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5080,0</w:t>
            </w:r>
          </w:p>
        </w:tc>
        <w:tc>
          <w:tcPr>
            <w:tcW w:w="1041" w:type="dxa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Cs/>
                <w:sz w:val="20"/>
                <w:szCs w:val="20"/>
              </w:rPr>
              <w:t>5170,0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A04754" w:rsidRPr="00EF02E0" w:rsidTr="00A04754">
        <w:trPr>
          <w:trHeight w:val="399"/>
        </w:trPr>
        <w:tc>
          <w:tcPr>
            <w:tcW w:w="2553" w:type="dxa"/>
          </w:tcPr>
          <w:p w:rsidR="00831020" w:rsidRPr="00831020" w:rsidRDefault="00831020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1482" w:type="dxa"/>
            <w:vAlign w:val="bottom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263631,5</w:t>
            </w:r>
          </w:p>
        </w:tc>
        <w:tc>
          <w:tcPr>
            <w:tcW w:w="1420" w:type="dxa"/>
            <w:vAlign w:val="bottom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319146,8</w:t>
            </w:r>
          </w:p>
        </w:tc>
        <w:tc>
          <w:tcPr>
            <w:tcW w:w="1041" w:type="dxa"/>
            <w:vAlign w:val="bottom"/>
          </w:tcPr>
          <w:p w:rsidR="00831020" w:rsidRPr="00A04754" w:rsidRDefault="00831020" w:rsidP="00B20F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357028,2</w:t>
            </w:r>
          </w:p>
        </w:tc>
        <w:tc>
          <w:tcPr>
            <w:tcW w:w="842" w:type="dxa"/>
            <w:vAlign w:val="bottom"/>
          </w:tcPr>
          <w:p w:rsidR="00831020" w:rsidRPr="00A04754" w:rsidRDefault="00831020" w:rsidP="00B20F53">
            <w:pPr>
              <w:ind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93396,7</w:t>
            </w:r>
          </w:p>
        </w:tc>
        <w:tc>
          <w:tcPr>
            <w:tcW w:w="708" w:type="dxa"/>
            <w:vAlign w:val="bottom"/>
          </w:tcPr>
          <w:p w:rsidR="00831020" w:rsidRPr="00A04754" w:rsidRDefault="00831020" w:rsidP="00B20F53">
            <w:pPr>
              <w:ind w:right="-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851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37881,4</w:t>
            </w:r>
          </w:p>
        </w:tc>
        <w:tc>
          <w:tcPr>
            <w:tcW w:w="674" w:type="dxa"/>
            <w:vAlign w:val="bottom"/>
          </w:tcPr>
          <w:p w:rsidR="00831020" w:rsidRPr="00A04754" w:rsidRDefault="00831020" w:rsidP="00B20F53">
            <w:pPr>
              <w:ind w:right="-1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</w:tbl>
    <w:p w:rsidR="004D0D1B" w:rsidRDefault="001D2CDE" w:rsidP="00B20F53">
      <w:pPr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таблицы №</w:t>
      </w:r>
      <w:r w:rsidR="00E029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E31F6B">
        <w:rPr>
          <w:rFonts w:ascii="Times New Roman" w:hAnsi="Times New Roman" w:cs="Times New Roman"/>
          <w:bCs/>
          <w:sz w:val="28"/>
          <w:szCs w:val="28"/>
        </w:rPr>
        <w:t>2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="001407E5" w:rsidRPr="001407E5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E45C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85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24855" w:rsidRPr="00BA535E">
        <w:rPr>
          <w:rFonts w:ascii="Times New Roman" w:hAnsi="Times New Roman"/>
          <w:sz w:val="28"/>
          <w:szCs w:val="28"/>
          <w:lang w:eastAsia="ru-RU"/>
        </w:rPr>
        <w:t>27.05.2022 №36</w:t>
      </w:r>
      <w:r w:rsidR="00E735A7">
        <w:rPr>
          <w:rFonts w:ascii="Times New Roman" w:hAnsi="Times New Roman"/>
          <w:sz w:val="28"/>
          <w:szCs w:val="28"/>
          <w:lang w:eastAsia="ru-RU"/>
        </w:rPr>
        <w:t>,</w:t>
      </w:r>
      <w:r w:rsidR="00724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24855">
        <w:rPr>
          <w:rFonts w:ascii="Times New Roman" w:hAnsi="Times New Roman" w:cs="Times New Roman"/>
          <w:bCs/>
          <w:sz w:val="28"/>
          <w:szCs w:val="28"/>
        </w:rPr>
        <w:t>37881,4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565C0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65C02" w:rsidRPr="00460A52">
        <w:rPr>
          <w:rFonts w:ascii="Times New Roman" w:hAnsi="Times New Roman"/>
          <w:color w:val="000000"/>
          <w:sz w:val="28"/>
          <w:szCs w:val="28"/>
        </w:rPr>
        <w:t>в том числе за счет поступлений из краевого бюджета</w:t>
      </w:r>
      <w:r w:rsidR="00565C02">
        <w:rPr>
          <w:rFonts w:ascii="Times New Roman" w:hAnsi="Times New Roman"/>
          <w:color w:val="000000"/>
          <w:sz w:val="28"/>
          <w:szCs w:val="28"/>
        </w:rPr>
        <w:t xml:space="preserve"> в сумме 37191,4 тыс. рублей</w:t>
      </w:r>
      <w:r w:rsidR="00B20F53">
        <w:rPr>
          <w:rFonts w:ascii="Times New Roman" w:hAnsi="Times New Roman"/>
          <w:color w:val="000000"/>
          <w:sz w:val="28"/>
          <w:szCs w:val="28"/>
        </w:rPr>
        <w:t>,</w:t>
      </w:r>
      <w:r w:rsidR="00565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C02" w:rsidRPr="00460A52">
        <w:rPr>
          <w:rFonts w:ascii="Times New Roman" w:hAnsi="Times New Roman"/>
          <w:color w:val="000000"/>
          <w:sz w:val="28"/>
          <w:szCs w:val="28"/>
        </w:rPr>
        <w:t xml:space="preserve"> распределения остатков средств</w:t>
      </w:r>
      <w:r w:rsidR="00565C02">
        <w:rPr>
          <w:rFonts w:ascii="Times New Roman" w:hAnsi="Times New Roman"/>
          <w:color w:val="000000"/>
          <w:sz w:val="28"/>
          <w:szCs w:val="28"/>
        </w:rPr>
        <w:t xml:space="preserve"> на счете районного бюджета </w:t>
      </w:r>
      <w:r w:rsidR="00565C02" w:rsidRPr="00460A52">
        <w:rPr>
          <w:rFonts w:ascii="Times New Roman" w:hAnsi="Times New Roman"/>
          <w:color w:val="000000"/>
          <w:sz w:val="28"/>
          <w:szCs w:val="28"/>
        </w:rPr>
        <w:t xml:space="preserve"> на 01.01.2022 года</w:t>
      </w:r>
      <w:r w:rsidR="00565C02">
        <w:rPr>
          <w:rFonts w:ascii="Times New Roman" w:hAnsi="Times New Roman"/>
          <w:color w:val="000000"/>
          <w:sz w:val="28"/>
          <w:szCs w:val="28"/>
        </w:rPr>
        <w:t xml:space="preserve"> в сумме 690,0 тыс. рублей)</w:t>
      </w:r>
      <w:r w:rsidR="00565C02" w:rsidRPr="00734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и составит с учетом изменений </w:t>
      </w:r>
      <w:r w:rsidR="00724855">
        <w:rPr>
          <w:rFonts w:ascii="Times New Roman" w:hAnsi="Times New Roman" w:cs="Times New Roman"/>
          <w:bCs/>
          <w:sz w:val="28"/>
          <w:szCs w:val="28"/>
        </w:rPr>
        <w:t>357028,2</w:t>
      </w:r>
      <w:r w:rsidR="0005084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BA7E56" w:rsidRDefault="00460A52" w:rsidP="00B20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         Из 10 разделов классификации расходов бюджетов </w:t>
      </w:r>
      <w:r w:rsidRPr="007248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увеличение </w:t>
      </w:r>
      <w:r w:rsidRPr="00460A52">
        <w:rPr>
          <w:rFonts w:ascii="Times New Roman" w:hAnsi="Times New Roman"/>
          <w:color w:val="000000"/>
          <w:sz w:val="28"/>
          <w:szCs w:val="28"/>
        </w:rPr>
        <w:t>бюджетных асс</w:t>
      </w:r>
      <w:r w:rsidR="009D53A2">
        <w:rPr>
          <w:rFonts w:ascii="Times New Roman" w:hAnsi="Times New Roman"/>
          <w:color w:val="000000"/>
          <w:sz w:val="28"/>
          <w:szCs w:val="28"/>
        </w:rPr>
        <w:t>игнований предусматривается по 8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разделам на общую сумму </w:t>
      </w:r>
      <w:r w:rsidR="00724855">
        <w:rPr>
          <w:rFonts w:ascii="Times New Roman" w:hAnsi="Times New Roman"/>
          <w:color w:val="000000"/>
          <w:sz w:val="28"/>
          <w:szCs w:val="28"/>
        </w:rPr>
        <w:t>38041,4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="00BA7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E56" w:rsidRPr="00BA535E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уменьшение </w:t>
      </w:r>
      <w:r w:rsidR="00BA7E56">
        <w:rPr>
          <w:rFonts w:ascii="Times New Roman" w:hAnsi="Times New Roman"/>
          <w:color w:val="000000"/>
          <w:sz w:val="28"/>
          <w:szCs w:val="28"/>
        </w:rPr>
        <w:t>по</w:t>
      </w:r>
      <w:r w:rsidR="00BA5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E56">
        <w:rPr>
          <w:rFonts w:ascii="Times New Roman" w:hAnsi="Times New Roman"/>
          <w:color w:val="000000"/>
          <w:sz w:val="28"/>
          <w:szCs w:val="28"/>
        </w:rPr>
        <w:t xml:space="preserve"> разделу </w:t>
      </w:r>
      <w:r w:rsidR="00BA7E56" w:rsidRPr="00BA7E56">
        <w:rPr>
          <w:rFonts w:ascii="Times New Roman" w:hAnsi="Times New Roman"/>
          <w:i/>
          <w:color w:val="000000"/>
          <w:sz w:val="28"/>
          <w:szCs w:val="28"/>
        </w:rPr>
        <w:t>«Национальная экономика»</w:t>
      </w:r>
      <w:r w:rsidR="00BA7E5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>на 160,0 тыс. рублей</w:t>
      </w:r>
      <w:r w:rsidR="00BA7E56">
        <w:rPr>
          <w:rFonts w:ascii="Times New Roman" w:hAnsi="Times New Roman"/>
          <w:color w:val="000000"/>
          <w:sz w:val="28"/>
          <w:szCs w:val="28"/>
        </w:rPr>
        <w:t xml:space="preserve">, по 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 xml:space="preserve">разделу </w:t>
      </w:r>
      <w:r w:rsidR="00BA7E56" w:rsidRPr="00BA7E56">
        <w:rPr>
          <w:rFonts w:ascii="Times New Roman" w:hAnsi="Times New Roman"/>
          <w:i/>
          <w:color w:val="000000"/>
          <w:sz w:val="28"/>
          <w:szCs w:val="28"/>
        </w:rPr>
        <w:t>«</w:t>
      </w:r>
      <w:r w:rsidR="00BA7E56" w:rsidRPr="00BA7E56">
        <w:rPr>
          <w:rFonts w:ascii="Times New Roman" w:hAnsi="Times New Roman"/>
          <w:i/>
          <w:sz w:val="28"/>
          <w:szCs w:val="28"/>
        </w:rPr>
        <w:t>Физическая культура и спорт</w:t>
      </w:r>
      <w:r w:rsidR="00BA7E56" w:rsidRPr="00BA7E56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BA7E5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>расходы остаются на прежнем уровне.</w:t>
      </w:r>
    </w:p>
    <w:p w:rsidR="0030176C" w:rsidRDefault="00E76869" w:rsidP="00B20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Изменение</w:t>
      </w:r>
      <w:r w:rsidR="0030176C" w:rsidRPr="007248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30176C" w:rsidRPr="00460A52">
        <w:rPr>
          <w:rFonts w:ascii="Times New Roman" w:hAnsi="Times New Roman"/>
          <w:color w:val="000000"/>
          <w:sz w:val="28"/>
          <w:szCs w:val="28"/>
        </w:rPr>
        <w:t>бюджетных асс</w:t>
      </w:r>
      <w:r w:rsidR="0030176C">
        <w:rPr>
          <w:rFonts w:ascii="Times New Roman" w:hAnsi="Times New Roman"/>
          <w:color w:val="000000"/>
          <w:sz w:val="28"/>
          <w:szCs w:val="28"/>
        </w:rPr>
        <w:t>игнований предусматривается:</w:t>
      </w:r>
    </w:p>
    <w:p w:rsidR="007B0B63" w:rsidRPr="007B0B63" w:rsidRDefault="007B0B63" w:rsidP="00B20F5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2B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9607C0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3017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2958,0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="00301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рублей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301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9,1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к плану) и составит с учетом изменений </w:t>
      </w:r>
      <w:r w:rsidR="00301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35345,8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301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</w:t>
      </w:r>
      <w:r w:rsidR="00A60A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Pr="007B0B63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60A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365</w:t>
      </w:r>
      <w:r w:rsidR="00AD5C2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,00</w:t>
      </w:r>
      <w:r w:rsidR="00A60A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руб.;</w:t>
      </w:r>
    </w:p>
    <w:p w:rsidR="007B0B63" w:rsidRPr="007B0B63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04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60A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992,5 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рублей;</w:t>
      </w:r>
    </w:p>
    <w:p w:rsidR="007B0B63" w:rsidRPr="007B0B63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01 06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60A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386,9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96303" w:rsidRPr="00A60A17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="00A60A1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170,1 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F963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2D189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перераспределены </w:t>
      </w:r>
      <w:r w:rsidR="00F96303" w:rsidRPr="002D189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2D189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раздел «</w:t>
      </w:r>
      <w:r w:rsidR="002D189C" w:rsidRPr="002D189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303 03 10</w:t>
      </w:r>
      <w:r w:rsidRPr="002D189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»; </w:t>
      </w:r>
    </w:p>
    <w:p w:rsidR="00D84A2A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A60A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1383,7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A60A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13,0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добавлено на </w:t>
      </w:r>
      <w:r w:rsidR="00D84A2A" w:rsidRP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Функционирование административных комиссий при местных администрациях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+433,0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финансирование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Муниципальной адресной инвестиционной программы муниципального образования Быстроистокский райо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н Алтайского края на 2022 год, +683,7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тыс. рублей софинансирование части расходов местных бюджетов по оплате труда работников муниципальных учреждений, +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362,0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прочие выплаты по обязательствам государства)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D84A2A" w:rsidRP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- 108,0 </w:t>
      </w:r>
      <w:r w:rsidR="00D84A2A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Муниципальная 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целевая </w:t>
      </w:r>
      <w:r w:rsidR="00D84A2A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программа "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Развитие кадрового потенциала в системе здравоохранения Быстроистокского района на 2019-2023 годы</w:t>
      </w:r>
      <w:r w:rsidR="00D84A2A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"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565C02" w:rsidRDefault="00565C02" w:rsidP="00B82B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5C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02 «</w:t>
      </w:r>
      <w:r w:rsidRPr="00565C02">
        <w:rPr>
          <w:rFonts w:ascii="Times New Roman" w:hAnsi="Times New Roman"/>
          <w:b/>
          <w:sz w:val="28"/>
          <w:szCs w:val="28"/>
        </w:rPr>
        <w:t>Национальная оборона</w:t>
      </w:r>
      <w:r w:rsidRPr="00565C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увеличение на </w:t>
      </w:r>
      <w:r w:rsidRPr="00565C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53,3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(+53,3 </w:t>
      </w:r>
      <w:r w:rsidRPr="00565C02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 </w:t>
      </w:r>
    </w:p>
    <w:p w:rsidR="007B0B63" w:rsidRPr="007B0B63" w:rsidRDefault="00B82B36" w:rsidP="00B82B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 разделу 03</w:t>
      </w:r>
      <w:r w:rsidR="007B0B63"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D84A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305,9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в том числе:</w:t>
      </w:r>
    </w:p>
    <w:p w:rsidR="00A30337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-03 10 «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305,9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уменьшение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E768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160,0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F34713" w:rsidRPr="007B0B63" w:rsidRDefault="00F3471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F3471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04 0</w:t>
      </w:r>
      <w:r w:rsidR="00E768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 экономические 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76869" w:rsidRPr="007602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80,0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по Муниципальной программе</w:t>
      </w:r>
      <w:r w:rsidR="00E76869" w:rsidRP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"Улучшение условий и охраны труда в Муниципальном образовании Быстроистокский  район Алтайского края  на 2022-2025 гг."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F34713" w:rsidRDefault="00E76869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  04 12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национальной экономики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2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-80,0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ой</w:t>
      </w:r>
      <w:r w:rsidRP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Быстроистокского района "Поддержка и развития малого и среднего предпринимательства в Быстроистокском районе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2021-2025 гг.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B0B63" w:rsidRDefault="00E76869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0516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10254,5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051616" w:rsidRPr="007B0B63" w:rsidRDefault="00051616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0516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- 05 02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«Коммунальное хозяйство»+</w:t>
      </w:r>
      <w:r w:rsidRPr="007602D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9969,4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 в т.ч.: + 4138,617 тыс. рублей </w:t>
      </w:r>
      <w:r w:rsidR="00C47D3F" w:rsidRP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расчетов за уголь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47D3F" w:rsidRP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(отопление),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47D3F" w:rsidRP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потребляемый учреждениями бюджетной сферы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+5830,80 тыс. рублей </w:t>
      </w:r>
      <w:r w:rsidR="00C47D3F" w:rsidRP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"Обеспечение населения Быстроистокского района услугами ЖКХ" на 2021-2024 годы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7B0B63" w:rsidRDefault="00CB4FA0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05 03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«Благоустройство»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A933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285,1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ч.:</w:t>
      </w:r>
      <w:r w:rsidR="00A933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+450</w:t>
      </w:r>
      <w:r w:rsid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,0 тыс. рублей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602D1" w:rsidRP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Прочие межбюджетные трансферты, передаваемые муниципальным образованиям</w:t>
      </w:r>
      <w:r w:rsid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-165,0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лей </w:t>
      </w:r>
      <w:r w:rsidR="007602D1" w:rsidRP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"Комплексное развитие сельских территорий Быстроистокского района на 2021-2025 гг"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7602D1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18282,5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руб.:</w:t>
      </w:r>
    </w:p>
    <w:p w:rsidR="008A1A95" w:rsidRPr="00896BCA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07 01 </w:t>
      </w:r>
      <w:r w:rsidRPr="00291C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«Дошкольное образование»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602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9533,3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(в т.ч. 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-0,903</w:t>
      </w:r>
      <w:r w:rsid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</w:t>
      </w:r>
      <w:r w:rsidR="004A1ECF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4A1ECF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деятельности (оказание услуг) подведомственных учреждений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+ 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7278,3 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4A1ECF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E45CD2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"Развитие образования в Быстроистокском районе" на 2020-2024 годы, + 1222,0 тыс. рублей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+ 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1034,0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8A1A95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A1A95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софинансирование части расходов местных бюджетов по оплате труда работников муниципальных учреждений</w:t>
      </w:r>
      <w:r w:rsidR="008006FC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291CC0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- 07 02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91C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Общее образование» +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B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7888,5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</w:t>
      </w:r>
      <w:r w:rsidR="00896B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0,903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896B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деятельности (оказание услуг) подведомственных учреждений</w:t>
      </w:r>
      <w:r w:rsid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, +9</w:t>
      </w:r>
      <w:r w:rsidR="002D189C">
        <w:rPr>
          <w:rFonts w:ascii="Times New Roman" w:eastAsia="Arial Unicode MS" w:hAnsi="Times New Roman" w:cs="Times New Roman"/>
          <w:sz w:val="28"/>
          <w:szCs w:val="28"/>
          <w:lang w:eastAsia="ru-RU"/>
        </w:rPr>
        <w:t>,9</w:t>
      </w:r>
      <w:r w:rsid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896BCA" w:rsidRP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"Содействие занятости населения Быстроистокского района" на 2021-2025 годы</w:t>
      </w:r>
      <w:r w:rsidR="00896B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+994,9 тыс. рублей 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программа "Развитие образования в Быстроистокском районе" на 2020-2024 годы</w:t>
      </w:r>
      <w:r w:rsidR="00C263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</w:t>
      </w:r>
      <w:r w:rsidR="00896B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67</w:t>
      </w:r>
      <w:r w:rsidR="0029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896B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4,0</w:t>
      </w:r>
      <w:r w:rsid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о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беспечение государственных гарантий реализации прав на получение </w:t>
      </w:r>
      <w:r w:rsidR="004745AA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общедоступного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разовательных организациях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+88,8 тыс. рублей </w:t>
      </w:r>
      <w:r w:rsidR="00291CC0" w:rsidRPr="0029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 части расходов местных бюджетов по оплате труда работников муниципальных учреждений</w:t>
      </w:r>
      <w:r w:rsidR="0029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D86DB5" w:rsidRDefault="00291CC0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07 03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B63" w:rsidRPr="00291C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«Дополнительное образование детей»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130,6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130,6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 части расходов местных бюджетов по оплате труда работников муниципальных учреждений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91CC0" w:rsidRDefault="00291CC0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1C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-07 07 «Молодежная политика и оздоровление детей»</w:t>
      </w:r>
      <w:r w:rsidR="00F571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+31,0 </w:t>
      </w:r>
      <w:r w:rsidR="00F57114" w:rsidRPr="00F57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F571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114" w:rsidRPr="00F57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программа "Развитие образования в Быстроистокском районе" на 2020-2024 годы (подпрограмма 3 "Развитие  дополнительного образования детей и сферы отдыха и оздоровления детей в Быстроистокском районе")</w:t>
      </w:r>
      <w:r w:rsidR="00F57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F57114" w:rsidRPr="00291CC0" w:rsidRDefault="00F57114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C1F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09 «</w:t>
      </w:r>
      <w:r w:rsidR="005C1FD1" w:rsidRPr="005C1F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Другие вопросы в области образования</w:t>
      </w:r>
      <w:r w:rsidRPr="005C1F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+699,1 тыс. рублей </w:t>
      </w:r>
      <w:r w:rsidR="005C1FD1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</w:t>
      </w:r>
      <w:r w:rsid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9602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68</w:t>
      </w:r>
      <w:r w:rsid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,1 тыс. рублей Р</w:t>
      </w:r>
      <w:r w:rsidR="005C1FD1" w:rsidRP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 w:rsid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-35,1 тыс. рублей </w:t>
      </w:r>
      <w:r w:rsidR="005C1FD1" w:rsidRP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 на обеспечение деятельности (оказание услуг) подведомственных учреждений</w:t>
      </w:r>
      <w:r w:rsidR="00F714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+56</w:t>
      </w:r>
      <w:r w:rsid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6,1 тыс. рублей </w:t>
      </w:r>
      <w:r w:rsidR="005C1FD1" w:rsidRP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 части расходов местных бюджетов по оплате труда работников муниципальных учреждений</w:t>
      </w:r>
      <w:r w:rsidR="005C1F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9602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B0B63" w:rsidRPr="000775F7" w:rsidRDefault="00960207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08</w:t>
      </w:r>
      <w:r w:rsidR="007B0B63" w:rsidRPr="00D86DB5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080B14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1748,2</w:t>
      </w:r>
      <w:r w:rsidR="00360B4F"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F14686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D86DB5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-08 01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B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«Культура»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947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1444,7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 (в т.ч. +</w:t>
      </w:r>
      <w:r w:rsid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398,4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 на 2021-2024 годы; +</w:t>
      </w:r>
      <w:r w:rsid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646,3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0775F7">
        <w:rPr>
          <w:rFonts w:ascii="Calibri" w:eastAsia="Calibri" w:hAnsi="Calibri" w:cs="Times New Roman"/>
        </w:rPr>
        <w:t xml:space="preserve"> «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 части расходов местных бюджетов по оплате труда работников муниципальны</w:t>
      </w:r>
      <w:r w:rsid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 учреждений»,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400,0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B5D" w:rsidRP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Прочие межбюджетные трансферты, передаваемые муниципальным образованиям</w:t>
      </w:r>
      <w:r w:rsid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F97B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08 04 </w:t>
      </w:r>
      <w:r w:rsidRPr="00F97B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«Другие вопросы в области культуры, кинематографии»</w:t>
      </w: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F97B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303,5 </w:t>
      </w:r>
      <w:r w:rsidR="00D86DB5"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00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303,5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B5D" w:rsidRPr="00F97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 части расходов местных бюджетов по оплате труда работников муниципальных учреждений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Default="00B82B36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10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7A105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A105D" w:rsidRPr="00080B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4349,00</w:t>
      </w:r>
      <w:r w:rsidR="007A1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A105D" w:rsidRDefault="007A105D" w:rsidP="00B20F5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-10 01 </w:t>
      </w:r>
      <w:r w:rsidRPr="007A1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7A1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Пенсионное обеспечение</w:t>
      </w:r>
      <w:r w:rsidRPr="007A1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+100,00 тыс. рублей (в т.ч. +100,0 тыс. рублей </w:t>
      </w:r>
      <w:r w:rsidRPr="007A1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Доплаты к пенсиям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DE27BB" w:rsidRDefault="007B0B63" w:rsidP="00B20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- 10 03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A1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Социальное обеспечение населения»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3086,0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A1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7BB">
        <w:rPr>
          <w:rFonts w:ascii="Times New Roman" w:eastAsia="Calibri" w:hAnsi="Times New Roman" w:cs="Times New Roman"/>
          <w:sz w:val="28"/>
          <w:szCs w:val="28"/>
        </w:rPr>
        <w:t xml:space="preserve">(в т.ч. </w:t>
      </w:r>
      <w:r w:rsidR="00DE27BB" w:rsidRPr="00DE27BB">
        <w:rPr>
          <w:rFonts w:ascii="Times New Roman" w:eastAsia="Calibri" w:hAnsi="Times New Roman" w:cs="Times New Roman"/>
          <w:sz w:val="28"/>
          <w:szCs w:val="28"/>
        </w:rPr>
        <w:t>-118</w:t>
      </w:r>
      <w:r w:rsidR="00DE27BB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0775F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7B0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7BB" w:rsidRPr="00DE27BB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"Обеспечение жильем и </w:t>
      </w:r>
      <w:r w:rsidR="00DE27BB" w:rsidRPr="00DE27BB">
        <w:rPr>
          <w:rFonts w:ascii="Times New Roman" w:eastAsia="Calibri" w:hAnsi="Times New Roman" w:cs="Times New Roman"/>
          <w:sz w:val="28"/>
          <w:szCs w:val="28"/>
        </w:rPr>
        <w:lastRenderedPageBreak/>
        <w:t>улучшение жилищных условий молодых семей в Быстроистокском районе" на 2021-2025 годы</w:t>
      </w:r>
      <w:r w:rsidR="00DE27BB">
        <w:rPr>
          <w:rFonts w:ascii="Times New Roman" w:eastAsia="Calibri" w:hAnsi="Times New Roman" w:cs="Times New Roman"/>
          <w:sz w:val="28"/>
          <w:szCs w:val="28"/>
        </w:rPr>
        <w:t xml:space="preserve">, +700,00 тыс. рублей </w:t>
      </w:r>
      <w:r w:rsidR="00DE27BB" w:rsidRPr="00DE27BB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"Комплексное развитие сельских территорий Быстроистокского района на 2021-2025 гг"</w:t>
      </w:r>
      <w:r w:rsidR="00DE27BB">
        <w:rPr>
          <w:rFonts w:ascii="Times New Roman" w:eastAsia="Calibri" w:hAnsi="Times New Roman" w:cs="Times New Roman"/>
          <w:sz w:val="28"/>
          <w:szCs w:val="28"/>
        </w:rPr>
        <w:t xml:space="preserve">, +2504,00 тыс. рублей </w:t>
      </w:r>
      <w:r w:rsidR="00DE27BB" w:rsidRPr="00DE27BB">
        <w:rPr>
          <w:rFonts w:ascii="Times New Roman" w:eastAsia="Calibri" w:hAnsi="Times New Roman" w:cs="Times New Roman"/>
          <w:sz w:val="28"/>
          <w:szCs w:val="28"/>
        </w:rPr>
        <w:t>Мероприятия в области социальной политики (коммунальные расходы населению)</w:t>
      </w:r>
      <w:r w:rsidR="000775F7">
        <w:rPr>
          <w:rFonts w:ascii="Times New Roman" w:eastAsia="Calibri" w:hAnsi="Times New Roman" w:cs="Times New Roman"/>
          <w:sz w:val="28"/>
          <w:szCs w:val="28"/>
        </w:rPr>
        <w:t>)</w:t>
      </w:r>
      <w:r w:rsidRPr="007B0B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2E8A" w:rsidRDefault="00DE27BB" w:rsidP="00B20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- 10 </w:t>
      </w:r>
      <w:r w:rsidRPr="00DE27BB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E27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E2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вопросы в области социальной политики</w:t>
      </w:r>
      <w:r w:rsidRPr="00DE27BB">
        <w:rPr>
          <w:rFonts w:ascii="Times New Roman" w:eastAsia="Calibri" w:hAnsi="Times New Roman" w:cs="Times New Roman"/>
          <w:sz w:val="28"/>
          <w:szCs w:val="28"/>
        </w:rPr>
        <w:t>»</w:t>
      </w:r>
      <w:r w:rsidR="007B0B63" w:rsidRPr="00DE2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+1163 тыс. рублей (в т.ч. +</w:t>
      </w:r>
      <w:r w:rsidR="00AE2E8A">
        <w:rPr>
          <w:rFonts w:ascii="Times New Roman" w:eastAsia="Calibri" w:hAnsi="Times New Roman" w:cs="Times New Roman"/>
          <w:sz w:val="28"/>
          <w:szCs w:val="28"/>
        </w:rPr>
        <w:t xml:space="preserve">616,00 тыс. рублей </w:t>
      </w:r>
      <w:r w:rsidR="00AE2E8A" w:rsidRPr="00AE2E8A">
        <w:rPr>
          <w:rFonts w:ascii="Times New Roman" w:eastAsia="Calibri" w:hAnsi="Times New Roman" w:cs="Times New Roman"/>
          <w:sz w:val="28"/>
          <w:szCs w:val="28"/>
        </w:rPr>
        <w:t>Выплаты приемной семье на содержание подопечных детей</w:t>
      </w:r>
      <w:r w:rsidR="00AE2E8A">
        <w:rPr>
          <w:rFonts w:ascii="Times New Roman" w:eastAsia="Calibri" w:hAnsi="Times New Roman" w:cs="Times New Roman"/>
          <w:sz w:val="28"/>
          <w:szCs w:val="28"/>
        </w:rPr>
        <w:t xml:space="preserve">, +361,00 тыс. рублей </w:t>
      </w:r>
      <w:r w:rsidR="00AE2E8A" w:rsidRPr="00AE2E8A">
        <w:rPr>
          <w:rFonts w:ascii="Times New Roman" w:eastAsia="Calibri" w:hAnsi="Times New Roman" w:cs="Times New Roman"/>
          <w:sz w:val="28"/>
          <w:szCs w:val="28"/>
        </w:rPr>
        <w:t>Вознаграждение приемному родителю</w:t>
      </w:r>
      <w:r w:rsidR="00AE2E8A">
        <w:rPr>
          <w:rFonts w:ascii="Times New Roman" w:eastAsia="Calibri" w:hAnsi="Times New Roman" w:cs="Times New Roman"/>
          <w:sz w:val="28"/>
          <w:szCs w:val="28"/>
        </w:rPr>
        <w:t xml:space="preserve">, +186,00 тыс. рублей </w:t>
      </w:r>
      <w:r w:rsidR="00AE2E8A" w:rsidRPr="00AE2E8A">
        <w:rPr>
          <w:rFonts w:ascii="Times New Roman" w:eastAsia="Calibri" w:hAnsi="Times New Roman" w:cs="Times New Roman"/>
          <w:sz w:val="28"/>
          <w:szCs w:val="28"/>
        </w:rPr>
        <w:t>Выплаты семьям опекунов на содержание подопечных детей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E2E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0B63" w:rsidRPr="007B0B63" w:rsidRDefault="000775F7" w:rsidP="00B20F5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14 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AE2E8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AE2E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90,0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Pr="007B0B63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- 14 03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E2E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90</w:t>
      </w:r>
      <w:r w:rsidR="007E2F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7E2F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лей.</w:t>
      </w:r>
    </w:p>
    <w:p w:rsidR="00050845" w:rsidRPr="00050845" w:rsidRDefault="00050845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изменении </w:t>
      </w:r>
      <w:r w:rsidRPr="00050845">
        <w:rPr>
          <w:rFonts w:ascii="Times New Roman" w:hAnsi="Times New Roman" w:cs="Times New Roman"/>
          <w:bCs/>
          <w:sz w:val="28"/>
          <w:szCs w:val="28"/>
        </w:rPr>
        <w:t>расходной части бюджета</w:t>
      </w:r>
    </w:p>
    <w:p w:rsidR="00050845" w:rsidRPr="00050845" w:rsidRDefault="00050845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AE2E8A" w:rsidRDefault="00050845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E2E8A">
        <w:rPr>
          <w:rFonts w:ascii="Times New Roman" w:hAnsi="Times New Roman" w:cs="Times New Roman"/>
          <w:bCs/>
          <w:sz w:val="18"/>
          <w:szCs w:val="18"/>
        </w:rPr>
        <w:t>Таблица №</w:t>
      </w:r>
      <w:r w:rsidR="00E02961" w:rsidRPr="00AE2E8A">
        <w:rPr>
          <w:rFonts w:ascii="Times New Roman" w:hAnsi="Times New Roman" w:cs="Times New Roman"/>
          <w:bCs/>
          <w:sz w:val="18"/>
          <w:szCs w:val="18"/>
        </w:rPr>
        <w:t>4</w:t>
      </w:r>
    </w:p>
    <w:p w:rsidR="009820C6" w:rsidRPr="00AE2E8A" w:rsidRDefault="00050845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E2E8A">
        <w:rPr>
          <w:rFonts w:ascii="Times New Roman" w:hAnsi="Times New Roman" w:cs="Times New Roman"/>
          <w:bCs/>
          <w:sz w:val="18"/>
          <w:szCs w:val="18"/>
        </w:rPr>
        <w:t>тыс. ру</w:t>
      </w:r>
      <w:r w:rsidR="00562C2C" w:rsidRPr="00AE2E8A">
        <w:rPr>
          <w:rFonts w:ascii="Times New Roman" w:hAnsi="Times New Roman" w:cs="Times New Roman"/>
          <w:bCs/>
          <w:sz w:val="18"/>
          <w:szCs w:val="18"/>
        </w:rPr>
        <w:t>б</w:t>
      </w:r>
      <w:r w:rsidRPr="00AE2E8A">
        <w:rPr>
          <w:rFonts w:ascii="Times New Roman" w:hAnsi="Times New Roman" w:cs="Times New Roman"/>
          <w:bCs/>
          <w:sz w:val="18"/>
          <w:szCs w:val="18"/>
        </w:rPr>
        <w:t>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050845" w:rsidRPr="00C878CD" w:rsidTr="00050845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бюджет от </w:t>
            </w:r>
            <w:r w:rsidR="00C26F43">
              <w:rPr>
                <w:rFonts w:ascii="Times New Roman" w:eastAsia="Times New Roman" w:hAnsi="Times New Roman" w:cs="Times New Roman"/>
                <w:lang w:eastAsia="ru-RU"/>
              </w:rPr>
              <w:t>27.05.2022</w:t>
            </w: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26F4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на 2022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С учетом изменений согласно предоставленному проекту решения на 2022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Изменение по отношению к утвержденному бюджету 2022 года</w:t>
            </w:r>
          </w:p>
        </w:tc>
      </w:tr>
      <w:tr w:rsidR="00050845" w:rsidRPr="00C878CD" w:rsidTr="00050845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AE2E8A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AE2E8A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AE2E8A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="00F57C9C" w:rsidRPr="00AE2E8A">
              <w:rPr>
                <w:rFonts w:ascii="Times New Roman" w:eastAsia="Times New Roman" w:hAnsi="Times New Roman" w:cs="Times New Roman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50845" w:rsidRPr="00C878CD" w:rsidTr="00AE2E8A">
        <w:trPr>
          <w:trHeight w:val="7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C878CD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845" w:rsidRPr="00C878CD" w:rsidTr="005C7794">
        <w:trPr>
          <w:trHeight w:val="51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16456,3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17958,7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1502,4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9C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50845" w:rsidRPr="00C878CD" w:rsidTr="00050845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200303,3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220798,450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20495,2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050845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20269,6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21989,824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1720,2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108,5</w:t>
            </w:r>
          </w:p>
          <w:p w:rsidR="002D0796" w:rsidRPr="00050845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0845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82117,6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96281,226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14163,6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117,2</w:t>
            </w:r>
          </w:p>
        </w:tc>
      </w:tr>
      <w:tr w:rsidR="00050845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319146,8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Default="00C26F43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357028,2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F57C9C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37881,4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984C59" w:rsidRDefault="002D0796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111,9</w:t>
            </w:r>
          </w:p>
        </w:tc>
      </w:tr>
    </w:tbl>
    <w:p w:rsidR="00E8377F" w:rsidRDefault="009D53A2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показателям таблицы №</w:t>
      </w:r>
      <w:r w:rsidR="00E0296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4539EE" w:rsidRDefault="009D53A2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1502,4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17958,7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20495,2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220798,5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1720,2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21989,8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рублей;</w:t>
      </w:r>
    </w:p>
    <w:p w:rsidR="004D0D1B" w:rsidRPr="004539EE" w:rsidRDefault="004D0D1B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14163,6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 и составят с учетом изменений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96281,2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8310E5" w:rsidRPr="008310E5" w:rsidRDefault="00E24578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Проектом ре</w:t>
      </w:r>
      <w:r w:rsidR="00286AE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шения предусмотрено изменений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объема расходной части </w:t>
      </w:r>
      <w:r w:rsidR="0098296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районного 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бюджета Быстроистокск</w:t>
      </w:r>
      <w:r w:rsidR="0003094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ого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</w:t>
      </w:r>
      <w:r w:rsidR="0003094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Алтайского края в плановом периоде 2023-2024 годов</w:t>
      </w:r>
      <w:r w:rsidR="008310E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 4000,0 тыс. рублей (исключены средства субсидии на реализацию программ формирования современной городской среды)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 w:rsidR="00562C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</w:p>
    <w:p w:rsidR="00562C2C" w:rsidRPr="00050845" w:rsidRDefault="00562C2C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изменении </w:t>
      </w:r>
      <w:r w:rsidRPr="00050845">
        <w:rPr>
          <w:rFonts w:ascii="Times New Roman" w:hAnsi="Times New Roman" w:cs="Times New Roman"/>
          <w:bCs/>
          <w:sz w:val="28"/>
          <w:szCs w:val="28"/>
        </w:rPr>
        <w:t>расходной части бюджета</w:t>
      </w:r>
    </w:p>
    <w:p w:rsidR="00562C2C" w:rsidRDefault="00562C2C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562C2C" w:rsidRPr="00050845" w:rsidRDefault="00562C2C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плановый период 2023-2024 годов</w:t>
      </w:r>
    </w:p>
    <w:p w:rsidR="00562C2C" w:rsidRPr="002D0796" w:rsidRDefault="00562C2C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D0796">
        <w:rPr>
          <w:rFonts w:ascii="Times New Roman" w:hAnsi="Times New Roman" w:cs="Times New Roman"/>
          <w:bCs/>
          <w:sz w:val="18"/>
          <w:szCs w:val="18"/>
        </w:rPr>
        <w:t>Таблица №</w:t>
      </w:r>
      <w:r w:rsidR="00E02961" w:rsidRPr="002D0796">
        <w:rPr>
          <w:rFonts w:ascii="Times New Roman" w:hAnsi="Times New Roman" w:cs="Times New Roman"/>
          <w:bCs/>
          <w:sz w:val="18"/>
          <w:szCs w:val="18"/>
        </w:rPr>
        <w:t>5</w:t>
      </w:r>
    </w:p>
    <w:p w:rsidR="00562C2C" w:rsidRPr="002D0796" w:rsidRDefault="00562C2C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D0796">
        <w:rPr>
          <w:rFonts w:ascii="Times New Roman" w:hAnsi="Times New Roman" w:cs="Times New Roman"/>
          <w:bCs/>
          <w:sz w:val="18"/>
          <w:szCs w:val="18"/>
        </w:rPr>
        <w:t>тыс. рублей</w:t>
      </w:r>
    </w:p>
    <w:tbl>
      <w:tblPr>
        <w:tblW w:w="9212" w:type="dxa"/>
        <w:tblInd w:w="113" w:type="dxa"/>
        <w:tblLayout w:type="fixed"/>
        <w:tblLook w:val="04A0"/>
      </w:tblPr>
      <w:tblGrid>
        <w:gridCol w:w="2405"/>
        <w:gridCol w:w="992"/>
        <w:gridCol w:w="993"/>
        <w:gridCol w:w="850"/>
        <w:gridCol w:w="995"/>
        <w:gridCol w:w="851"/>
        <w:gridCol w:w="564"/>
        <w:gridCol w:w="853"/>
        <w:gridCol w:w="709"/>
      </w:tblGrid>
      <w:tr w:rsidR="00562C2C" w:rsidRPr="00C33516" w:rsidTr="00562C2C">
        <w:trPr>
          <w:trHeight w:val="75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24.12.2021 </w:t>
            </w:r>
          </w:p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</w:t>
            </w:r>
          </w:p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изменений согласно предоставленному проекту решения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по отношению к утвержденному бюджету </w:t>
            </w:r>
          </w:p>
        </w:tc>
      </w:tr>
      <w:tr w:rsidR="00562C2C" w:rsidRPr="00C33516" w:rsidTr="0022001B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сумма(+/-)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2C2C" w:rsidRPr="00C33516" w:rsidTr="0022001B">
        <w:trPr>
          <w:trHeight w:val="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B20F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8310E5" w:rsidRPr="00C33516" w:rsidTr="0022001B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8310E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8310E5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8443,00</w:t>
            </w: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Pr="00C33516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8310E5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7996,00</w:t>
            </w: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Pr="00C33516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E5" w:rsidRDefault="008310E5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8443</w:t>
            </w:r>
            <w:r w:rsidR="00D83931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D83931" w:rsidRDefault="00D83931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Pr="008310E5" w:rsidRDefault="00D83931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E5" w:rsidRDefault="008310E5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7996,00</w:t>
            </w:r>
          </w:p>
          <w:p w:rsidR="00D83931" w:rsidRDefault="00D83931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Pr="008310E5" w:rsidRDefault="00D83931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1" w:rsidRDefault="00D8393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D83931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1" w:rsidRPr="00C33516" w:rsidRDefault="00D8393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D8393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310E5" w:rsidRPr="00C33516" w:rsidTr="0022001B">
        <w:trPr>
          <w:trHeight w:val="2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8310E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8310E5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170494,2</w:t>
            </w: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Pr="00C33516" w:rsidRDefault="00D83931" w:rsidP="00B20F53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8310E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170001,3</w:t>
            </w:r>
          </w:p>
          <w:p w:rsidR="00D83931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E5" w:rsidRDefault="008310E5" w:rsidP="00B20F53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170494,2</w:t>
            </w:r>
          </w:p>
          <w:p w:rsidR="00D83931" w:rsidRDefault="00D83931" w:rsidP="00B20F53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Pr="008310E5" w:rsidRDefault="00D83931" w:rsidP="00B20F53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E5" w:rsidRDefault="008310E5" w:rsidP="00B20F53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170001,3</w:t>
            </w:r>
          </w:p>
          <w:p w:rsidR="00D83931" w:rsidRDefault="00D83931" w:rsidP="00B20F53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Pr="008310E5" w:rsidRDefault="00D83931" w:rsidP="00B20F53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1947" w:rsidRPr="00C33516" w:rsidTr="0022001B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47" w:rsidRPr="00C33516" w:rsidRDefault="006A1947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47" w:rsidRDefault="006A1947" w:rsidP="00B20F53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17074,6</w:t>
            </w:r>
          </w:p>
          <w:p w:rsidR="006A1947" w:rsidRDefault="006A1947" w:rsidP="00B20F53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16793,3</w:t>
            </w: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947" w:rsidRDefault="006A1947" w:rsidP="00B20F53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47">
              <w:rPr>
                <w:rFonts w:ascii="Times New Roman" w:hAnsi="Times New Roman" w:cs="Times New Roman"/>
                <w:bCs/>
                <w:sz w:val="20"/>
                <w:szCs w:val="20"/>
              </w:rPr>
              <w:t>13032,6</w:t>
            </w:r>
          </w:p>
          <w:p w:rsidR="006A1947" w:rsidRDefault="006A1947" w:rsidP="00B20F53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1947" w:rsidRPr="006A1947" w:rsidRDefault="006A1947" w:rsidP="00B20F53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947" w:rsidRDefault="006A1947" w:rsidP="00B20F5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47">
              <w:rPr>
                <w:rFonts w:ascii="Times New Roman" w:hAnsi="Times New Roman" w:cs="Times New Roman"/>
                <w:bCs/>
                <w:sz w:val="20"/>
                <w:szCs w:val="20"/>
              </w:rPr>
              <w:t>12693,3</w:t>
            </w:r>
          </w:p>
          <w:p w:rsidR="006A1947" w:rsidRDefault="006A1947" w:rsidP="00B20F5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1947" w:rsidRPr="006A1947" w:rsidRDefault="006A1947" w:rsidP="00B20F5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-4042,0</w:t>
            </w: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47" w:rsidRDefault="006A1947" w:rsidP="00B20F5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</w:t>
            </w:r>
          </w:p>
          <w:p w:rsidR="006A1947" w:rsidRDefault="006A1947" w:rsidP="00B20F5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-4100,0</w:t>
            </w: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75,6</w:t>
            </w: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10E5" w:rsidRPr="00C33516" w:rsidTr="0022001B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8310E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8310E5" w:rsidP="00B20F5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46306,5</w:t>
            </w:r>
          </w:p>
          <w:p w:rsidR="00D83931" w:rsidRDefault="00D83931" w:rsidP="00B20F5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Pr="00C33516" w:rsidRDefault="00D83931" w:rsidP="00B20F5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8310E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22335,3</w:t>
            </w:r>
          </w:p>
          <w:p w:rsidR="00D83931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931" w:rsidRPr="00C33516" w:rsidRDefault="00D8393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E5" w:rsidRDefault="008310E5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46306,5</w:t>
            </w:r>
          </w:p>
          <w:p w:rsidR="00D83931" w:rsidRDefault="00D83931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Default="00D83931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Default="00D83931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Pr="008310E5" w:rsidRDefault="00D83931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E5" w:rsidRDefault="008310E5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22335,3</w:t>
            </w:r>
          </w:p>
          <w:p w:rsidR="00D83931" w:rsidRDefault="00D83931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Default="00D83931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Default="00D83931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3931" w:rsidRPr="008310E5" w:rsidRDefault="00D83931" w:rsidP="00B20F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47" w:rsidRDefault="006A1947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6A1947" w:rsidRDefault="006A1947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1947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10E5" w:rsidRPr="00C33516" w:rsidTr="0022001B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8310E5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8310E5" w:rsidP="00B20F53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1638,00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8310E5" w:rsidP="00B20F53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0D00FB" w:rsidP="00B20F53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0D00FB" w:rsidP="00B20F53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+42,0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6A1947" w:rsidP="00B20F53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8310E5" w:rsidRPr="00C33516" w:rsidTr="0022001B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E5" w:rsidRPr="00C33516" w:rsidRDefault="008310E5" w:rsidP="00B20F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8310E5" w:rsidP="00B20F53">
            <w:pPr>
              <w:spacing w:after="0" w:line="240" w:lineRule="auto"/>
              <w:ind w:right="-257" w:hanging="2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8310E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220325,9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0D00FB" w:rsidP="00B20F53">
            <w:pPr>
              <w:spacing w:after="0" w:line="240" w:lineRule="auto"/>
              <w:ind w:right="-257" w:hanging="2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239956,3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0D00FB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6A194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2F30DE" w:rsidP="00B20F53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2F30DE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E5" w:rsidRPr="00C33516" w:rsidRDefault="002F30DE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</w:tbl>
    <w:p w:rsidR="00C1757E" w:rsidRPr="00E02961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02961">
        <w:rPr>
          <w:rFonts w:ascii="Times New Roman" w:eastAsia="Arial Unicode MS" w:hAnsi="Times New Roman"/>
          <w:sz w:val="28"/>
          <w:szCs w:val="28"/>
          <w:lang w:eastAsia="ru-RU"/>
        </w:rPr>
        <w:t>Согласно показателям таблицы №</w:t>
      </w:r>
      <w:r w:rsidR="00E02961" w:rsidRPr="00E02961">
        <w:rPr>
          <w:rFonts w:ascii="Times New Roman" w:eastAsia="Arial Unicode MS" w:hAnsi="Times New Roman"/>
          <w:sz w:val="28"/>
          <w:szCs w:val="28"/>
          <w:lang w:eastAsia="ru-RU"/>
        </w:rPr>
        <w:t>5</w:t>
      </w:r>
      <w:r w:rsidRPr="00E02961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C1757E" w:rsidRPr="00C1757E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1757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«Отдел Администрации Быстроистокского района Алтайского края по культуре и спорту»,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изменений нет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1757E" w:rsidRPr="00C1757E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074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«Отдел Администрации Быстроистокского района по образованию и молодежной политике»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изменений нет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2F30DE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Код главы 092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«Комитет по финансам, налоговой и кредитной политике Администрации Быстроистокского района» 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уменьшение произойде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</w:t>
      </w:r>
      <w:r w:rsid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2023 году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40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,00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2F30DE" w:rsidRPr="002F30DE">
        <w:rPr>
          <w:rFonts w:ascii="Times New Roman" w:hAnsi="Times New Roman" w:cs="Times New Roman"/>
          <w:bCs/>
          <w:sz w:val="28"/>
          <w:szCs w:val="28"/>
        </w:rPr>
        <w:t>13032,6</w:t>
      </w:r>
      <w:r w:rsidR="002F3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в 2024 году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8B3501" w:rsidRP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 сумму 4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100</w:t>
      </w:r>
      <w:r w:rsidR="008B3501" w:rsidRP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,00 тыс. рублей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8B3501" w:rsidRP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 составят с учетом изменений </w:t>
      </w:r>
      <w:r w:rsidR="002F30DE" w:rsidRPr="002F30DE">
        <w:rPr>
          <w:rFonts w:ascii="Times New Roman" w:hAnsi="Times New Roman" w:cs="Times New Roman"/>
          <w:bCs/>
          <w:sz w:val="28"/>
          <w:szCs w:val="28"/>
        </w:rPr>
        <w:t>12693,3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562C2C" w:rsidRPr="00E24578" w:rsidRDefault="004539E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C1757E"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303</w:t>
      </w:r>
      <w:r w:rsidR="00C1757E"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«Администрация Быстроистокского района Алтайского края» 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изменений нет.</w:t>
      </w:r>
    </w:p>
    <w:p w:rsidR="00B82B36" w:rsidRDefault="00B82B36" w:rsidP="00B20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27" w:rsidRPr="00E24578" w:rsidRDefault="006E4427" w:rsidP="00B20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2022 год.</w:t>
      </w:r>
    </w:p>
    <w:p w:rsidR="006E4427" w:rsidRPr="004E72EA" w:rsidRDefault="006E4427" w:rsidP="00B20F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E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</w:t>
      </w:r>
      <w:r w:rsidR="00E02961" w:rsidRPr="004E72EA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p w:rsidR="00E057B2" w:rsidRPr="004E72EA" w:rsidRDefault="006E4427" w:rsidP="00B20F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2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Тыс. рублей</w:t>
      </w:r>
    </w:p>
    <w:tbl>
      <w:tblPr>
        <w:tblW w:w="9585" w:type="dxa"/>
        <w:tblInd w:w="113" w:type="dxa"/>
        <w:tblLayout w:type="fixed"/>
        <w:tblLook w:val="04A0"/>
      </w:tblPr>
      <w:tblGrid>
        <w:gridCol w:w="3114"/>
        <w:gridCol w:w="1843"/>
        <w:gridCol w:w="1559"/>
        <w:gridCol w:w="1135"/>
        <w:gridCol w:w="991"/>
        <w:gridCol w:w="943"/>
      </w:tblGrid>
      <w:tr w:rsidR="00E057B2" w:rsidRPr="004249BE" w:rsidTr="00B82B36">
        <w:trPr>
          <w:trHeight w:val="75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</w:p>
          <w:p w:rsidR="00E057B2" w:rsidRPr="004249BE" w:rsidRDefault="00E057B2" w:rsidP="00B20F53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4E72EA" w:rsidP="00B20F5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Утвержденный бюджет от 27.05.2022</w:t>
            </w:r>
            <w:r w:rsidR="00E057B2" w:rsidRPr="00424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57B2" w:rsidRPr="004249BE" w:rsidRDefault="004E72EA" w:rsidP="00B20F5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36</w:t>
            </w:r>
          </w:p>
          <w:p w:rsidR="00E057B2" w:rsidRPr="004249BE" w:rsidRDefault="00E057B2" w:rsidP="00B20F5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на 2022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82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С учетом изменений согласно предоставленному проекту решения на 2022 год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Изменение по отношению к утвержденному бюджету 2022 года</w:t>
            </w:r>
          </w:p>
        </w:tc>
      </w:tr>
      <w:tr w:rsidR="00E057B2" w:rsidRPr="004249BE" w:rsidTr="00B82B36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(+/-)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057B2" w:rsidRPr="004249BE" w:rsidTr="00B82B36">
        <w:trPr>
          <w:trHeight w:val="7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72EA" w:rsidRPr="004249BE" w:rsidTr="00B82B36">
        <w:trPr>
          <w:trHeight w:val="14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адресная инвестиционная программа муниципального образования Быстроистокский район Алтайского края на 2022 год"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4249BE" w:rsidRDefault="004E72EA" w:rsidP="00B20F53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</w:rPr>
            </w:pPr>
            <w:r w:rsidRPr="004249BE">
              <w:rPr>
                <w:rFonts w:ascii="Times New Roman" w:hAnsi="Times New Roman" w:cs="Times New Roman"/>
              </w:rPr>
              <w:t>Постановление администрации района №142/1 от  14.03.2022г.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3080,3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3513,3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114,1</w:t>
            </w:r>
          </w:p>
        </w:tc>
      </w:tr>
      <w:tr w:rsidR="004E72EA" w:rsidRPr="004249BE" w:rsidTr="00B82B36">
        <w:trPr>
          <w:trHeight w:val="2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"Развитие культуры Быстроистокского района" на 2021-2024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33330,1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33728,5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398,4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101,2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"Содействие занятости населения Быстроистокского района" на 2021-2025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109,9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"Развитие туризма в Быстроистокском районе" на 2021-2025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484 от 15.12.2020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"Улучшение условий охраны труда в  Быстроистокском районе Алтайского края на 2022-2025 годы"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83,6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 xml:space="preserve">Муниципальная программа  "Противодействие экстремизму и идеологии терроризма на территории </w:t>
            </w:r>
            <w:r w:rsidRPr="0011425C">
              <w:rPr>
                <w:rFonts w:ascii="Times New Roman" w:hAnsi="Times New Roman" w:cs="Times New Roman"/>
              </w:rPr>
              <w:lastRenderedPageBreak/>
              <w:t>Быстроистокского района Алтайского края" на 2021-2025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администрации района № 470 от 10.12.2020 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lastRenderedPageBreak/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471 от 10.12.2020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"Комплексные меры противодействия злоупотребления наркотиками и их незаконному обороту в Быстроистокском районе на 2021-2025 гг"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"Обеспечение жильем и улучшение жилищных условий молодых семей в Быстроистокском районе" на 2021-2025 гг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492 от 21.12.2020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226,6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молодежной политики в Быстроистокском районе" на 2021-2025 гг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392 от 27.10.2020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Быстроистокском районе" на 2021-2025 гг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345 от 07.09.2020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Быстроистокском районе на 2021-2025 гг"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487 от 15.12.2020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4E72EA" w:rsidRPr="004249BE" w:rsidTr="00B82B36">
        <w:trPr>
          <w:trHeight w:val="1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"Доступная среда" на 2021-2025 годы.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района № 466 от 07.12.2020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Быстроистокского района на 2021-2025 гг"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480 от 15.12.2020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327,7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"Обращение с отходами производства и потребления на территории Быстроистокского района на 2019-2022 годы"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334 от 11.11.2019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 xml:space="preserve">Муниципальная программа "Обеспечение </w:t>
            </w:r>
            <w:r w:rsidRPr="0011425C">
              <w:rPr>
                <w:rFonts w:ascii="Times New Roman" w:hAnsi="Times New Roman" w:cs="Times New Roman"/>
              </w:rPr>
              <w:lastRenderedPageBreak/>
              <w:t>населения Быстроистокского района услугами ЖКХ" на 2021-2024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Постановление администрации </w:t>
            </w:r>
            <w:r w:rsidRPr="004249BE">
              <w:rPr>
                <w:rFonts w:ascii="Times New Roman" w:hAnsi="Times New Roman" w:cs="Times New Roman"/>
                <w:color w:val="000000"/>
              </w:rPr>
              <w:lastRenderedPageBreak/>
              <w:t>района № 491 от 21.12.2020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3988,0</w:t>
            </w:r>
          </w:p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5830,8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246,2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lastRenderedPageBreak/>
              <w:t>Муниципальная целевая программа "Развитие кадрового потенциала в системе здравоохранения Быстроистокского района на 2019-2023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-108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«Развитие информационно-коммуникационных технологий органов местного самоуправления Быстроистокского района» на 2020-2023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304/1 от 07.10.2019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"Муниципальная программа «Энергосбережение и повышение энергетической эффективности муниципального образования Быстроистокский район Алтайского края на период 2021-2024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493 от 21.12.2020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общественного здоровья в МО Быстроистокский район" на 2021-2025 годы"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27/1 от 29.01.2021г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2021 - 2025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329 от 26.07.2021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E72EA" w:rsidRPr="004249BE" w:rsidTr="00B82B36">
        <w:trPr>
          <w:trHeight w:val="112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11425C" w:rsidRDefault="004E72EA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«Развитие образования в Быстроистокском районе»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5869,0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14173,2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8304,2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241,5</w:t>
            </w:r>
          </w:p>
        </w:tc>
      </w:tr>
      <w:tr w:rsidR="004E72EA" w:rsidRPr="004249BE" w:rsidTr="00B82B36">
        <w:trPr>
          <w:trHeight w:val="32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EA" w:rsidRPr="004249BE" w:rsidRDefault="004E72EA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Default="004E72EA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49863,6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077AD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65333,5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15469,9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EA" w:rsidRPr="004249BE" w:rsidRDefault="00AF5E8D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</w:tr>
    </w:tbl>
    <w:p w:rsidR="00657C0A" w:rsidRPr="0035336C" w:rsidRDefault="00657C0A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C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D3A0E">
        <w:rPr>
          <w:rFonts w:ascii="Times New Roman" w:hAnsi="Times New Roman" w:cs="Times New Roman"/>
          <w:sz w:val="28"/>
          <w:szCs w:val="28"/>
        </w:rPr>
        <w:t>проекту решения</w:t>
      </w:r>
      <w:r w:rsidRPr="00657C0A">
        <w:rPr>
          <w:rFonts w:ascii="Times New Roman" w:hAnsi="Times New Roman" w:cs="Times New Roman"/>
          <w:sz w:val="28"/>
          <w:szCs w:val="28"/>
        </w:rPr>
        <w:t>, общий объ</w:t>
      </w:r>
      <w:r w:rsidR="004D3A0E">
        <w:rPr>
          <w:rFonts w:ascii="Times New Roman" w:hAnsi="Times New Roman" w:cs="Times New Roman"/>
          <w:sz w:val="28"/>
          <w:szCs w:val="28"/>
        </w:rPr>
        <w:t>ем финансирования расходов на муниципальные</w:t>
      </w:r>
      <w:r w:rsidRPr="00657C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3A0E">
        <w:rPr>
          <w:rFonts w:ascii="Times New Roman" w:hAnsi="Times New Roman" w:cs="Times New Roman"/>
          <w:sz w:val="28"/>
          <w:szCs w:val="28"/>
        </w:rPr>
        <w:t xml:space="preserve">ы Быстроистокского </w:t>
      </w:r>
      <w:r w:rsidR="00B82B36">
        <w:rPr>
          <w:rFonts w:ascii="Times New Roman" w:hAnsi="Times New Roman" w:cs="Times New Roman"/>
          <w:sz w:val="28"/>
          <w:szCs w:val="28"/>
        </w:rPr>
        <w:t>района</w:t>
      </w:r>
      <w:r w:rsidR="004D3A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57C0A">
        <w:rPr>
          <w:rFonts w:ascii="Times New Roman" w:hAnsi="Times New Roman" w:cs="Times New Roman"/>
          <w:sz w:val="28"/>
          <w:szCs w:val="28"/>
        </w:rPr>
        <w:t xml:space="preserve"> </w:t>
      </w:r>
      <w:r w:rsidR="004D3A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24F7D">
        <w:rPr>
          <w:rFonts w:ascii="Times New Roman" w:hAnsi="Times New Roman" w:cs="Times New Roman"/>
          <w:sz w:val="28"/>
          <w:szCs w:val="28"/>
        </w:rPr>
        <w:t>–</w:t>
      </w:r>
      <w:r w:rsidR="004D3A0E">
        <w:rPr>
          <w:rFonts w:ascii="Times New Roman" w:hAnsi="Times New Roman" w:cs="Times New Roman"/>
          <w:sz w:val="28"/>
          <w:szCs w:val="28"/>
        </w:rPr>
        <w:t xml:space="preserve"> </w:t>
      </w:r>
      <w:r w:rsidR="00F24F7D">
        <w:rPr>
          <w:rFonts w:ascii="Times New Roman" w:hAnsi="Times New Roman" w:cs="Times New Roman"/>
          <w:sz w:val="28"/>
          <w:szCs w:val="28"/>
        </w:rPr>
        <w:t>«Муниципальная программа»</w:t>
      </w:r>
      <w:r w:rsidR="004D3A0E">
        <w:rPr>
          <w:rFonts w:ascii="Times New Roman" w:hAnsi="Times New Roman" w:cs="Times New Roman"/>
          <w:sz w:val="28"/>
          <w:szCs w:val="28"/>
        </w:rPr>
        <w:t>)</w:t>
      </w:r>
      <w:r w:rsidR="00F24F7D">
        <w:rPr>
          <w:rFonts w:ascii="Times New Roman" w:hAnsi="Times New Roman" w:cs="Times New Roman"/>
          <w:sz w:val="28"/>
          <w:szCs w:val="28"/>
        </w:rPr>
        <w:t xml:space="preserve"> </w:t>
      </w:r>
      <w:r w:rsidRPr="00657C0A"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4D3A0E">
        <w:rPr>
          <w:rFonts w:ascii="Times New Roman" w:hAnsi="Times New Roman" w:cs="Times New Roman"/>
          <w:sz w:val="28"/>
          <w:szCs w:val="28"/>
        </w:rPr>
        <w:t>49863,6</w:t>
      </w:r>
      <w:r w:rsidRPr="00657C0A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4D3A0E">
        <w:rPr>
          <w:rFonts w:ascii="Times New Roman" w:hAnsi="Times New Roman" w:cs="Times New Roman"/>
          <w:sz w:val="28"/>
          <w:szCs w:val="28"/>
        </w:rPr>
        <w:t>65333,5</w:t>
      </w:r>
      <w:r w:rsidRPr="00657C0A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4D3A0E">
        <w:rPr>
          <w:rFonts w:ascii="Times New Roman" w:hAnsi="Times New Roman" w:cs="Times New Roman"/>
          <w:sz w:val="28"/>
          <w:szCs w:val="28"/>
        </w:rPr>
        <w:t>15469,9</w:t>
      </w:r>
      <w:r w:rsidRPr="00657C0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D3A0E">
        <w:rPr>
          <w:rFonts w:ascii="Times New Roman" w:hAnsi="Times New Roman" w:cs="Times New Roman"/>
          <w:sz w:val="28"/>
          <w:szCs w:val="28"/>
        </w:rPr>
        <w:t>31</w:t>
      </w:r>
      <w:r w:rsidRPr="00657C0A">
        <w:rPr>
          <w:rFonts w:ascii="Times New Roman" w:hAnsi="Times New Roman" w:cs="Times New Roman"/>
          <w:sz w:val="28"/>
          <w:szCs w:val="28"/>
        </w:rPr>
        <w:t xml:space="preserve"> %), их доля в объеме расходов </w:t>
      </w:r>
      <w:r w:rsidR="004D3A0E">
        <w:rPr>
          <w:rFonts w:ascii="Times New Roman" w:hAnsi="Times New Roman" w:cs="Times New Roman"/>
          <w:sz w:val="28"/>
          <w:szCs w:val="28"/>
        </w:rPr>
        <w:t>районного</w:t>
      </w:r>
      <w:r w:rsidRPr="00657C0A">
        <w:rPr>
          <w:rFonts w:ascii="Times New Roman" w:hAnsi="Times New Roman" w:cs="Times New Roman"/>
          <w:sz w:val="28"/>
          <w:szCs w:val="28"/>
        </w:rPr>
        <w:t xml:space="preserve"> </w:t>
      </w:r>
      <w:r w:rsidRPr="004D3A0E">
        <w:rPr>
          <w:rFonts w:ascii="Times New Roman" w:hAnsi="Times New Roman" w:cs="Times New Roman"/>
          <w:sz w:val="28"/>
          <w:szCs w:val="28"/>
        </w:rPr>
        <w:t xml:space="preserve">бюджета возрастает на </w:t>
      </w:r>
      <w:r w:rsidR="004D3A0E" w:rsidRPr="004D3A0E">
        <w:rPr>
          <w:rFonts w:ascii="Times New Roman" w:hAnsi="Times New Roman" w:cs="Times New Roman"/>
          <w:sz w:val="28"/>
          <w:szCs w:val="28"/>
        </w:rPr>
        <w:t>2,7</w:t>
      </w:r>
      <w:r w:rsidRPr="004D3A0E">
        <w:rPr>
          <w:rFonts w:ascii="Times New Roman" w:hAnsi="Times New Roman" w:cs="Times New Roman"/>
          <w:sz w:val="28"/>
          <w:szCs w:val="28"/>
        </w:rPr>
        <w:t xml:space="preserve"> процентного пункта и составит </w:t>
      </w:r>
      <w:r w:rsidR="004D3A0E" w:rsidRPr="004D3A0E">
        <w:rPr>
          <w:rFonts w:ascii="Times New Roman" w:hAnsi="Times New Roman" w:cs="Times New Roman"/>
          <w:sz w:val="28"/>
          <w:szCs w:val="28"/>
        </w:rPr>
        <w:t>18,3</w:t>
      </w:r>
      <w:r w:rsidRPr="004D3A0E">
        <w:rPr>
          <w:rFonts w:ascii="Times New Roman" w:hAnsi="Times New Roman" w:cs="Times New Roman"/>
          <w:sz w:val="28"/>
          <w:szCs w:val="28"/>
        </w:rPr>
        <w:t xml:space="preserve">%. </w:t>
      </w:r>
      <w:r w:rsidRPr="00657C0A">
        <w:rPr>
          <w:rFonts w:ascii="Times New Roman" w:hAnsi="Times New Roman" w:cs="Times New Roman"/>
          <w:sz w:val="28"/>
          <w:szCs w:val="28"/>
        </w:rPr>
        <w:t>Изменения бюджетных ассигнований в сторон</w:t>
      </w:r>
      <w:r w:rsidR="004D3A0E">
        <w:rPr>
          <w:rFonts w:ascii="Times New Roman" w:hAnsi="Times New Roman" w:cs="Times New Roman"/>
          <w:sz w:val="28"/>
          <w:szCs w:val="28"/>
        </w:rPr>
        <w:t>у увеличения предусмотрены по 7</w:t>
      </w:r>
      <w:r w:rsidRPr="00657C0A">
        <w:rPr>
          <w:rFonts w:ascii="Times New Roman" w:hAnsi="Times New Roman" w:cs="Times New Roman"/>
          <w:sz w:val="28"/>
          <w:szCs w:val="28"/>
        </w:rPr>
        <w:t xml:space="preserve"> </w:t>
      </w:r>
      <w:r w:rsidR="00F24F7D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657C0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5336C" w:rsidRPr="0035336C">
        <w:rPr>
          <w:rFonts w:ascii="Times New Roman" w:hAnsi="Times New Roman" w:cs="Times New Roman"/>
          <w:sz w:val="28"/>
          <w:szCs w:val="28"/>
        </w:rPr>
        <w:t>15737,9</w:t>
      </w:r>
      <w:r w:rsidRPr="003533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336C" w:rsidRPr="0035336C">
        <w:rPr>
          <w:rFonts w:ascii="Times New Roman" w:hAnsi="Times New Roman" w:cs="Times New Roman"/>
          <w:sz w:val="28"/>
          <w:szCs w:val="28"/>
        </w:rPr>
        <w:t>, в сторону снижения – по 3 Муниципальным программам</w:t>
      </w:r>
      <w:r w:rsidRPr="0035336C">
        <w:rPr>
          <w:rFonts w:ascii="Times New Roman" w:hAnsi="Times New Roman" w:cs="Times New Roman"/>
          <w:sz w:val="28"/>
          <w:szCs w:val="28"/>
        </w:rPr>
        <w:t xml:space="preserve"> на </w:t>
      </w:r>
      <w:r w:rsidRPr="0035336C">
        <w:rPr>
          <w:rFonts w:ascii="Times New Roman" w:hAnsi="Times New Roman" w:cs="Times New Roman"/>
          <w:sz w:val="28"/>
          <w:szCs w:val="28"/>
        </w:rPr>
        <w:lastRenderedPageBreak/>
        <w:t xml:space="preserve">общую сумму </w:t>
      </w:r>
      <w:r w:rsidR="0035336C" w:rsidRPr="0035336C">
        <w:rPr>
          <w:rFonts w:ascii="Times New Roman" w:hAnsi="Times New Roman" w:cs="Times New Roman"/>
          <w:sz w:val="28"/>
          <w:szCs w:val="28"/>
        </w:rPr>
        <w:t>268,0</w:t>
      </w:r>
      <w:r w:rsidRPr="003533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336C" w:rsidRPr="0035336C">
        <w:rPr>
          <w:rFonts w:ascii="Times New Roman" w:hAnsi="Times New Roman" w:cs="Times New Roman"/>
          <w:sz w:val="28"/>
          <w:szCs w:val="28"/>
        </w:rPr>
        <w:t>,</w:t>
      </w:r>
      <w:r w:rsidRPr="0035336C">
        <w:rPr>
          <w:rFonts w:ascii="Times New Roman" w:hAnsi="Times New Roman" w:cs="Times New Roman"/>
          <w:sz w:val="28"/>
          <w:szCs w:val="28"/>
        </w:rPr>
        <w:t xml:space="preserve"> по </w:t>
      </w:r>
      <w:r w:rsidR="0035336C" w:rsidRPr="0035336C">
        <w:rPr>
          <w:rFonts w:ascii="Times New Roman" w:hAnsi="Times New Roman" w:cs="Times New Roman"/>
          <w:sz w:val="28"/>
          <w:szCs w:val="28"/>
        </w:rPr>
        <w:t>остальным 12 Муниципальным программам</w:t>
      </w:r>
      <w:r w:rsidRPr="0035336C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не корректируются.</w:t>
      </w:r>
    </w:p>
    <w:p w:rsidR="00AB10D3" w:rsidRDefault="00AB10D3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пояснительной записке к проекту решения о внесении изменений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решение «О бюджете </w:t>
      </w:r>
      <w:r w:rsidRPr="007B0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Быстроистокского района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Алтайского края на 2022 год и на плановый период 2023 и 2024 годов» не прописаны вносимые изменения в муниципальные программы.</w:t>
      </w:r>
    </w:p>
    <w:p w:rsidR="007B0B63" w:rsidRDefault="007B0B63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соответствие с решением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FA4E74" w:rsidRPr="00CB4EA5" w:rsidRDefault="00FA4E74" w:rsidP="00B20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 вносятся изменения</w:t>
      </w:r>
      <w:r w:rsidR="00AF5E8D" w:rsidRPr="00CB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2022 год.</w:t>
      </w:r>
    </w:p>
    <w:p w:rsidR="0052261C" w:rsidRPr="00CB4EA5" w:rsidRDefault="0052261C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</w:t>
      </w:r>
      <w:r w:rsidR="00B25908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№14</w:t>
      </w: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«Распределение межбюджетных трансфертов бюджетам поселений на 2022 год»</w:t>
      </w:r>
      <w:r w:rsidR="00B25908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</w:t>
      </w:r>
      <w:r w:rsidR="0098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№52, </w:t>
      </w:r>
      <w:r w:rsidR="00B25908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расходы</w:t>
      </w:r>
      <w:r w:rsidR="00F57F0B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краевого бюджета:</w:t>
      </w:r>
    </w:p>
    <w:p w:rsidR="00CB4EA5" w:rsidRPr="00CB4EA5" w:rsidRDefault="00B36C1B" w:rsidP="00B20F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B4EA5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 на расходы по оплате труда:</w:t>
      </w:r>
    </w:p>
    <w:p w:rsidR="00CB4EA5" w:rsidRPr="00CB4EA5" w:rsidRDefault="00CB4EA5" w:rsidP="00B20F5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Акутихинский сельсовет – 30,0 тыс. рублей;</w:t>
      </w:r>
    </w:p>
    <w:p w:rsidR="00CB4EA5" w:rsidRPr="00CB4EA5" w:rsidRDefault="00CB4EA5" w:rsidP="00B20F5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Верх-Озернинский сельсовет – 30,0 тыс. рублей;</w:t>
      </w:r>
    </w:p>
    <w:p w:rsidR="00CB4EA5" w:rsidRDefault="00CB4EA5" w:rsidP="00B20F5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Приобский сельсовет – 30,0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EA5" w:rsidRDefault="00B36C1B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B4EA5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</w:t>
      </w:r>
      <w:r w:rsid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4EA5" w:rsidRPr="003C4748" w:rsidRDefault="00CB4EA5" w:rsidP="00B20F53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Акутихинский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4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тыс. рублей;</w:t>
      </w:r>
    </w:p>
    <w:p w:rsidR="003C4748" w:rsidRPr="003C4748" w:rsidRDefault="003C4748" w:rsidP="00B20F53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сельсовет – 450,0 тыс. рублей;</w:t>
      </w:r>
    </w:p>
    <w:p w:rsidR="003C4748" w:rsidRPr="003C4748" w:rsidRDefault="003C4748" w:rsidP="00B20F53">
      <w:pPr>
        <w:pStyle w:val="a8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Верх-Озернинский сельсовет – 300,0 тыс. рублей.</w:t>
      </w:r>
    </w:p>
    <w:p w:rsidR="003C4748" w:rsidRDefault="003C4748" w:rsidP="00B20F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№15</w:t>
      </w:r>
      <w:r w:rsidRPr="003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 </w:t>
      </w:r>
      <w:r w:rsidRPr="003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на 2022 год</w:t>
      </w:r>
      <w:r w:rsidRPr="003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решению районного Собрания депутатов «О районном бюджете Быстроистокского района Алтайского края на 2022 год и на  плановый период 2023-2024 годов» добавляются расходы за </w:t>
      </w: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</w:t>
      </w:r>
      <w:r w:rsidRPr="003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бюджета:</w:t>
      </w:r>
    </w:p>
    <w:p w:rsidR="003C4748" w:rsidRPr="003C4748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Акутихинский сельсовет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5,3 тыс. рублей;</w:t>
      </w:r>
    </w:p>
    <w:p w:rsidR="003C4748" w:rsidRPr="003C4748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сельсовет – 20,9 тыс. рублей;</w:t>
      </w:r>
    </w:p>
    <w:p w:rsidR="003C4748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7,3 тыс. рублей;</w:t>
      </w:r>
    </w:p>
    <w:p w:rsidR="00B36C1B" w:rsidRPr="00B36C1B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Верх-Озернинский – </w:t>
      </w:r>
      <w:r w:rsid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2,1 тыс. рублей;</w:t>
      </w:r>
    </w:p>
    <w:p w:rsidR="003C4748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Новопокровский сельсовет – </w:t>
      </w:r>
      <w:r w:rsid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4,9 тыс. рублей;</w:t>
      </w:r>
    </w:p>
    <w:p w:rsidR="003C4748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Приобский сельсовет – </w:t>
      </w:r>
      <w:r w:rsid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5,4 тыс. рублей;</w:t>
      </w:r>
    </w:p>
    <w:p w:rsidR="003C4748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Усть-Ануйский сельсовет – </w:t>
      </w:r>
      <w:r w:rsid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1,2 тыс. рублей;</w:t>
      </w:r>
    </w:p>
    <w:p w:rsidR="003C4748" w:rsidRDefault="003C4748" w:rsidP="00B20F53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Хлеборобный сельсовет – </w:t>
      </w:r>
      <w:r w:rsid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6,2 тыс. рублей.</w:t>
      </w:r>
    </w:p>
    <w:p w:rsidR="00CB4EA5" w:rsidRDefault="00B36C1B" w:rsidP="00B20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№16 «Распределение межбюджетных трансфертов из районного бюджета бюджетам поселений на решение вопросов местного значения в соответствии с заключенными соглашениями на 2022 год»</w:t>
      </w: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61C" w:rsidRPr="00B36C1B" w:rsidRDefault="0052261C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36C1B"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дорожную деятельность в отношении автомобильных дорог местного значения в границах населенных пунктов поселения</w:t>
      </w: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5908" w:rsidRPr="00B36C1B" w:rsidRDefault="0052261C" w:rsidP="00B20F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сельсовет</w:t>
      </w:r>
      <w:r w:rsidR="00B25908"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240,0</w:t>
      </w:r>
      <w:r w:rsidR="00B25908"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25908" w:rsidRPr="00B36C1B" w:rsidRDefault="0052261C" w:rsidP="00B20F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Верх-Ануйский сельсовет</w:t>
      </w:r>
      <w:r w:rsidR="00F57F0B"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F57F0B"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6C1B" w:rsidRDefault="00B36C1B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441" w:rsidRDefault="00032441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Дефицит 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>бюджета и источники его финансирования</w:t>
      </w:r>
    </w:p>
    <w:p w:rsidR="00AC02B3" w:rsidRDefault="00AC02B3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</w:t>
      </w:r>
      <w:r w:rsidR="00FA055C">
        <w:rPr>
          <w:rFonts w:ascii="Times New Roman" w:hAnsi="Times New Roman" w:cs="Times New Roman"/>
          <w:sz w:val="28"/>
          <w:szCs w:val="28"/>
        </w:rPr>
        <w:t xml:space="preserve"> в районный бюджет,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Быстроистокского района увеличивается на сумму  690,0 тыс. рублей или на 4,1%, и составит 17490 тыс. рублей. </w:t>
      </w:r>
      <w:r w:rsidR="006A6208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</w:t>
      </w:r>
      <w:r>
        <w:rPr>
          <w:rFonts w:ascii="Times New Roman" w:hAnsi="Times New Roman" w:cs="Times New Roman"/>
          <w:sz w:val="28"/>
          <w:szCs w:val="28"/>
        </w:rPr>
        <w:t>дефицита</w:t>
      </w:r>
      <w:r w:rsidR="006A6208">
        <w:rPr>
          <w:rFonts w:ascii="Times New Roman" w:hAnsi="Times New Roman" w:cs="Times New Roman"/>
          <w:sz w:val="28"/>
          <w:szCs w:val="28"/>
        </w:rPr>
        <w:t xml:space="preserve"> бюджета является</w:t>
      </w:r>
      <w:r w:rsidR="00FA055C">
        <w:rPr>
          <w:rFonts w:ascii="Times New Roman" w:hAnsi="Times New Roman" w:cs="Times New Roman"/>
          <w:sz w:val="28"/>
          <w:szCs w:val="28"/>
        </w:rPr>
        <w:t>,</w:t>
      </w:r>
      <w:r w:rsidR="006A6208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 счетах по учету средств бюджетов</w:t>
      </w:r>
      <w:r w:rsidR="00FA055C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п.3 ст. 92</w:t>
      </w:r>
      <w:r w:rsidR="009B7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Федерации. </w:t>
      </w:r>
    </w:p>
    <w:p w:rsidR="0035336C" w:rsidRPr="00B67552" w:rsidRDefault="000B6446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B36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по итогам экспертизы проекта </w:t>
      </w:r>
      <w:r w:rsidR="00C165F2">
        <w:rPr>
          <w:rFonts w:ascii="Times New Roman" w:hAnsi="Times New Roman" w:cs="Times New Roman"/>
          <w:sz w:val="28"/>
          <w:szCs w:val="28"/>
        </w:rPr>
        <w:t>решения Быстроистокского районного Собрания депутатов « О внесении изменений в решение районного Собрания депутатов «О районном бюджете Быстроитокского района Алтайского края на 2022 год и на плановый период 2023 и 2024 годов»»</w:t>
      </w:r>
      <w:r w:rsidR="00B82B36">
        <w:rPr>
          <w:rFonts w:ascii="Times New Roman" w:hAnsi="Times New Roman" w:cs="Times New Roman"/>
          <w:sz w:val="28"/>
          <w:szCs w:val="28"/>
        </w:rPr>
        <w:t xml:space="preserve"> </w:t>
      </w:r>
      <w:r w:rsidR="00C165F2">
        <w:rPr>
          <w:rFonts w:ascii="Times New Roman" w:hAnsi="Times New Roman" w:cs="Times New Roman"/>
          <w:sz w:val="28"/>
          <w:szCs w:val="28"/>
        </w:rPr>
        <w:t>замечании отсутствуют</w:t>
      </w:r>
      <w:r w:rsidR="00B82B36">
        <w:rPr>
          <w:rFonts w:ascii="Times New Roman" w:hAnsi="Times New Roman" w:cs="Times New Roman"/>
          <w:sz w:val="28"/>
          <w:szCs w:val="28"/>
        </w:rPr>
        <w:t>.</w:t>
      </w:r>
    </w:p>
    <w:p w:rsidR="00032441" w:rsidRDefault="00032441" w:rsidP="0068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4761CA" w:rsidRDefault="004761CA" w:rsidP="0047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соответствие с решением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032441" w:rsidRPr="00E02961" w:rsidRDefault="00032441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Default="00B67552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Pr="00032441" w:rsidRDefault="00B67552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32441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032441" w:rsidRPr="00032441" w:rsidRDefault="00032441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57CF8" w:rsidRDefault="00032441" w:rsidP="00B20F53">
      <w:pPr>
        <w:spacing w:after="0" w:line="240" w:lineRule="auto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 w:rsidR="006848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sectPr w:rsidR="00D57CF8" w:rsidSect="00EF02E0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28" w:rsidRDefault="00A41728" w:rsidP="0026656A">
      <w:pPr>
        <w:spacing w:after="0" w:line="240" w:lineRule="auto"/>
      </w:pPr>
      <w:r>
        <w:separator/>
      </w:r>
    </w:p>
  </w:endnote>
  <w:endnote w:type="continuationSeparator" w:id="1">
    <w:p w:rsidR="00A41728" w:rsidRDefault="00A41728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0F53" w:rsidRPr="00496118" w:rsidRDefault="00B20F53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8A70AC">
          <w:rPr>
            <w:rFonts w:ascii="Times New Roman" w:hAnsi="Times New Roman" w:cs="Times New Roman"/>
            <w:noProof/>
          </w:rPr>
          <w:t>13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B20F53" w:rsidRDefault="00B20F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28" w:rsidRDefault="00A41728" w:rsidP="0026656A">
      <w:pPr>
        <w:spacing w:after="0" w:line="240" w:lineRule="auto"/>
      </w:pPr>
      <w:r>
        <w:separator/>
      </w:r>
    </w:p>
  </w:footnote>
  <w:footnote w:type="continuationSeparator" w:id="1">
    <w:p w:rsidR="00A41728" w:rsidRDefault="00A41728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6EC"/>
    <w:multiLevelType w:val="hybridMultilevel"/>
    <w:tmpl w:val="ECA07074"/>
    <w:lvl w:ilvl="0" w:tplc="9F585E7A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7462D"/>
    <w:multiLevelType w:val="hybridMultilevel"/>
    <w:tmpl w:val="79CE6538"/>
    <w:lvl w:ilvl="0" w:tplc="9F585E7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05C2"/>
    <w:multiLevelType w:val="hybridMultilevel"/>
    <w:tmpl w:val="4C6C40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E5214C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30941"/>
    <w:rsid w:val="00032441"/>
    <w:rsid w:val="00032DF2"/>
    <w:rsid w:val="0003506A"/>
    <w:rsid w:val="00050845"/>
    <w:rsid w:val="00051616"/>
    <w:rsid w:val="0006771A"/>
    <w:rsid w:val="000677A7"/>
    <w:rsid w:val="000775F7"/>
    <w:rsid w:val="00077ADD"/>
    <w:rsid w:val="00080B14"/>
    <w:rsid w:val="00087E46"/>
    <w:rsid w:val="000A0C2C"/>
    <w:rsid w:val="000A6768"/>
    <w:rsid w:val="000B6446"/>
    <w:rsid w:val="000C2A3C"/>
    <w:rsid w:val="000D00FB"/>
    <w:rsid w:val="0011425C"/>
    <w:rsid w:val="001407E5"/>
    <w:rsid w:val="0015511D"/>
    <w:rsid w:val="00166F81"/>
    <w:rsid w:val="00171236"/>
    <w:rsid w:val="00182DB5"/>
    <w:rsid w:val="00183414"/>
    <w:rsid w:val="00190BBE"/>
    <w:rsid w:val="001C17A3"/>
    <w:rsid w:val="001D2CDE"/>
    <w:rsid w:val="001E0DF2"/>
    <w:rsid w:val="001F3C5F"/>
    <w:rsid w:val="00215D7E"/>
    <w:rsid w:val="0022001B"/>
    <w:rsid w:val="00256EC6"/>
    <w:rsid w:val="00266087"/>
    <w:rsid w:val="0026656A"/>
    <w:rsid w:val="00275F5A"/>
    <w:rsid w:val="00286AEB"/>
    <w:rsid w:val="00291CC0"/>
    <w:rsid w:val="002A2EFF"/>
    <w:rsid w:val="002A45BD"/>
    <w:rsid w:val="002D0796"/>
    <w:rsid w:val="002D189C"/>
    <w:rsid w:val="002F2B2D"/>
    <w:rsid w:val="002F30DE"/>
    <w:rsid w:val="0030176C"/>
    <w:rsid w:val="0034061C"/>
    <w:rsid w:val="00343871"/>
    <w:rsid w:val="0035336C"/>
    <w:rsid w:val="00360B4F"/>
    <w:rsid w:val="00387EE5"/>
    <w:rsid w:val="00397F18"/>
    <w:rsid w:val="003A3169"/>
    <w:rsid w:val="003C4748"/>
    <w:rsid w:val="003E583D"/>
    <w:rsid w:val="00405093"/>
    <w:rsid w:val="004249BE"/>
    <w:rsid w:val="004364B5"/>
    <w:rsid w:val="0045028E"/>
    <w:rsid w:val="004539EE"/>
    <w:rsid w:val="00460A52"/>
    <w:rsid w:val="004627B5"/>
    <w:rsid w:val="004745AA"/>
    <w:rsid w:val="004761CA"/>
    <w:rsid w:val="00495CA9"/>
    <w:rsid w:val="0049609A"/>
    <w:rsid w:val="00496118"/>
    <w:rsid w:val="004A1ECF"/>
    <w:rsid w:val="004D0D1B"/>
    <w:rsid w:val="004D3A0E"/>
    <w:rsid w:val="004D551C"/>
    <w:rsid w:val="004E72EA"/>
    <w:rsid w:val="005062D8"/>
    <w:rsid w:val="0052261C"/>
    <w:rsid w:val="00526211"/>
    <w:rsid w:val="00532565"/>
    <w:rsid w:val="00536CD9"/>
    <w:rsid w:val="00562C2C"/>
    <w:rsid w:val="00565C02"/>
    <w:rsid w:val="005C1FD1"/>
    <w:rsid w:val="005C7794"/>
    <w:rsid w:val="005E02EF"/>
    <w:rsid w:val="005E2D62"/>
    <w:rsid w:val="005E6E52"/>
    <w:rsid w:val="00643603"/>
    <w:rsid w:val="00644E76"/>
    <w:rsid w:val="00657296"/>
    <w:rsid w:val="00657C0A"/>
    <w:rsid w:val="00673DB0"/>
    <w:rsid w:val="00683F8B"/>
    <w:rsid w:val="006848BC"/>
    <w:rsid w:val="00693149"/>
    <w:rsid w:val="006947D2"/>
    <w:rsid w:val="006971F5"/>
    <w:rsid w:val="006A0470"/>
    <w:rsid w:val="006A1947"/>
    <w:rsid w:val="006A2374"/>
    <w:rsid w:val="006A6208"/>
    <w:rsid w:val="006D4B82"/>
    <w:rsid w:val="006E4427"/>
    <w:rsid w:val="006F0417"/>
    <w:rsid w:val="00705FDF"/>
    <w:rsid w:val="00724855"/>
    <w:rsid w:val="00734B40"/>
    <w:rsid w:val="007452A0"/>
    <w:rsid w:val="007469D2"/>
    <w:rsid w:val="007602D1"/>
    <w:rsid w:val="0077213F"/>
    <w:rsid w:val="00780AF2"/>
    <w:rsid w:val="007A105D"/>
    <w:rsid w:val="007B0B63"/>
    <w:rsid w:val="007B685E"/>
    <w:rsid w:val="007B7796"/>
    <w:rsid w:val="007D22BF"/>
    <w:rsid w:val="007E2FAC"/>
    <w:rsid w:val="007E3738"/>
    <w:rsid w:val="007E3B5B"/>
    <w:rsid w:val="007E59FA"/>
    <w:rsid w:val="007F6FBF"/>
    <w:rsid w:val="008001F5"/>
    <w:rsid w:val="008006FC"/>
    <w:rsid w:val="00831020"/>
    <w:rsid w:val="008310E5"/>
    <w:rsid w:val="00837B06"/>
    <w:rsid w:val="0085615C"/>
    <w:rsid w:val="00857901"/>
    <w:rsid w:val="00876FC4"/>
    <w:rsid w:val="00896BCA"/>
    <w:rsid w:val="008A1A95"/>
    <w:rsid w:val="008A70AC"/>
    <w:rsid w:val="008B3501"/>
    <w:rsid w:val="008D28EE"/>
    <w:rsid w:val="008D4209"/>
    <w:rsid w:val="00960207"/>
    <w:rsid w:val="009607C0"/>
    <w:rsid w:val="009622FF"/>
    <w:rsid w:val="00971085"/>
    <w:rsid w:val="009820C6"/>
    <w:rsid w:val="009821D6"/>
    <w:rsid w:val="0098296B"/>
    <w:rsid w:val="00984C59"/>
    <w:rsid w:val="009A41EA"/>
    <w:rsid w:val="009B6BC6"/>
    <w:rsid w:val="009B795E"/>
    <w:rsid w:val="009D53A2"/>
    <w:rsid w:val="009E0A8B"/>
    <w:rsid w:val="009E6E10"/>
    <w:rsid w:val="00A04754"/>
    <w:rsid w:val="00A116B6"/>
    <w:rsid w:val="00A12D4A"/>
    <w:rsid w:val="00A30337"/>
    <w:rsid w:val="00A41728"/>
    <w:rsid w:val="00A60A17"/>
    <w:rsid w:val="00A64025"/>
    <w:rsid w:val="00A93372"/>
    <w:rsid w:val="00A96304"/>
    <w:rsid w:val="00A97955"/>
    <w:rsid w:val="00AA4A63"/>
    <w:rsid w:val="00AA5D83"/>
    <w:rsid w:val="00AB0A05"/>
    <w:rsid w:val="00AB10D3"/>
    <w:rsid w:val="00AC02B3"/>
    <w:rsid w:val="00AC6F4B"/>
    <w:rsid w:val="00AD5C29"/>
    <w:rsid w:val="00AE2E8A"/>
    <w:rsid w:val="00AF5E8D"/>
    <w:rsid w:val="00B20F53"/>
    <w:rsid w:val="00B25908"/>
    <w:rsid w:val="00B36C1B"/>
    <w:rsid w:val="00B41778"/>
    <w:rsid w:val="00B67552"/>
    <w:rsid w:val="00B82B36"/>
    <w:rsid w:val="00B93196"/>
    <w:rsid w:val="00BA535E"/>
    <w:rsid w:val="00BA7E56"/>
    <w:rsid w:val="00BA7EE8"/>
    <w:rsid w:val="00BE1012"/>
    <w:rsid w:val="00C04DC8"/>
    <w:rsid w:val="00C16183"/>
    <w:rsid w:val="00C165F2"/>
    <w:rsid w:val="00C1757E"/>
    <w:rsid w:val="00C239FE"/>
    <w:rsid w:val="00C2631D"/>
    <w:rsid w:val="00C26F43"/>
    <w:rsid w:val="00C33516"/>
    <w:rsid w:val="00C47D3F"/>
    <w:rsid w:val="00C846EF"/>
    <w:rsid w:val="00C878CD"/>
    <w:rsid w:val="00CB4EA5"/>
    <w:rsid w:val="00CB4FA0"/>
    <w:rsid w:val="00CD1C45"/>
    <w:rsid w:val="00CF0D37"/>
    <w:rsid w:val="00D02A6E"/>
    <w:rsid w:val="00D02E1E"/>
    <w:rsid w:val="00D10C0D"/>
    <w:rsid w:val="00D2172C"/>
    <w:rsid w:val="00D37B16"/>
    <w:rsid w:val="00D57CF8"/>
    <w:rsid w:val="00D83931"/>
    <w:rsid w:val="00D84A2A"/>
    <w:rsid w:val="00D8537B"/>
    <w:rsid w:val="00D86DB5"/>
    <w:rsid w:val="00D917D1"/>
    <w:rsid w:val="00DB607E"/>
    <w:rsid w:val="00DE27BB"/>
    <w:rsid w:val="00DF7F3E"/>
    <w:rsid w:val="00E02961"/>
    <w:rsid w:val="00E057B2"/>
    <w:rsid w:val="00E24578"/>
    <w:rsid w:val="00E31F6B"/>
    <w:rsid w:val="00E45CD2"/>
    <w:rsid w:val="00E465C8"/>
    <w:rsid w:val="00E71E97"/>
    <w:rsid w:val="00E735A7"/>
    <w:rsid w:val="00E76869"/>
    <w:rsid w:val="00E8377F"/>
    <w:rsid w:val="00E875E7"/>
    <w:rsid w:val="00EA6B0C"/>
    <w:rsid w:val="00EA7894"/>
    <w:rsid w:val="00EB769B"/>
    <w:rsid w:val="00ED7C2B"/>
    <w:rsid w:val="00EF02E0"/>
    <w:rsid w:val="00F10080"/>
    <w:rsid w:val="00F14686"/>
    <w:rsid w:val="00F20F60"/>
    <w:rsid w:val="00F24F7D"/>
    <w:rsid w:val="00F34713"/>
    <w:rsid w:val="00F57114"/>
    <w:rsid w:val="00F57C9C"/>
    <w:rsid w:val="00F57F0B"/>
    <w:rsid w:val="00F7145B"/>
    <w:rsid w:val="00F96303"/>
    <w:rsid w:val="00F97B5D"/>
    <w:rsid w:val="00FA055C"/>
    <w:rsid w:val="00FA4E74"/>
    <w:rsid w:val="00FA652C"/>
    <w:rsid w:val="00FB2950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iPriority w:val="99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675943290CCCEF53ADDE87BD0509BB978E40E90A02BD83CB1B16C90EF60C65E66F6B4F5A8AFF0F0F40816AB5EA5DCE0F70859495CFF4862E2D00mFn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5DF1-98CA-4B58-B4E6-4EA53AAA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14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36</cp:revision>
  <cp:lastPrinted>2022-08-11T03:09:00Z</cp:lastPrinted>
  <dcterms:created xsi:type="dcterms:W3CDTF">2021-04-20T05:09:00Z</dcterms:created>
  <dcterms:modified xsi:type="dcterms:W3CDTF">2022-08-11T03:40:00Z</dcterms:modified>
</cp:coreProperties>
</file>