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66F81">
        <w:rPr>
          <w:rFonts w:ascii="Times New Roman" w:hAnsi="Times New Roman" w:cs="Times New Roman"/>
          <w:b/>
          <w:sz w:val="28"/>
          <w:szCs w:val="28"/>
        </w:rPr>
        <w:t>2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85403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2023 и 20</w:t>
      </w:r>
      <w:r w:rsidR="00166F81">
        <w:rPr>
          <w:rFonts w:ascii="Times New Roman" w:hAnsi="Times New Roman" w:cs="Times New Roman"/>
          <w:b/>
          <w:sz w:val="28"/>
          <w:szCs w:val="28"/>
        </w:rPr>
        <w:t>24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7E3738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796">
        <w:rPr>
          <w:rFonts w:ascii="Times New Roman" w:hAnsi="Times New Roman" w:cs="Times New Roman"/>
          <w:sz w:val="28"/>
          <w:szCs w:val="28"/>
        </w:rPr>
        <w:t>5</w:t>
      </w:r>
      <w:r w:rsidR="00166F81">
        <w:rPr>
          <w:rFonts w:ascii="Times New Roman" w:hAnsi="Times New Roman" w:cs="Times New Roman"/>
          <w:sz w:val="28"/>
          <w:szCs w:val="28"/>
        </w:rPr>
        <w:t xml:space="preserve"> мая</w:t>
      </w:r>
      <w:r w:rsidR="00266087" w:rsidRPr="00266087">
        <w:rPr>
          <w:rFonts w:ascii="Times New Roman" w:hAnsi="Times New Roman" w:cs="Times New Roman"/>
          <w:sz w:val="28"/>
          <w:szCs w:val="28"/>
        </w:rPr>
        <w:t xml:space="preserve"> 202</w:t>
      </w:r>
      <w:r w:rsidR="00166F81">
        <w:rPr>
          <w:rFonts w:ascii="Times New Roman" w:hAnsi="Times New Roman" w:cs="Times New Roman"/>
          <w:sz w:val="28"/>
          <w:szCs w:val="28"/>
        </w:rPr>
        <w:t>2</w:t>
      </w:r>
      <w:r w:rsidR="00032441" w:rsidRPr="00266087">
        <w:rPr>
          <w:rFonts w:ascii="Times New Roman" w:hAnsi="Times New Roman" w:cs="Times New Roman"/>
          <w:sz w:val="28"/>
          <w:szCs w:val="28"/>
        </w:rPr>
        <w:t xml:space="preserve"> года                                                         </w:t>
      </w:r>
      <w:r w:rsidR="00166F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441" w:rsidRPr="00266087">
        <w:rPr>
          <w:rFonts w:ascii="Times New Roman" w:hAnsi="Times New Roman" w:cs="Times New Roman"/>
          <w:sz w:val="28"/>
          <w:szCs w:val="28"/>
        </w:rPr>
        <w:t>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> №6-ФЗ «Об общих принципах организации и деятельности контрольно-счетных органов субъектов Российской Федерации и муниципальных образований», ст. 9 ч.1 п.2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24.07.2020 года №20.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«О </w:t>
      </w:r>
      <w:r w:rsidR="00E875E7">
        <w:rPr>
          <w:rFonts w:ascii="Times New Roman" w:hAnsi="Times New Roman" w:cs="Times New Roman"/>
          <w:sz w:val="28"/>
          <w:szCs w:val="28"/>
        </w:rPr>
        <w:t>районном бюджете Быстроистокского района Алтайского края на 2022 год и плановый период 2023-2024 годов</w:t>
      </w:r>
      <w:r w:rsidR="00E875E7" w:rsidRPr="00E875E7">
        <w:rPr>
          <w:rFonts w:ascii="Times New Roman" w:hAnsi="Times New Roman" w:cs="Times New Roman"/>
          <w:sz w:val="28"/>
          <w:szCs w:val="28"/>
        </w:rPr>
        <w:t>»</w:t>
      </w:r>
      <w:r w:rsidR="00FD6EC8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>от 24.12.2021 №52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032441">
        <w:rPr>
          <w:rFonts w:ascii="Times New Roman" w:hAnsi="Times New Roman" w:cs="Times New Roman"/>
          <w:sz w:val="28"/>
          <w:szCs w:val="28"/>
        </w:rPr>
        <w:t>«О районном бюджете Быстроистокск</w:t>
      </w:r>
      <w:r w:rsidR="00E875E7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5E7">
        <w:rPr>
          <w:rFonts w:ascii="Times New Roman" w:hAnsi="Times New Roman" w:cs="Times New Roman"/>
          <w:sz w:val="28"/>
          <w:szCs w:val="28"/>
        </w:rPr>
        <w:t xml:space="preserve">а </w:t>
      </w:r>
      <w:r w:rsidRPr="00032441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E875E7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</w:t>
      </w:r>
      <w:r w:rsidR="00E875E7"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«О районном бюджете Быстроистокск</w:t>
      </w:r>
      <w:r w:rsidR="00E875E7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5E7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E875E7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</w:t>
      </w:r>
      <w:r w:rsidR="00E875E7"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</w:t>
      </w:r>
      <w:r w:rsidRPr="00032441">
        <w:rPr>
          <w:rFonts w:ascii="Times New Roman" w:hAnsi="Times New Roman" w:cs="Times New Roman"/>
          <w:sz w:val="28"/>
          <w:szCs w:val="28"/>
        </w:rPr>
        <w:t>» 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D2172C">
        <w:rPr>
          <w:rFonts w:ascii="Times New Roman" w:hAnsi="Times New Roman" w:cs="Times New Roman"/>
          <w:sz w:val="28"/>
          <w:szCs w:val="28"/>
        </w:rPr>
        <w:t>17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="00D2172C">
        <w:rPr>
          <w:rFonts w:ascii="Times New Roman" w:hAnsi="Times New Roman" w:cs="Times New Roman"/>
          <w:sz w:val="28"/>
          <w:szCs w:val="28"/>
        </w:rPr>
        <w:t>мая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202</w:t>
      </w:r>
      <w:r w:rsidR="00D2172C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P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 w:rsidR="00FD6E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 w:rsidR="00FD6EC8"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6EC8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17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C878CD">
        <w:rPr>
          <w:rFonts w:ascii="Times New Roman" w:hAnsi="Times New Roman" w:cs="Times New Roman"/>
          <w:sz w:val="28"/>
          <w:szCs w:val="28"/>
        </w:rPr>
        <w:t>2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032441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32441" w:rsidRDefault="00032441" w:rsidP="00D21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C878CD" w:rsidRPr="00C878CD" w:rsidTr="00C878CD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</w:p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5511D" w:rsidRPr="00C878CD" w:rsidRDefault="0015511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</w:t>
            </w:r>
            <w:r w:rsidR="0045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15511D" w:rsidRPr="00C878CD" w:rsidTr="00C878CD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511D" w:rsidRPr="00C878CD" w:rsidTr="00C878CD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1D" w:rsidRPr="00C878CD" w:rsidTr="00C878CD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всего </w:t>
            </w:r>
          </w:p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260831,5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302346,8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15511D" w:rsidRPr="00C878CD" w:rsidTr="00C878CD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207596,5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249060,3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  <w:tr w:rsidR="0015511D" w:rsidRPr="00C878CD" w:rsidTr="00C878CD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РАСХОДЫ, всего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263631,5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319146,8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121,1</w:t>
            </w:r>
          </w:p>
        </w:tc>
      </w:tr>
      <w:tr w:rsidR="0015511D" w:rsidRPr="00C878CD" w:rsidTr="00C878CD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профицит (+)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15511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45028E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032441" w:rsidRPr="0045028E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>от 24.12.2021</w:t>
      </w:r>
      <w:r>
        <w:rPr>
          <w:rFonts w:ascii="Times New Roman" w:hAnsi="Times New Roman" w:cs="Times New Roman"/>
          <w:sz w:val="28"/>
          <w:szCs w:val="28"/>
        </w:rPr>
        <w:t xml:space="preserve"> №52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>
        <w:rPr>
          <w:rFonts w:ascii="Times New Roman" w:hAnsi="Times New Roman" w:cs="Times New Roman"/>
          <w:sz w:val="28"/>
          <w:szCs w:val="28"/>
        </w:rPr>
        <w:t>41515,3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15,9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>
        <w:rPr>
          <w:rFonts w:ascii="Times New Roman" w:hAnsi="Times New Roman" w:cs="Times New Roman"/>
          <w:sz w:val="28"/>
          <w:szCs w:val="28"/>
        </w:rPr>
        <w:t>302346,8</w:t>
      </w:r>
      <w:r w:rsidR="00182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>
        <w:rPr>
          <w:rFonts w:ascii="Times New Roman" w:hAnsi="Times New Roman" w:cs="Times New Roman"/>
          <w:sz w:val="28"/>
          <w:szCs w:val="28"/>
        </w:rPr>
        <w:t>55515,3</w:t>
      </w:r>
      <w:r w:rsidR="00182DB5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5028E">
        <w:rPr>
          <w:rFonts w:ascii="Times New Roman" w:hAnsi="Times New Roman" w:cs="Times New Roman"/>
          <w:sz w:val="28"/>
          <w:szCs w:val="28"/>
        </w:rPr>
        <w:t>21,1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45028E">
        <w:rPr>
          <w:rFonts w:ascii="Times New Roman" w:hAnsi="Times New Roman" w:cs="Times New Roman"/>
          <w:sz w:val="28"/>
          <w:szCs w:val="28"/>
        </w:rPr>
        <w:t xml:space="preserve">319146,8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45028E">
        <w:rPr>
          <w:rFonts w:ascii="Times New Roman" w:hAnsi="Times New Roman" w:cs="Times New Roman"/>
          <w:sz w:val="28"/>
          <w:szCs w:val="28"/>
        </w:rPr>
        <w:t>2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увеличивае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тся на сумму  </w:t>
      </w:r>
      <w:r w:rsidR="0045028E">
        <w:rPr>
          <w:rFonts w:ascii="Times New Roman" w:hAnsi="Times New Roman" w:cs="Times New Roman"/>
          <w:sz w:val="28"/>
          <w:szCs w:val="28"/>
        </w:rPr>
        <w:t>14000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5028E">
        <w:rPr>
          <w:rFonts w:ascii="Times New Roman" w:hAnsi="Times New Roman" w:cs="Times New Roman"/>
          <w:sz w:val="28"/>
          <w:szCs w:val="28"/>
        </w:rPr>
        <w:t>в 6 раз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 и составят </w:t>
      </w:r>
      <w:r w:rsidR="0045028E">
        <w:rPr>
          <w:rFonts w:ascii="Times New Roman" w:hAnsi="Times New Roman" w:cs="Times New Roman"/>
          <w:sz w:val="28"/>
          <w:szCs w:val="28"/>
        </w:rPr>
        <w:t>16800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256EC6" w:rsidRDefault="00256EC6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6EC6">
        <w:rPr>
          <w:rFonts w:ascii="Times New Roman" w:hAnsi="Times New Roman" w:cs="Times New Roman"/>
          <w:sz w:val="28"/>
          <w:szCs w:val="28"/>
        </w:rPr>
        <w:t xml:space="preserve">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планового периода 2023-2024 годов</w:t>
      </w:r>
      <w:r w:rsidRPr="00256EC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56EC6" w:rsidRPr="00256EC6" w:rsidRDefault="00256EC6" w:rsidP="00256E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256EC6" w:rsidRDefault="00256EC6" w:rsidP="00256E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EC6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99" w:type="dxa"/>
        <w:tblInd w:w="113" w:type="dxa"/>
        <w:tblLook w:val="04A0"/>
      </w:tblPr>
      <w:tblGrid>
        <w:gridCol w:w="2263"/>
        <w:gridCol w:w="1116"/>
        <w:gridCol w:w="1116"/>
        <w:gridCol w:w="1060"/>
        <w:gridCol w:w="1060"/>
        <w:gridCol w:w="696"/>
        <w:gridCol w:w="696"/>
        <w:gridCol w:w="696"/>
        <w:gridCol w:w="696"/>
      </w:tblGrid>
      <w:tr w:rsidR="00256EC6" w:rsidRPr="007D22BF" w:rsidTr="007E3B5B">
        <w:trPr>
          <w:trHeight w:val="75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от 24.12.2021 </w:t>
            </w:r>
          </w:p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изменений согласно предоставленному проекту решения 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по отношению к утвержденному бюджету </w:t>
            </w:r>
          </w:p>
        </w:tc>
      </w:tr>
      <w:tr w:rsidR="00256EC6" w:rsidRPr="007D22BF" w:rsidTr="007E3B5B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сумма(+/-)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56EC6" w:rsidRPr="007D22BF" w:rsidTr="007E3B5B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C6" w:rsidRPr="007D22BF" w:rsidRDefault="00256EC6" w:rsidP="0025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C6" w:rsidRPr="007D22BF" w:rsidRDefault="00256EC6" w:rsidP="00256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7E3B5B" w:rsidRPr="007D22BF" w:rsidTr="007E3B5B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ДОХОДЫ, всего </w:t>
            </w:r>
          </w:p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241656,3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218025,9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  <w:b/>
              </w:rPr>
            </w:pPr>
            <w:r w:rsidRPr="007D22BF">
              <w:rPr>
                <w:rFonts w:ascii="Times New Roman" w:hAnsi="Times New Roman" w:cs="Times New Roman"/>
                <w:b/>
              </w:rPr>
              <w:t>241656,3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  <w:b/>
              </w:rPr>
            </w:pPr>
            <w:r w:rsidRPr="007D22BF">
              <w:rPr>
                <w:rFonts w:ascii="Times New Roman" w:hAnsi="Times New Roman" w:cs="Times New Roman"/>
                <w:b/>
              </w:rPr>
              <w:t>218025,9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E3B5B" w:rsidRPr="007D22BF" w:rsidTr="007E3B5B">
        <w:trPr>
          <w:trHeight w:val="27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188183,3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164483,9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</w:rPr>
            </w:pPr>
            <w:r w:rsidRPr="007D22BF">
              <w:rPr>
                <w:rFonts w:ascii="Times New Roman" w:hAnsi="Times New Roman" w:cs="Times New Roman"/>
              </w:rPr>
              <w:t>188183,3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</w:rPr>
            </w:pPr>
            <w:r w:rsidRPr="007D22BF">
              <w:rPr>
                <w:rFonts w:ascii="Times New Roman" w:hAnsi="Times New Roman" w:cs="Times New Roman"/>
              </w:rPr>
              <w:t>164483,9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E3B5B" w:rsidRPr="007D22BF" w:rsidTr="007E3B5B">
        <w:trPr>
          <w:trHeight w:val="41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РАСХОДЫ, всего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243956,3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220325,9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  <w:b/>
              </w:rPr>
            </w:pPr>
            <w:r w:rsidRPr="007D22BF">
              <w:rPr>
                <w:rFonts w:ascii="Times New Roman" w:hAnsi="Times New Roman" w:cs="Times New Roman"/>
                <w:b/>
              </w:rPr>
              <w:t>243956,3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  <w:b/>
              </w:rPr>
            </w:pPr>
            <w:r w:rsidRPr="007D22BF">
              <w:rPr>
                <w:rFonts w:ascii="Times New Roman" w:hAnsi="Times New Roman" w:cs="Times New Roman"/>
                <w:b/>
              </w:rPr>
              <w:t>220325,9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E3B5B" w:rsidRPr="007D22BF" w:rsidTr="007E3B5B">
        <w:trPr>
          <w:trHeight w:val="41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Дефицит (-), профицит (+)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</w:rPr>
            </w:pPr>
            <w:r w:rsidRPr="007D22BF">
              <w:rPr>
                <w:rFonts w:ascii="Times New Roman" w:hAnsi="Times New Roman" w:cs="Times New Roman"/>
              </w:rPr>
              <w:t>-2300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5B" w:rsidRPr="007D22BF" w:rsidRDefault="007E3B5B" w:rsidP="007E3B5B">
            <w:pPr>
              <w:rPr>
                <w:rFonts w:ascii="Times New Roman" w:hAnsi="Times New Roman" w:cs="Times New Roman"/>
              </w:rPr>
            </w:pPr>
            <w:r w:rsidRPr="007D22BF">
              <w:rPr>
                <w:rFonts w:ascii="Times New Roman" w:hAnsi="Times New Roman" w:cs="Times New Roman"/>
              </w:rPr>
              <w:t>-2300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5B" w:rsidRPr="007D22BF" w:rsidRDefault="007E3B5B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</w:tr>
    </w:tbl>
    <w:p w:rsidR="007D22BF" w:rsidRDefault="007D22BF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не предусмотрено изменений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="00982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объема расходов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 Быстроистокск</w:t>
      </w:r>
      <w:r w:rsidR="00982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82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2023-2024 годов.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182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2022 год.</w:t>
      </w: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41515,3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ранее утвержденному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302346,8 тыс.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</w:t>
      </w:r>
    </w:p>
    <w:p w:rsidR="008D28EE" w:rsidRP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собственных неналоговых доходов на 51,5 тыс. рублей (средства граждан на реализацию инициативных проектов развития общественной инфраструктуры);</w:t>
      </w: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из краевого бюджета на сумму 41463,8 тыс. рублей, а именно:</w:t>
      </w:r>
    </w:p>
    <w:p w:rsidR="008D28EE" w:rsidRDefault="00A12D4A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муниципальных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образований на поддержку мер по обеспечению сбалансированности 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12446</w:t>
      </w:r>
      <w:r w:rsidR="008D420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12D4A" w:rsidRDefault="00A12D4A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образований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579,00 тыс. рублей;</w:t>
      </w:r>
    </w:p>
    <w:p w:rsidR="00A12D4A" w:rsidRDefault="00A12D4A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</w:t>
      </w:r>
      <w:r w:rsidRPr="00A12D4A">
        <w:t xml:space="preserve"> 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на обеспечение государственных гарантий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на получение общедоступного и бесплатного дошкольного, начального общего, основного общего, среднего общего образования</w:t>
      </w:r>
      <w:r w:rsidR="003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A1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3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397F18">
        <w:rPr>
          <w:rFonts w:ascii="Times New Roman" w:eastAsia="Times New Roman" w:hAnsi="Times New Roman" w:cs="Times New Roman"/>
          <w:sz w:val="28"/>
          <w:szCs w:val="28"/>
          <w:lang w:eastAsia="ru-RU"/>
        </w:rPr>
        <w:t>3031,0</w:t>
      </w:r>
      <w:r w:rsidR="008D42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7F18" w:rsidRDefault="00397F18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образований на исполнение государственных полномочий по обращению с животными без владельцев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9,3 тыс. рублей;</w:t>
      </w:r>
    </w:p>
    <w:p w:rsidR="00397F18" w:rsidRDefault="00397F18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реализацию мероприятий по обеспечению жильем молодых семей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238,4 тыс. рублей;</w:t>
      </w:r>
    </w:p>
    <w:p w:rsidR="00397F18" w:rsidRDefault="007F6FBF" w:rsidP="007F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7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 на обеспечение жильем молодых семей в рамках государственной программы Алтайского края «Обеспечение доступным и комфортным жильем населения Алтайского края»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106,2 тыс. рублей;</w:t>
      </w:r>
    </w:p>
    <w:p w:rsidR="007F6FBF" w:rsidRDefault="007F6FBF" w:rsidP="007F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на реализацию мероприятий </w:t>
      </w:r>
      <w:r w:rsidR="00495C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адресной инвестиционной программы</w:t>
      </w:r>
      <w:r w:rsidRPr="007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подпрограммы "Обеспечение условий реализации программы и развития отрасли" государственной программы Алтайского края "Развитие культуры Алтайского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2992,5 тыс. рублей;</w:t>
      </w:r>
    </w:p>
    <w:p w:rsidR="007F6FBF" w:rsidRDefault="007F6FBF" w:rsidP="007F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на реализацию мероприятий по капитальному ремонту объектов муниципальной </w:t>
      </w:r>
      <w:r w:rsidRPr="007F6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в рамках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новых </w:t>
      </w:r>
      <w:r w:rsid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 общеобразовательных организациях в соответствии с прогнозируемой потребностью и современными условиями обучения в Алтайском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программой Алтайского края «Развития образования в Алтайском крае» </w:t>
      </w:r>
      <w:r w:rsidR="001D2C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>13657,00 тыс. рублей;</w:t>
      </w:r>
    </w:p>
    <w:p w:rsidR="001F3C5F" w:rsidRDefault="001F3C5F" w:rsidP="007F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</w:t>
      </w:r>
      <w:r w:rsidR="001D2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части расходов местных бюджетов по оплате труда работников муниципальных учреждений</w:t>
      </w:r>
      <w:r w:rsidR="001D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7618,9 тыс. рублей;</w:t>
      </w:r>
    </w:p>
    <w:p w:rsidR="001F3C5F" w:rsidRDefault="001F3C5F" w:rsidP="001F3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инициативных проектов развития (создания) общественной инфраструктуры муниципальных образований </w:t>
      </w:r>
      <w:r w:rsidR="001D2C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785,5 тыс. рублей.</w:t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5062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Default="00E02961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№3</w:t>
      </w:r>
    </w:p>
    <w:p w:rsidR="004D0D1B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B769B"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5062D8" w:rsidRPr="005062D8" w:rsidTr="00CF0D37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 бюджет от 24.12.2021</w:t>
            </w:r>
          </w:p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№ 52</w:t>
            </w:r>
          </w:p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 2022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изменений согласно предоставленному проекту решения на 2022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по отношению к утвержденному бюджету 2022 года</w:t>
            </w:r>
          </w:p>
        </w:tc>
      </w:tr>
      <w:tr w:rsidR="005062D8" w:rsidRPr="005062D8" w:rsidTr="00CF0D37">
        <w:trPr>
          <w:trHeight w:val="30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сумма(+/-)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062D8" w:rsidRPr="005062D8" w:rsidTr="00CF0D37">
        <w:trPr>
          <w:trHeight w:val="8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F6B" w:rsidRPr="005062D8" w:rsidTr="007B0B63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23836,6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32387,8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8551,2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CF0D37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D37">
              <w:rPr>
                <w:rFonts w:ascii="Times New Roman" w:hAnsi="Times New Roman" w:cs="Times New Roman"/>
                <w:bCs/>
                <w:sz w:val="24"/>
                <w:szCs w:val="24"/>
              </w:rPr>
              <w:t>876,7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CF0D37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D37">
              <w:rPr>
                <w:rFonts w:ascii="Times New Roman" w:hAnsi="Times New Roman" w:cs="Times New Roman"/>
                <w:bCs/>
                <w:sz w:val="24"/>
                <w:szCs w:val="24"/>
              </w:rPr>
              <w:t>876,7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8695,00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12781,5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4086,5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14875,5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15377,00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9D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151465,7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182186,3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30720,6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30722,8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39291,7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8568,9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28786,2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29130,8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344,6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31F6B" w:rsidRPr="005062D8" w:rsidTr="007B0B63">
        <w:trPr>
          <w:trHeight w:val="537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2718,00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E31F6B" w:rsidRPr="005062D8" w:rsidTr="007B0B63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263631,5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E31F6B" w:rsidP="00E3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319146,8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55515,3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31F6B" w:rsidRDefault="00E31F6B" w:rsidP="00E3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B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</w:tbl>
    <w:p w:rsidR="004D0D1B" w:rsidRDefault="001D2CDE" w:rsidP="004D0D1B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показателям таблицы №</w:t>
      </w:r>
      <w:r w:rsidR="00E029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E31F6B">
        <w:rPr>
          <w:rFonts w:ascii="Times New Roman" w:hAnsi="Times New Roman" w:cs="Times New Roman"/>
          <w:bCs/>
          <w:sz w:val="28"/>
          <w:szCs w:val="28"/>
        </w:rPr>
        <w:t>2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45">
        <w:rPr>
          <w:rFonts w:ascii="Times New Roman" w:hAnsi="Times New Roman"/>
          <w:sz w:val="28"/>
          <w:szCs w:val="28"/>
          <w:lang w:eastAsia="ru-RU"/>
        </w:rPr>
        <w:t>от 24.12.2021 №52</w:t>
      </w:r>
      <w:r w:rsidR="00E735A7">
        <w:rPr>
          <w:rFonts w:ascii="Times New Roman" w:hAnsi="Times New Roman"/>
          <w:sz w:val="28"/>
          <w:szCs w:val="28"/>
          <w:lang w:eastAsia="ru-RU"/>
        </w:rPr>
        <w:t>,</w:t>
      </w:r>
      <w:r w:rsidR="000508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50845">
        <w:rPr>
          <w:rFonts w:ascii="Times New Roman" w:hAnsi="Times New Roman" w:cs="Times New Roman"/>
          <w:bCs/>
          <w:sz w:val="28"/>
          <w:szCs w:val="28"/>
        </w:rPr>
        <w:t>55515,3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 w:rsidR="00050845">
        <w:rPr>
          <w:rFonts w:ascii="Times New Roman" w:hAnsi="Times New Roman" w:cs="Times New Roman"/>
          <w:bCs/>
          <w:sz w:val="28"/>
          <w:szCs w:val="28"/>
        </w:rPr>
        <w:t>319146,8 тыс. рублей.</w:t>
      </w:r>
    </w:p>
    <w:p w:rsidR="00460A52" w:rsidRPr="00460A52" w:rsidRDefault="00460A52" w:rsidP="00460A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 Из 10 разделов классификации расходов бюджетов увеличение бюджетных асс</w:t>
      </w:r>
      <w:r w:rsidR="009D53A2">
        <w:rPr>
          <w:rFonts w:ascii="Times New Roman" w:hAnsi="Times New Roman"/>
          <w:color w:val="000000"/>
          <w:sz w:val="28"/>
          <w:szCs w:val="28"/>
        </w:rPr>
        <w:t>игнований предусматривается по 8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сумму 555515,3 тыс. рублей или на 21,1%, в том числе за счет поступлений из краевого бюджета, распределения остатков средств на 01.01.2022 года, в том числе остаток муниципального дорожного фонда в сумме 4077,2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AD5C29" w:rsidRPr="00C263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8551,2</w:t>
      </w:r>
      <w:r w:rsidRPr="00AD5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35,9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32387,8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D5C2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317,00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04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D5C2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2835,00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7B0B63" w:rsidRP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01 06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D5C2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1144,1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630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="00F9630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45,1</w:t>
      </w:r>
      <w:r w:rsidRPr="007B0B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F963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перераспределены </w:t>
      </w:r>
      <w:r w:rsidR="00F963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раздел «074 </w:t>
      </w:r>
      <w:r w:rsidR="00F9630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07</w:t>
      </w:r>
      <w:r w:rsidRPr="007B0B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02»; </w:t>
      </w:r>
    </w:p>
    <w:p w:rsidR="007B0B63" w:rsidRPr="004627B5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F96303"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4300,2</w:t>
      </w: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464,9 тыс. руб. добавлено на обеспечение деятельности (оказание услуг) подведомственных учреждений,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286,7 тыс. рублей финансирование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Муниципальной адресной инвестиционной программы муниципального образования Быстроистокский район Алтайского края на 2022 год, +143 тыс. рублей Муниципальная программа "Развитие информационно-коммуникационных технологий органов местного самоуправления Быстроистокского района" на 2020-2023 годы, +2000 тыс. рублей софинансирование части расходов местных бюджетов по оплате труда работников муниципальных учреждений, +1979 тыс. рублей прочие выплаты по обязательствам государства)</w:t>
      </w:r>
      <w:r w:rsidR="00A30337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A303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380,00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10 «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 на обеспечение деятельности (оказание услуг) подведомственных учреждений» +</w:t>
      </w:r>
      <w:r w:rsidR="00A303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увеличение на сумму </w:t>
      </w:r>
      <w:r w:rsidR="000A0C2C" w:rsidRPr="00C2631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4086,5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F34713" w:rsidRPr="007B0B63" w:rsidRDefault="00F3471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F3471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04 05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Сельское хозяйство и рыболовство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увеличение на 9,3 тыс. рублей (о</w:t>
      </w:r>
      <w:r w:rsidR="00E02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тлов и содержание </w:t>
      </w:r>
      <w:r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животных без владельцев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F3471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  04 09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(дорожные фонды)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4077,2 тыс. рублей (Содержание, ремонт, реконструкция и строительство автомобильных дорог, являющихся муниципальной собственностью);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F3471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501,5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7B0B63" w:rsidRDefault="00CB4FA0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501,5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ч.: «</w:t>
      </w:r>
      <w:r w:rsidRPr="00CB4FA0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расходы органов государственной власти субъектов Российской Федерации и органов местного самоуправления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» +</w:t>
      </w:r>
      <w:r w:rsidR="00EA6B0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1305,1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(р</w:t>
      </w:r>
      <w:r w:rsidRPr="00CB4FA0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="007B0B63" w:rsidRPr="007B0B63">
        <w:rPr>
          <w:rFonts w:ascii="Calibri" w:eastAsia="Calibri" w:hAnsi="Calibri" w:cs="Times New Roman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 Алтайского края на 2021 год </w:t>
      </w:r>
      <w:r w:rsidR="00EA6B0C" w:rsidRPr="00EA6B0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–803,5</w:t>
      </w:r>
      <w:r w:rsidR="007B0B63" w:rsidRPr="00EA6B0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C2631D" w:rsidRPr="00C2631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30720,6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8A1A95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07 01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«Дошкольное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A1E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3604,9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707,00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A1ECF" w:rsidRP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деятельности (оказание услуг) подведомственных учреждений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579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A1E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8A1A95" w:rsidRP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ные вопросы в отраслях социальной сферы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2318,9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8A1A95" w:rsidRP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муниципальных учреждений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37B16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A1A9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22409,1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3936,00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8A1A95" w:rsidRP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беспечение деятельности школ-детских садов, школ начальных, основных и средних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Муниципальная программа "Развитие образования в Быстроистокском районе" на 2020-2024 годы</w:t>
      </w:r>
      <w:r w:rsidR="00C263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</w:t>
      </w:r>
      <w:r w:rsid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3031 тыс. рублей о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беспечение государственных гарантий реализации прав на получение </w:t>
      </w:r>
      <w:r w:rsidR="004745AA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общедоступного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="00D37B16" w:rsidRPr="00D37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разовательных организациях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+45,1 тыс. рублей р</w:t>
      </w:r>
      <w:r w:rsidR="004745AA" w:rsidRP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езервные фонды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+740 тыс. рублей </w:t>
      </w:r>
      <w:r w:rsidR="004745AA" w:rsidRP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 на 202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4745AA" w:rsidRP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="004745AA" w:rsidRP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офинансирование расходов на реализацию мероприятий по капитальному ремонту за счет средств районного бюджета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 +13657 тыс. рублей  р</w:t>
      </w:r>
      <w:r w:rsidR="004745AA" w:rsidRP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асходы на реализацию мероприятий по капитальному ремонту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«Дополнительное образование детей»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745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2675,00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675,00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745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 на 2021-2024 годы; + 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1500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8006FC" w:rsidRP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6FC" w:rsidRP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06FC" w:rsidRP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5 "Персонифицированное финансирование дополнительного образования на территории муниципального образования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));</w:t>
      </w:r>
    </w:p>
    <w:p w:rsidR="00D86DB5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006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2031,5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8006FC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+388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«Расходы на обеспечение деятельности органов местного самоуправления» (отдел по образованию); + </w:t>
      </w:r>
      <w:r w:rsidR="00800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1643,5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«Расходы на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обеспечение деятельности (оказание услуг) подведомственных учреждений»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Pr="000775F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B5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Pr="00D86DB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360B4F"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8568,9 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F14686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Pr="00780AF2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86DB5"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7726,9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 (в т.ч. +2912,3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 на 2021-2024 годы; +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1000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Calibri" w:eastAsia="Calibri" w:hAnsi="Calibri" w:cs="Times New Roman"/>
        </w:rPr>
        <w:t xml:space="preserve"> «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части расходов местных бюджетов по оплате труда работников муниципальны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 учреждений»; 464,6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на реализацию проектов развития общественной инфраструктуры, основанных на инициативах граждан, 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2992,5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DB5"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 капитальных вложений в объекты муниципальной собственности по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мероприятиям краевой адресной инвестиционной программы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+357,5 тыс. рублей 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 на 202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D86DB5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08 04 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вопросы в области культуры, кинематографии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D86DB5"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842,00</w:t>
      </w:r>
      <w:r w:rsidRPr="00D86D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221,00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содержание «Центральный аппарат органов местного самоуправления»; + </w:t>
      </w:r>
      <w:r w:rsidR="00D86DB5"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621</w:t>
      </w:r>
      <w:r w:rsidRP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«Расходы на обеспечение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деятельности (оказание услуг) иных подведомственных учреждений»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10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775F7"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344,6</w:t>
      </w:r>
      <w:r w:rsid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0775F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 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-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344,6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775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Calibri" w:hAnsi="Times New Roman" w:cs="Times New Roman"/>
          <w:sz w:val="28"/>
          <w:szCs w:val="28"/>
        </w:rPr>
        <w:t>(в т.ч. -</w:t>
      </w:r>
      <w:r w:rsidR="000775F7">
        <w:rPr>
          <w:rFonts w:ascii="Times New Roman" w:eastAsia="Calibri" w:hAnsi="Times New Roman" w:cs="Times New Roman"/>
          <w:sz w:val="28"/>
          <w:szCs w:val="28"/>
        </w:rPr>
        <w:t>344,6 тыс. рублей</w:t>
      </w:r>
      <w:r w:rsidRPr="007B0B63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"Обеспечение жильем и улучшение жилищных условий молодых семей в Быстроистокском районе" на 2021-2025 годы</w:t>
      </w:r>
      <w:r w:rsidR="000775F7">
        <w:rPr>
          <w:rFonts w:ascii="Times New Roman" w:eastAsia="Calibri" w:hAnsi="Times New Roman" w:cs="Times New Roman"/>
          <w:sz w:val="28"/>
          <w:szCs w:val="28"/>
        </w:rPr>
        <w:t>)</w:t>
      </w:r>
      <w:r w:rsidRPr="007B0B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B0B63" w:rsidRPr="007B0B63" w:rsidRDefault="000775F7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14 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7B0B63"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Pr="000775F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2362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,00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- 14 03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E2F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2362,00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E2F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лей.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0C6" w:rsidRDefault="009820C6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0845" w:rsidRPr="00050845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изменении </w:t>
      </w:r>
      <w:r w:rsidRPr="00050845">
        <w:rPr>
          <w:rFonts w:ascii="Times New Roman" w:hAnsi="Times New Roman" w:cs="Times New Roman"/>
          <w:bCs/>
          <w:sz w:val="28"/>
          <w:szCs w:val="28"/>
        </w:rPr>
        <w:t>расходной части бюджета</w:t>
      </w:r>
    </w:p>
    <w:p w:rsidR="00050845" w:rsidRPr="00050845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050845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E02961">
        <w:rPr>
          <w:rFonts w:ascii="Times New Roman" w:hAnsi="Times New Roman" w:cs="Times New Roman"/>
          <w:bCs/>
          <w:sz w:val="28"/>
          <w:szCs w:val="28"/>
        </w:rPr>
        <w:t>4</w:t>
      </w:r>
      <w:r w:rsidRPr="00050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20C6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тыс. ру</w:t>
      </w:r>
      <w:r w:rsidR="00562C2C">
        <w:rPr>
          <w:rFonts w:ascii="Times New Roman" w:hAnsi="Times New Roman" w:cs="Times New Roman"/>
          <w:bCs/>
          <w:sz w:val="28"/>
          <w:szCs w:val="28"/>
        </w:rPr>
        <w:t>б</w:t>
      </w:r>
      <w:r w:rsidRPr="00050845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084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820C6" w:rsidRDefault="009820C6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0845" w:rsidRDefault="00050845" w:rsidP="00050845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050845" w:rsidRPr="00C878CD" w:rsidTr="00050845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05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</w:p>
          <w:p w:rsidR="00050845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на 2022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050845" w:rsidRPr="00C878CD" w:rsidTr="00050845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F57C9C"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0845" w:rsidRPr="00C878CD" w:rsidTr="00F57C9C">
        <w:trPr>
          <w:trHeight w:val="7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C878CD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845" w:rsidRPr="00C878CD" w:rsidTr="005C7794">
        <w:trPr>
          <w:trHeight w:val="51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05084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11027,00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16456,3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5429,3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49,2</w:t>
            </w:r>
          </w:p>
          <w:p w:rsidR="00F57C9C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0845" w:rsidRPr="00C878CD" w:rsidTr="00050845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05084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183689,7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200303,3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16613,6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0845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05084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15091,9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20269,6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5177,7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050845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050845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53822,9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82117,6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28294,7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050845" w:rsidRDefault="00984C59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050845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5" w:rsidRPr="00670B1B" w:rsidRDefault="00050845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263631,5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319146,8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F57C9C" w:rsidRDefault="00F57C9C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55515,3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45" w:rsidRPr="00984C59" w:rsidRDefault="00984C59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4C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</w:tbl>
    <w:p w:rsidR="00E8377F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E029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4539EE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5429,3</w:t>
      </w:r>
      <w:r w:rsidR="00266087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16456,3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16613,6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200303,3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5177,7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20269,6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28294,7</w:t>
      </w:r>
      <w:r w:rsidR="00266087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82117,6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E24578" w:rsidRDefault="00E24578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Проектом ре</w:t>
      </w:r>
      <w:r w:rsidR="00286A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шения не предусмотрено изменений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объема расходной части </w:t>
      </w:r>
      <w:r w:rsidR="0098296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районного 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бюджета Быстроистокск</w:t>
      </w:r>
      <w:r w:rsidR="0003094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ого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</w:t>
      </w:r>
      <w:r w:rsidR="0003094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E245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Алтайского края в плановом периоде 2023-2024 годов.</w:t>
      </w:r>
      <w:r w:rsidR="00562C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Изменения коснутся перераспределения бюджетных средств по </w:t>
      </w:r>
      <w:r w:rsidR="00562C2C" w:rsidRPr="00562C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главным распорядителям бюджетных средств</w:t>
      </w:r>
      <w:r w:rsidR="00562C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562C2C" w:rsidRPr="00050845" w:rsidRDefault="00562C2C" w:rsidP="00562C2C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изменении </w:t>
      </w:r>
      <w:r w:rsidRPr="00050845">
        <w:rPr>
          <w:rFonts w:ascii="Times New Roman" w:hAnsi="Times New Roman" w:cs="Times New Roman"/>
          <w:bCs/>
          <w:sz w:val="28"/>
          <w:szCs w:val="28"/>
        </w:rPr>
        <w:t>расходной части бюджета</w:t>
      </w:r>
    </w:p>
    <w:p w:rsidR="00562C2C" w:rsidRDefault="00562C2C" w:rsidP="00562C2C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562C2C" w:rsidRPr="00050845" w:rsidRDefault="00562C2C" w:rsidP="00562C2C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плановый период 2023-2024 годов</w:t>
      </w:r>
    </w:p>
    <w:p w:rsidR="00562C2C" w:rsidRPr="00050845" w:rsidRDefault="00562C2C" w:rsidP="00562C2C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E02961">
        <w:rPr>
          <w:rFonts w:ascii="Times New Roman" w:hAnsi="Times New Roman" w:cs="Times New Roman"/>
          <w:bCs/>
          <w:sz w:val="28"/>
          <w:szCs w:val="28"/>
        </w:rPr>
        <w:t>5</w:t>
      </w:r>
      <w:r w:rsidRPr="00050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2C2C" w:rsidRDefault="00562C2C" w:rsidP="00562C2C">
      <w:pPr>
        <w:spacing w:after="0" w:line="317" w:lineRule="exact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тыс. ру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050845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084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tbl>
      <w:tblPr>
        <w:tblW w:w="9212" w:type="dxa"/>
        <w:tblInd w:w="113" w:type="dxa"/>
        <w:tblLayout w:type="fixed"/>
        <w:tblLook w:val="04A0"/>
      </w:tblPr>
      <w:tblGrid>
        <w:gridCol w:w="2405"/>
        <w:gridCol w:w="992"/>
        <w:gridCol w:w="993"/>
        <w:gridCol w:w="850"/>
        <w:gridCol w:w="995"/>
        <w:gridCol w:w="851"/>
        <w:gridCol w:w="709"/>
        <w:gridCol w:w="708"/>
        <w:gridCol w:w="709"/>
      </w:tblGrid>
      <w:tr w:rsidR="00562C2C" w:rsidRPr="00C33516" w:rsidTr="00562C2C">
        <w:trPr>
          <w:trHeight w:val="75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24.12.2021 </w:t>
            </w:r>
          </w:p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5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изменений согласно предоставленному проекту решения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2C" w:rsidRPr="00C33516" w:rsidRDefault="00562C2C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по отношению к утвержденному бюджету </w:t>
            </w:r>
          </w:p>
        </w:tc>
      </w:tr>
      <w:tr w:rsidR="00562C2C" w:rsidRPr="00C33516" w:rsidTr="00562C2C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сумма(+/-)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2C2C" w:rsidRPr="00C33516" w:rsidTr="00526211">
        <w:trPr>
          <w:trHeight w:val="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7B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62C2C" w:rsidRPr="00C33516" w:rsidTr="00526211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56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562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C2C" w:rsidRPr="00C33516" w:rsidRDefault="00562C2C" w:rsidP="0056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8443,00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562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C2C" w:rsidRPr="00C33516" w:rsidRDefault="00562C2C" w:rsidP="0056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7996,00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62C2C" w:rsidP="00562C2C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8443,00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62C2C" w:rsidP="00562C2C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5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5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5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C33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2C2C" w:rsidRPr="00C33516" w:rsidTr="00526211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7B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26211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526211" w:rsidP="00526211">
            <w:pPr>
              <w:spacing w:after="0" w:line="240" w:lineRule="auto"/>
              <w:ind w:right="-246" w:hanging="3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62C2C" w:rsidP="00562C2C">
            <w:pPr>
              <w:spacing w:after="0" w:line="240" w:lineRule="auto"/>
              <w:ind w:right="-11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170494,2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62C2C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211" w:rsidRPr="00C33516" w:rsidTr="00526211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11" w:rsidRPr="00C33516" w:rsidRDefault="00526211" w:rsidP="0052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11" w:rsidRPr="00C33516" w:rsidRDefault="00526211" w:rsidP="00526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211" w:rsidRPr="00C33516" w:rsidRDefault="00526211" w:rsidP="0052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13074,6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11" w:rsidRPr="00C33516" w:rsidRDefault="00526211" w:rsidP="00526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211" w:rsidRPr="00C33516" w:rsidRDefault="00526211" w:rsidP="0052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12793,3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526211" w:rsidP="00526211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17074,6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526211" w:rsidP="005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C33516" w:rsidP="005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C33516" w:rsidP="00C3351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C1757E" w:rsidP="005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11" w:rsidRPr="00C33516" w:rsidRDefault="00C1757E" w:rsidP="0052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562C2C" w:rsidRPr="00C33516" w:rsidTr="00526211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7B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26211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26211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26211" w:rsidP="005262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46306,5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526211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1757E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2C" w:rsidRPr="00C33516" w:rsidRDefault="00C1757E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-15,2</w:t>
            </w:r>
          </w:p>
        </w:tc>
      </w:tr>
      <w:tr w:rsidR="00C33516" w:rsidRPr="00C33516" w:rsidTr="007B7796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6" w:rsidRPr="00C33516" w:rsidRDefault="00C33516" w:rsidP="00C33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6" w:rsidRPr="00C33516" w:rsidRDefault="00C33516" w:rsidP="00C33516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516" w:rsidRPr="00C33516" w:rsidRDefault="00C33516" w:rsidP="00C33516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1638,00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6" w:rsidRPr="00C33516" w:rsidRDefault="00C33516" w:rsidP="00C33516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516" w:rsidRPr="00C33516" w:rsidRDefault="00C33516" w:rsidP="00C33516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1757E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1757E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33516" w:rsidRPr="00C33516" w:rsidTr="00C33516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16" w:rsidRPr="00C33516" w:rsidRDefault="00C33516" w:rsidP="00C33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C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C33516">
            <w:pPr>
              <w:spacing w:after="0" w:line="240" w:lineRule="auto"/>
              <w:ind w:right="-257" w:hanging="2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243956,3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33516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1757E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516" w:rsidRPr="00C33516" w:rsidRDefault="00C1757E" w:rsidP="007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757E" w:rsidRPr="00E02961" w:rsidRDefault="00C1757E" w:rsidP="00C1757E">
      <w:pPr>
        <w:spacing w:after="0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02961">
        <w:rPr>
          <w:rFonts w:ascii="Times New Roman" w:eastAsia="Arial Unicode MS" w:hAnsi="Times New Roman"/>
          <w:sz w:val="28"/>
          <w:szCs w:val="28"/>
          <w:lang w:eastAsia="ru-RU"/>
        </w:rPr>
        <w:t>Согласно показателям таблицы №</w:t>
      </w:r>
      <w:r w:rsidR="00E02961" w:rsidRPr="00E02961">
        <w:rPr>
          <w:rFonts w:ascii="Times New Roman" w:eastAsia="Arial Unicode MS" w:hAnsi="Times New Roman"/>
          <w:sz w:val="28"/>
          <w:szCs w:val="28"/>
          <w:lang w:eastAsia="ru-RU"/>
        </w:rPr>
        <w:t>5</w:t>
      </w:r>
      <w:r w:rsidRPr="00E02961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C1757E" w:rsidRPr="00C1757E" w:rsidRDefault="00C1757E" w:rsidP="00C1757E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1757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«Отдел Администрации Быстроистокского района Алтайского края по культуре и спорту»,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изменений нет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1757E" w:rsidRPr="00C1757E" w:rsidRDefault="00C1757E" w:rsidP="00C1757E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074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«Отдел Администрации Быстроистокского района по образованию и молодежной политике»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изменений нет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1757E" w:rsidRPr="00C1757E" w:rsidRDefault="00C1757E" w:rsidP="00C1757E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092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«Комитет по финансам, налоговой и кредитной политике Администрации Быстроистокского района» увеличения произойдут </w:t>
      </w:r>
      <w:r w:rsid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2023 году</w:t>
      </w:r>
      <w:r w:rsidR="008B3501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4000,00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17074,6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в 2024 году</w:t>
      </w:r>
      <w:r w:rsidR="008B3501" w:rsidRPr="008B3501">
        <w:t xml:space="preserve"> </w:t>
      </w:r>
      <w:r w:rsidR="008B3501" w:rsidRP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 сумму 4000,00 тыс. рублей</w:t>
      </w:r>
      <w:r w:rsidR="004539EE" w:rsidRP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8B3501" w:rsidRP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 составят с учетом изменений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16793,3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 счет перераспределения бюджетных средств Государственной программы Алтайского края «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Формирование современной среды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562C2C" w:rsidRPr="00E24578" w:rsidRDefault="00C1757E" w:rsidP="00C1757E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303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«Администрация Быстроистокского района Алтайского края» уменьшение произойдет </w:t>
      </w:r>
      <w:r w:rsid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2023 году 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 сумму 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4000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46306,5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рублей, в 2024 году </w:t>
      </w:r>
      <w:r w:rsid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 4000,00 </w:t>
      </w:r>
      <w:r w:rsid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тыс. рублей </w:t>
      </w:r>
      <w:bookmarkStart w:id="0" w:name="_GoBack"/>
      <w:bookmarkEnd w:id="0"/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22335,3 тыс. рублей 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 счет перераспределения бюджетных средств Государственной программы Алтайского края «Формирование современной среды»</w:t>
      </w:r>
      <w:r w:rsid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6E4427" w:rsidRPr="00E24578" w:rsidRDefault="006E4427" w:rsidP="006E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2022 год.</w:t>
      </w:r>
    </w:p>
    <w:p w:rsidR="006E4427" w:rsidRPr="00E02961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</w:t>
      </w:r>
      <w:r w:rsidR="00E02961"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057B2" w:rsidRPr="00E02961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256"/>
        <w:gridCol w:w="1559"/>
        <w:gridCol w:w="1491"/>
        <w:gridCol w:w="1345"/>
        <w:gridCol w:w="991"/>
        <w:gridCol w:w="943"/>
      </w:tblGrid>
      <w:tr w:rsidR="00E057B2" w:rsidRPr="004249BE" w:rsidTr="00532565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4249BE" w:rsidRDefault="00E057B2" w:rsidP="004249B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</w:p>
          <w:p w:rsidR="00E057B2" w:rsidRPr="004249BE" w:rsidRDefault="00E057B2" w:rsidP="004249BE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4249BE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от 24.12.2021 </w:t>
            </w:r>
          </w:p>
          <w:p w:rsidR="00E057B2" w:rsidRPr="004249BE" w:rsidRDefault="00E057B2" w:rsidP="004249BE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:rsidR="00E057B2" w:rsidRPr="004249BE" w:rsidRDefault="00E057B2" w:rsidP="004249BE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на 2022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С учетом изменений согласно предоставленному проекту решения на 2022 год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E057B2" w:rsidRPr="004249BE" w:rsidTr="00532565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(+/-)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057B2" w:rsidRPr="004249BE" w:rsidTr="00E02961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42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49BE" w:rsidRPr="004249BE" w:rsidTr="0011425C">
        <w:trPr>
          <w:trHeight w:val="140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B2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0" w:right="31" w:firstLine="22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адресная инвестиционная программа муниципального образования Быстроистокский район Алтайского края на 2022 год"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B2" w:rsidRPr="004249BE" w:rsidRDefault="004249BE" w:rsidP="00532565">
            <w:pPr>
              <w:spacing w:after="0"/>
              <w:ind w:left="-113" w:right="-110"/>
              <w:rPr>
                <w:rFonts w:ascii="Times New Roman" w:hAnsi="Times New Roman" w:cs="Times New Roman"/>
              </w:rPr>
            </w:pPr>
            <w:r w:rsidRPr="004249BE">
              <w:rPr>
                <w:rFonts w:ascii="Times New Roman" w:hAnsi="Times New Roman" w:cs="Times New Roman"/>
              </w:rPr>
              <w:t>Постановление администрации района №142/1 от  14.03.2022г.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3080,3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B2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0,23</w:t>
            </w:r>
          </w:p>
        </w:tc>
      </w:tr>
      <w:tr w:rsidR="004249BE" w:rsidRPr="004249BE" w:rsidTr="0011425C">
        <w:trPr>
          <w:trHeight w:val="2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"Развитие культуры Быстроистокского района" на 2021-2024 гг</w:t>
            </w:r>
            <w:r w:rsidR="00532565" w:rsidRPr="00114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33330,1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26579,1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393,7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"Содействие занятости населения Быстроистокского района" на 2021-2025 гг</w:t>
            </w:r>
            <w:r w:rsidR="00532565" w:rsidRPr="00114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"Развитие туризма в Быстроистокском районе" на 2021-2025 гг</w:t>
            </w:r>
            <w:r w:rsidR="00532565" w:rsidRPr="00114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484 от 15.12.2020 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"Улучшение условий охраны труда в  Быстроистокском районе Алтайского края на 2022-2025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 "Противодействие экстремизму и идеологии терроризма на территории Быстроистокского района Алтайского края" на 2021-2025 гг</w:t>
            </w:r>
            <w:r w:rsidR="00532565" w:rsidRPr="00114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E02961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lastRenderedPageBreak/>
              <w:t>Муниципальная программа Быстроистокского района "Обеспечение прав граждан и их безопасности" на 2021-2025 гг</w:t>
            </w:r>
            <w:r w:rsidR="00532565" w:rsidRPr="00114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471 от 10.12.2020 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злоупотребления наркотиками и их незаконному обороту в Быстроистокском районе на 2021-2025 гг"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"Обеспечение жильем и улучшение жилищных условий молодых семей в Быстроистокском районе" на 2021-2025 гг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492 от 21.12.2020 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молодежной политики в Быстроистокском районе" на 2021-2025 гг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392 от 27.10.2020 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32565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Быстроистокском районе" на 2021-2025 гг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345 от 07.09.2020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Быстроистокском районе на 2021-2025 гг"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487 от 15.12.2020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1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Быстроистокского района "</w:t>
            </w:r>
            <w:r w:rsidR="00532565" w:rsidRPr="0011425C">
              <w:rPr>
                <w:rFonts w:ascii="Times New Roman" w:hAnsi="Times New Roman" w:cs="Times New Roman"/>
              </w:rPr>
              <w:t>Доступная среда" на 2021-2025 годы.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 w:rsidR="00532565">
              <w:rPr>
                <w:rFonts w:ascii="Times New Roman" w:hAnsi="Times New Roman" w:cs="Times New Roman"/>
                <w:color w:val="000000"/>
              </w:rPr>
              <w:t>района № 466 от 07.12.2020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Быстроистокского района на 2021-2025 гг"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480 от 15.12.2020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"Обращение с отходами производства и потребления на территории Быстроистокского района на 2019-2022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334 от 11.11.2019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E02961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населения Быстроистокского района услугами ЖКХ" на 2021-2024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491 от 21.12.2020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1588,00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3988,00</w:t>
            </w:r>
          </w:p>
          <w:p w:rsidR="005E02EF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151,1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целевая программа "Развитие кад</w:t>
            </w:r>
            <w:r w:rsidR="00532565" w:rsidRPr="0011425C">
              <w:rPr>
                <w:rFonts w:ascii="Times New Roman" w:hAnsi="Times New Roman" w:cs="Times New Roman"/>
              </w:rPr>
              <w:t>р</w:t>
            </w:r>
            <w:r w:rsidRPr="0011425C">
              <w:rPr>
                <w:rFonts w:ascii="Times New Roman" w:hAnsi="Times New Roman" w:cs="Times New Roman"/>
              </w:rPr>
              <w:t>ового потенциала в системе з</w:t>
            </w:r>
            <w:r w:rsidR="00532565" w:rsidRPr="0011425C">
              <w:rPr>
                <w:rFonts w:ascii="Times New Roman" w:hAnsi="Times New Roman" w:cs="Times New Roman"/>
              </w:rPr>
              <w:t>д</w:t>
            </w:r>
            <w:r w:rsidRPr="0011425C">
              <w:rPr>
                <w:rFonts w:ascii="Times New Roman" w:hAnsi="Times New Roman" w:cs="Times New Roman"/>
              </w:rPr>
              <w:t>равоохранения Быстроистокского района на 2019-2023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«Развитие информационно-коммуникационных технологий органов местного самоуправления Быстроистокского района» на 2020-2023 годы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Постановление администрации района № 304/1 от 07.10.2019 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25,8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"Муниципальная программа «Энергосбережение и повышение энергетической эффективности муниципального образования Быстроистокский район Алтайского края на период 2021-2024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493 от 21.12.2020 г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11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"Развитие общественного здоровья в МО Быстроистокский район" на 2021-2025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2021 - 2025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329 от 26.07.2021 г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4249BE" w:rsidRPr="004249BE" w:rsidTr="0011425C">
        <w:trPr>
          <w:trHeight w:val="1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BE" w:rsidRPr="0011425C" w:rsidRDefault="004249BE" w:rsidP="0011425C">
            <w:pPr>
              <w:pStyle w:val="a8"/>
              <w:numPr>
                <w:ilvl w:val="0"/>
                <w:numId w:val="1"/>
              </w:numPr>
              <w:spacing w:after="0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программа «Развитие образования в Быстроистокском районе» на 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4249BE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4369,00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5E02EF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BE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</w:tr>
      <w:tr w:rsidR="0011425C" w:rsidRPr="004249BE" w:rsidTr="007B0B63">
        <w:trPr>
          <w:trHeight w:val="32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5C" w:rsidRPr="004249BE" w:rsidRDefault="0011425C" w:rsidP="00532565">
            <w:pPr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5C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19234,2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5C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5C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30629,4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5C" w:rsidRPr="004249BE" w:rsidRDefault="0011425C" w:rsidP="0042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159,2</w:t>
            </w:r>
          </w:p>
        </w:tc>
      </w:tr>
    </w:tbl>
    <w:p w:rsidR="00AB10D3" w:rsidRPr="007B0B63" w:rsidRDefault="00AB10D3" w:rsidP="00A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пояснительной записке к проекту решения о внесении изменений в решение «О бюджете </w:t>
      </w:r>
      <w:r w:rsidRPr="007B0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Быстроистокского района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Алтайского края на 2022 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год и на плановый период 2023 и 2024 годов» не прописаны вносимые изменения в муниципальные программы.</w:t>
      </w:r>
    </w:p>
    <w:p w:rsidR="007B0B63" w:rsidRDefault="007B0B63" w:rsidP="00A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решением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FA4E74" w:rsidRDefault="00FA4E74" w:rsidP="00A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распределение межбюджетных трансфертов бюджетам поселений на 2022 год и плановый период 2023-2024 годов.</w:t>
      </w:r>
    </w:p>
    <w:p w:rsidR="00FA4E74" w:rsidRDefault="00B25908" w:rsidP="00A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Собрания депутатов «О районном бюджете Быстроистокского района Алтайского края на 2022 год и плановый период 2023-2024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аспределение межбюджетных трансфертов бюджетам поселений на 2022 год»</w:t>
      </w:r>
      <w:r w:rsidRPr="00B2590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 w:rsid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проектов развития общественной инфраструктуры, основанных на инициативах граждан в сельские поселения</w:t>
      </w:r>
      <w:r w:rsid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839,724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908" w:rsidRDefault="00B25908" w:rsidP="00B2590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Акутихинский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151,42 тыс. рублей;</w:t>
      </w:r>
    </w:p>
    <w:p w:rsidR="00B25908" w:rsidRDefault="00B25908" w:rsidP="00B2590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Верх-Озернинский – 464,588 тыс. рублей;</w:t>
      </w:r>
    </w:p>
    <w:p w:rsidR="00B25908" w:rsidRDefault="00F57F0B" w:rsidP="00B2590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Приобский – 120,189 тыс. рублей;</w:t>
      </w:r>
    </w:p>
    <w:p w:rsidR="00F57F0B" w:rsidRDefault="00F57F0B" w:rsidP="00B2590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Усть-Ануйский – 103,527 тыс. рублей.</w:t>
      </w:r>
    </w:p>
    <w:p w:rsidR="00F57F0B" w:rsidRDefault="00F57F0B" w:rsidP="00F57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районного Собрания депутатов «О районном бюджете Быстроистокского района Алтайского края на 2022 год и плановый период 2023-2024 годов» «Распределение межбюджетных трансфертов бюджетам поселений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3-2024</w:t>
      </w: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проектом решения добавляются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</w:t>
      </w: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«Формирование комфортной городской среды»</w:t>
      </w: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Pr="00F5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67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году 4000 тыс. рублей в Быстроистокский сельсовет.</w:t>
      </w:r>
    </w:p>
    <w:p w:rsidR="00032441" w:rsidRPr="00032441" w:rsidRDefault="00032441" w:rsidP="002660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032441" w:rsidRPr="00B67552" w:rsidRDefault="00215D7E" w:rsidP="00C23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032441" w:rsidRPr="00E02961" w:rsidRDefault="00032441" w:rsidP="00C239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61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Быстроистокский район Алтайского края предлагает Быстроистокскому районному Собранию депутатов принять решение</w:t>
      </w:r>
      <w:r w:rsidR="00AB10D3" w:rsidRPr="00E02961">
        <w:rPr>
          <w:rFonts w:ascii="Times New Roman" w:hAnsi="Times New Roman" w:cs="Times New Roman"/>
          <w:sz w:val="28"/>
          <w:szCs w:val="28"/>
        </w:rPr>
        <w:t xml:space="preserve"> </w:t>
      </w:r>
      <w:r w:rsidRPr="00E02961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Быстроистокск</w:t>
      </w:r>
      <w:r w:rsidR="00030941">
        <w:rPr>
          <w:rFonts w:ascii="Times New Roman" w:hAnsi="Times New Roman" w:cs="Times New Roman"/>
          <w:sz w:val="28"/>
          <w:szCs w:val="28"/>
        </w:rPr>
        <w:t>ого</w:t>
      </w:r>
      <w:r w:rsidRPr="00E029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sz w:val="28"/>
          <w:szCs w:val="28"/>
        </w:rPr>
        <w:t>а</w:t>
      </w:r>
      <w:r w:rsidRPr="00E02961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E02961" w:rsidRPr="00E02961">
        <w:rPr>
          <w:rFonts w:ascii="Times New Roman" w:hAnsi="Times New Roman" w:cs="Times New Roman"/>
          <w:sz w:val="28"/>
          <w:szCs w:val="28"/>
        </w:rPr>
        <w:t>2</w:t>
      </w:r>
      <w:r w:rsidRPr="00E02961">
        <w:rPr>
          <w:rFonts w:ascii="Times New Roman" w:hAnsi="Times New Roman" w:cs="Times New Roman"/>
          <w:sz w:val="28"/>
          <w:szCs w:val="28"/>
        </w:rPr>
        <w:t xml:space="preserve"> год</w:t>
      </w:r>
      <w:r w:rsidR="00E02961" w:rsidRPr="00E02961"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</w:t>
      </w:r>
      <w:r w:rsidRPr="00E02961">
        <w:rPr>
          <w:rFonts w:ascii="Times New Roman" w:hAnsi="Times New Roman" w:cs="Times New Roman"/>
          <w:sz w:val="28"/>
          <w:szCs w:val="28"/>
        </w:rPr>
        <w:t>»».</w:t>
      </w:r>
    </w:p>
    <w:p w:rsidR="00032441" w:rsidRPr="00E0296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Pr="00032441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57CF8" w:rsidRDefault="00032441" w:rsidP="00405093">
      <w:pPr>
        <w:spacing w:after="0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</w:t>
      </w:r>
      <w:r w:rsidR="00B675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    С.Н. Чублова</w:t>
      </w:r>
    </w:p>
    <w:sectPr w:rsidR="00D57CF8" w:rsidSect="009710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86" w:rsidRDefault="00B95086" w:rsidP="0026656A">
      <w:pPr>
        <w:spacing w:after="0" w:line="240" w:lineRule="auto"/>
      </w:pPr>
      <w:r>
        <w:separator/>
      </w:r>
    </w:p>
  </w:endnote>
  <w:endnote w:type="continuationSeparator" w:id="1">
    <w:p w:rsidR="00B95086" w:rsidRDefault="00B95086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3501" w:rsidRPr="00496118" w:rsidRDefault="00A944E3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8B3501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985403">
          <w:rPr>
            <w:rFonts w:ascii="Times New Roman" w:hAnsi="Times New Roman" w:cs="Times New Roman"/>
            <w:noProof/>
          </w:rPr>
          <w:t>1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8B3501" w:rsidRDefault="008B35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86" w:rsidRDefault="00B95086" w:rsidP="0026656A">
      <w:pPr>
        <w:spacing w:after="0" w:line="240" w:lineRule="auto"/>
      </w:pPr>
      <w:r>
        <w:separator/>
      </w:r>
    </w:p>
  </w:footnote>
  <w:footnote w:type="continuationSeparator" w:id="1">
    <w:p w:rsidR="00B95086" w:rsidRDefault="00B95086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30941"/>
    <w:rsid w:val="00032441"/>
    <w:rsid w:val="00050845"/>
    <w:rsid w:val="0006771A"/>
    <w:rsid w:val="000677A7"/>
    <w:rsid w:val="000775F7"/>
    <w:rsid w:val="00087E46"/>
    <w:rsid w:val="000A0C2C"/>
    <w:rsid w:val="000A6768"/>
    <w:rsid w:val="0011425C"/>
    <w:rsid w:val="001407E5"/>
    <w:rsid w:val="0015511D"/>
    <w:rsid w:val="00166F81"/>
    <w:rsid w:val="00171236"/>
    <w:rsid w:val="00182DB5"/>
    <w:rsid w:val="001C17A3"/>
    <w:rsid w:val="001D2CDE"/>
    <w:rsid w:val="001F3C5F"/>
    <w:rsid w:val="00215D7E"/>
    <w:rsid w:val="00256EC6"/>
    <w:rsid w:val="00266087"/>
    <w:rsid w:val="0026656A"/>
    <w:rsid w:val="00275F5A"/>
    <w:rsid w:val="00286AEB"/>
    <w:rsid w:val="0034061C"/>
    <w:rsid w:val="00360B4F"/>
    <w:rsid w:val="00387EE5"/>
    <w:rsid w:val="00397F18"/>
    <w:rsid w:val="00405093"/>
    <w:rsid w:val="004249BE"/>
    <w:rsid w:val="004364B5"/>
    <w:rsid w:val="0045028E"/>
    <w:rsid w:val="004539EE"/>
    <w:rsid w:val="00460A52"/>
    <w:rsid w:val="004627B5"/>
    <w:rsid w:val="004745AA"/>
    <w:rsid w:val="00495CA9"/>
    <w:rsid w:val="00496118"/>
    <w:rsid w:val="004A1ECF"/>
    <w:rsid w:val="004D0D1B"/>
    <w:rsid w:val="004D551C"/>
    <w:rsid w:val="005062D8"/>
    <w:rsid w:val="00526211"/>
    <w:rsid w:val="00532565"/>
    <w:rsid w:val="00562C2C"/>
    <w:rsid w:val="005C7794"/>
    <w:rsid w:val="005E02EF"/>
    <w:rsid w:val="00644E76"/>
    <w:rsid w:val="00673DB0"/>
    <w:rsid w:val="00693149"/>
    <w:rsid w:val="006E4427"/>
    <w:rsid w:val="00734B40"/>
    <w:rsid w:val="007452A0"/>
    <w:rsid w:val="00780AF2"/>
    <w:rsid w:val="007B0B63"/>
    <w:rsid w:val="007B7796"/>
    <w:rsid w:val="007D22BF"/>
    <w:rsid w:val="007E2FAC"/>
    <w:rsid w:val="007E3738"/>
    <w:rsid w:val="007E3B5B"/>
    <w:rsid w:val="007F6FBF"/>
    <w:rsid w:val="008006FC"/>
    <w:rsid w:val="0085615C"/>
    <w:rsid w:val="00876FC4"/>
    <w:rsid w:val="008A1A95"/>
    <w:rsid w:val="008B3501"/>
    <w:rsid w:val="008D28EE"/>
    <w:rsid w:val="008D4209"/>
    <w:rsid w:val="009622FF"/>
    <w:rsid w:val="00971085"/>
    <w:rsid w:val="009820C6"/>
    <w:rsid w:val="0098296B"/>
    <w:rsid w:val="00984C59"/>
    <w:rsid w:val="00985403"/>
    <w:rsid w:val="009D53A2"/>
    <w:rsid w:val="009E0A8B"/>
    <w:rsid w:val="009E6E10"/>
    <w:rsid w:val="00A12D4A"/>
    <w:rsid w:val="00A30337"/>
    <w:rsid w:val="00A944E3"/>
    <w:rsid w:val="00AA5D83"/>
    <w:rsid w:val="00AB10D3"/>
    <w:rsid w:val="00AD5C29"/>
    <w:rsid w:val="00B25908"/>
    <w:rsid w:val="00B67552"/>
    <w:rsid w:val="00B95086"/>
    <w:rsid w:val="00BE1012"/>
    <w:rsid w:val="00C16183"/>
    <w:rsid w:val="00C1757E"/>
    <w:rsid w:val="00C239FE"/>
    <w:rsid w:val="00C2631D"/>
    <w:rsid w:val="00C33516"/>
    <w:rsid w:val="00C878CD"/>
    <w:rsid w:val="00CB4FA0"/>
    <w:rsid w:val="00CD1C45"/>
    <w:rsid w:val="00CF0D37"/>
    <w:rsid w:val="00D2172C"/>
    <w:rsid w:val="00D37B16"/>
    <w:rsid w:val="00D57CF8"/>
    <w:rsid w:val="00D86DB5"/>
    <w:rsid w:val="00DF7F3E"/>
    <w:rsid w:val="00E02961"/>
    <w:rsid w:val="00E057B2"/>
    <w:rsid w:val="00E24578"/>
    <w:rsid w:val="00E31F6B"/>
    <w:rsid w:val="00E735A7"/>
    <w:rsid w:val="00E8377F"/>
    <w:rsid w:val="00E875E7"/>
    <w:rsid w:val="00EA6B0C"/>
    <w:rsid w:val="00EA7894"/>
    <w:rsid w:val="00EB769B"/>
    <w:rsid w:val="00F10080"/>
    <w:rsid w:val="00F14686"/>
    <w:rsid w:val="00F34713"/>
    <w:rsid w:val="00F57C9C"/>
    <w:rsid w:val="00F57F0B"/>
    <w:rsid w:val="00F96303"/>
    <w:rsid w:val="00FA4E74"/>
    <w:rsid w:val="00FB2950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14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Андрей</cp:lastModifiedBy>
  <cp:revision>23</cp:revision>
  <cp:lastPrinted>2022-05-27T03:27:00Z</cp:lastPrinted>
  <dcterms:created xsi:type="dcterms:W3CDTF">2021-04-20T05:09:00Z</dcterms:created>
  <dcterms:modified xsi:type="dcterms:W3CDTF">2022-07-22T09:00:00Z</dcterms:modified>
</cp:coreProperties>
</file>