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4145" w:rsidRPr="009F0FD1" w:rsidRDefault="00184145" w:rsidP="00184145">
      <w:pPr>
        <w:jc w:val="center"/>
        <w:rPr>
          <w:b/>
          <w:sz w:val="28"/>
          <w:szCs w:val="28"/>
        </w:rPr>
      </w:pPr>
      <w:r w:rsidRPr="009F0FD1">
        <w:rPr>
          <w:b/>
          <w:sz w:val="28"/>
          <w:szCs w:val="28"/>
        </w:rPr>
        <w:t>РОССИЙСКАЯ ФЕДЕРАЦИЯ</w:t>
      </w:r>
    </w:p>
    <w:p w:rsidR="00184145" w:rsidRPr="009F0FD1" w:rsidRDefault="005A49B1" w:rsidP="00184145">
      <w:pPr>
        <w:jc w:val="center"/>
        <w:rPr>
          <w:b/>
          <w:sz w:val="28"/>
          <w:szCs w:val="28"/>
        </w:rPr>
      </w:pPr>
      <w:r>
        <w:rPr>
          <w:b/>
          <w:sz w:val="28"/>
          <w:szCs w:val="28"/>
        </w:rPr>
        <w:t>АДМИНИСТРАЦИЯ ВЕРХ-АНУЙСКОГО</w:t>
      </w:r>
      <w:r w:rsidR="00184145" w:rsidRPr="009F0FD1">
        <w:rPr>
          <w:b/>
          <w:sz w:val="28"/>
          <w:szCs w:val="28"/>
        </w:rPr>
        <w:t xml:space="preserve"> СЕЛЬСОВЕТА</w:t>
      </w:r>
    </w:p>
    <w:p w:rsidR="00184145" w:rsidRPr="009F0FD1" w:rsidRDefault="00184145" w:rsidP="00184145">
      <w:pPr>
        <w:jc w:val="center"/>
        <w:rPr>
          <w:b/>
          <w:sz w:val="28"/>
          <w:szCs w:val="28"/>
        </w:rPr>
      </w:pPr>
      <w:r w:rsidRPr="009F0FD1">
        <w:rPr>
          <w:b/>
          <w:sz w:val="28"/>
          <w:szCs w:val="28"/>
        </w:rPr>
        <w:t>БЫСТРОИСТОКСКОГО РАЙОНА АЛТАЙСКОГО КРАЯ</w:t>
      </w:r>
    </w:p>
    <w:p w:rsidR="00184145" w:rsidRPr="009F0FD1" w:rsidRDefault="00184145" w:rsidP="00184145"/>
    <w:p w:rsidR="00184145" w:rsidRPr="009F0FD1" w:rsidRDefault="00184145" w:rsidP="00184145">
      <w:pPr>
        <w:jc w:val="center"/>
        <w:rPr>
          <w:sz w:val="28"/>
          <w:szCs w:val="28"/>
        </w:rPr>
      </w:pPr>
      <w:r w:rsidRPr="009F0FD1">
        <w:rPr>
          <w:sz w:val="28"/>
          <w:szCs w:val="28"/>
        </w:rPr>
        <w:t>ПОСТАНОВЛЕНИЕ</w:t>
      </w:r>
    </w:p>
    <w:p w:rsidR="00184145" w:rsidRPr="009F0FD1" w:rsidRDefault="00184145" w:rsidP="00184145">
      <w:pPr>
        <w:rPr>
          <w:sz w:val="28"/>
          <w:szCs w:val="28"/>
        </w:rPr>
      </w:pPr>
    </w:p>
    <w:p w:rsidR="00184145" w:rsidRPr="005A3B80" w:rsidRDefault="00184145" w:rsidP="00184145">
      <w:pPr>
        <w:rPr>
          <w:sz w:val="28"/>
          <w:szCs w:val="28"/>
        </w:rPr>
      </w:pPr>
      <w:r w:rsidRPr="005A3B80">
        <w:rPr>
          <w:sz w:val="28"/>
          <w:szCs w:val="28"/>
        </w:rPr>
        <w:t xml:space="preserve"> </w:t>
      </w:r>
      <w:r w:rsidR="00DF0664">
        <w:rPr>
          <w:sz w:val="28"/>
          <w:szCs w:val="28"/>
        </w:rPr>
        <w:t>31</w:t>
      </w:r>
      <w:r w:rsidR="005A49B1">
        <w:rPr>
          <w:sz w:val="28"/>
          <w:szCs w:val="28"/>
        </w:rPr>
        <w:t xml:space="preserve"> октября</w:t>
      </w:r>
      <w:r w:rsidRPr="005A3B80">
        <w:rPr>
          <w:sz w:val="28"/>
          <w:szCs w:val="28"/>
        </w:rPr>
        <w:t xml:space="preserve"> </w:t>
      </w:r>
      <w:r w:rsidR="005A49B1">
        <w:rPr>
          <w:sz w:val="28"/>
          <w:szCs w:val="28"/>
        </w:rPr>
        <w:t>2023</w:t>
      </w:r>
      <w:r w:rsidRPr="009F0FD1">
        <w:rPr>
          <w:sz w:val="28"/>
          <w:szCs w:val="28"/>
        </w:rPr>
        <w:t xml:space="preserve"> г.</w:t>
      </w:r>
      <w:r w:rsidRPr="009F0FD1">
        <w:rPr>
          <w:sz w:val="28"/>
          <w:szCs w:val="28"/>
        </w:rPr>
        <w:tab/>
      </w:r>
      <w:r w:rsidRPr="009F0FD1">
        <w:rPr>
          <w:sz w:val="28"/>
          <w:szCs w:val="28"/>
        </w:rPr>
        <w:tab/>
      </w:r>
      <w:r w:rsidRPr="009F0FD1">
        <w:rPr>
          <w:sz w:val="28"/>
          <w:szCs w:val="28"/>
        </w:rPr>
        <w:tab/>
      </w:r>
      <w:r w:rsidRPr="009F0FD1">
        <w:rPr>
          <w:sz w:val="28"/>
          <w:szCs w:val="28"/>
        </w:rPr>
        <w:tab/>
      </w:r>
      <w:r w:rsidRPr="009F0FD1">
        <w:rPr>
          <w:sz w:val="28"/>
          <w:szCs w:val="28"/>
        </w:rPr>
        <w:tab/>
      </w:r>
      <w:r w:rsidRPr="009F0FD1">
        <w:rPr>
          <w:sz w:val="28"/>
          <w:szCs w:val="28"/>
        </w:rPr>
        <w:tab/>
      </w:r>
      <w:r w:rsidRPr="009F0FD1">
        <w:rPr>
          <w:sz w:val="28"/>
          <w:szCs w:val="28"/>
        </w:rPr>
        <w:tab/>
      </w:r>
      <w:r w:rsidRPr="009F0FD1">
        <w:rPr>
          <w:sz w:val="28"/>
          <w:szCs w:val="28"/>
        </w:rPr>
        <w:tab/>
        <w:t>№</w:t>
      </w:r>
      <w:r>
        <w:rPr>
          <w:sz w:val="28"/>
          <w:szCs w:val="28"/>
        </w:rPr>
        <w:t xml:space="preserve"> </w:t>
      </w:r>
      <w:r w:rsidR="00DF0664">
        <w:rPr>
          <w:sz w:val="28"/>
          <w:szCs w:val="28"/>
        </w:rPr>
        <w:t xml:space="preserve"> 60</w:t>
      </w:r>
      <w:r w:rsidRPr="009F0FD1">
        <w:rPr>
          <w:sz w:val="28"/>
          <w:szCs w:val="28"/>
        </w:rPr>
        <w:t xml:space="preserve"> </w:t>
      </w:r>
    </w:p>
    <w:p w:rsidR="00184145" w:rsidRPr="009F0FD1" w:rsidRDefault="00184145" w:rsidP="00184145">
      <w:pPr>
        <w:rPr>
          <w:sz w:val="28"/>
          <w:szCs w:val="28"/>
        </w:rPr>
      </w:pPr>
    </w:p>
    <w:p w:rsidR="00184145" w:rsidRPr="009F0FD1" w:rsidRDefault="00184145" w:rsidP="00184145">
      <w:pPr>
        <w:rPr>
          <w:sz w:val="28"/>
          <w:szCs w:val="28"/>
        </w:rPr>
      </w:pPr>
      <w:r>
        <w:rPr>
          <w:sz w:val="28"/>
          <w:szCs w:val="28"/>
        </w:rPr>
        <w:tab/>
      </w:r>
      <w:r>
        <w:rPr>
          <w:sz w:val="28"/>
          <w:szCs w:val="28"/>
        </w:rPr>
        <w:tab/>
      </w:r>
      <w:r>
        <w:rPr>
          <w:sz w:val="28"/>
          <w:szCs w:val="28"/>
        </w:rPr>
        <w:tab/>
      </w:r>
      <w:r>
        <w:rPr>
          <w:sz w:val="28"/>
          <w:szCs w:val="28"/>
        </w:rPr>
        <w:tab/>
      </w:r>
      <w:r>
        <w:rPr>
          <w:sz w:val="28"/>
          <w:szCs w:val="28"/>
        </w:rPr>
        <w:tab/>
        <w:t>с</w:t>
      </w:r>
      <w:r w:rsidR="005A49B1">
        <w:rPr>
          <w:sz w:val="28"/>
          <w:szCs w:val="28"/>
        </w:rPr>
        <w:t>. Верх-Ануйское</w:t>
      </w:r>
    </w:p>
    <w:p w:rsidR="00184145" w:rsidRPr="009F0FD1" w:rsidRDefault="00184145" w:rsidP="00184145">
      <w:pPr>
        <w:rPr>
          <w:sz w:val="28"/>
          <w:szCs w:val="28"/>
        </w:rPr>
      </w:pPr>
    </w:p>
    <w:p w:rsidR="00184145" w:rsidRPr="009F0FD1" w:rsidRDefault="00184145" w:rsidP="00184145">
      <w:pPr>
        <w:jc w:val="both"/>
        <w:rPr>
          <w:sz w:val="28"/>
          <w:szCs w:val="28"/>
        </w:rPr>
      </w:pPr>
      <w:r w:rsidRPr="009F0FD1">
        <w:rPr>
          <w:sz w:val="28"/>
          <w:szCs w:val="28"/>
        </w:rPr>
        <w:t>Об утверждении Административного регламента</w:t>
      </w:r>
    </w:p>
    <w:p w:rsidR="00184145" w:rsidRPr="009F0FD1" w:rsidRDefault="00184145" w:rsidP="00184145">
      <w:pPr>
        <w:jc w:val="both"/>
        <w:rPr>
          <w:sz w:val="28"/>
          <w:szCs w:val="28"/>
        </w:rPr>
      </w:pPr>
      <w:r w:rsidRPr="009F0FD1">
        <w:rPr>
          <w:sz w:val="28"/>
          <w:szCs w:val="28"/>
        </w:rPr>
        <w:t xml:space="preserve"> </w:t>
      </w:r>
      <w:proofErr w:type="gramStart"/>
      <w:r w:rsidRPr="009F0FD1">
        <w:rPr>
          <w:sz w:val="28"/>
          <w:szCs w:val="28"/>
        </w:rPr>
        <w:t>предоставления</w:t>
      </w:r>
      <w:proofErr w:type="gramEnd"/>
      <w:r w:rsidRPr="009F0FD1">
        <w:rPr>
          <w:sz w:val="28"/>
          <w:szCs w:val="28"/>
        </w:rPr>
        <w:t xml:space="preserve"> муниципальной услуги</w:t>
      </w:r>
    </w:p>
    <w:p w:rsidR="00184145" w:rsidRDefault="00184145" w:rsidP="00184145">
      <w:pPr>
        <w:jc w:val="both"/>
        <w:rPr>
          <w:sz w:val="28"/>
          <w:szCs w:val="28"/>
        </w:rPr>
      </w:pPr>
      <w:r w:rsidRPr="009F0FD1">
        <w:rPr>
          <w:sz w:val="28"/>
          <w:szCs w:val="28"/>
        </w:rPr>
        <w:t xml:space="preserve"> «</w:t>
      </w:r>
      <w:r>
        <w:rPr>
          <w:sz w:val="28"/>
          <w:szCs w:val="28"/>
        </w:rPr>
        <w:t xml:space="preserve">Присвоение (изменение, аннулирование) адресов объектам </w:t>
      </w:r>
    </w:p>
    <w:p w:rsidR="00184145" w:rsidRDefault="00184145" w:rsidP="00184145">
      <w:pPr>
        <w:jc w:val="both"/>
        <w:rPr>
          <w:sz w:val="28"/>
          <w:szCs w:val="28"/>
        </w:rPr>
      </w:pPr>
      <w:proofErr w:type="gramStart"/>
      <w:r>
        <w:rPr>
          <w:sz w:val="28"/>
          <w:szCs w:val="28"/>
        </w:rPr>
        <w:t>недвижимого</w:t>
      </w:r>
      <w:proofErr w:type="gramEnd"/>
      <w:r>
        <w:rPr>
          <w:sz w:val="28"/>
          <w:szCs w:val="28"/>
        </w:rPr>
        <w:t xml:space="preserve"> имущества, в том числе земельным</w:t>
      </w:r>
    </w:p>
    <w:p w:rsidR="00184145" w:rsidRDefault="00184145" w:rsidP="00184145">
      <w:pPr>
        <w:jc w:val="both"/>
        <w:rPr>
          <w:sz w:val="28"/>
          <w:szCs w:val="28"/>
        </w:rPr>
      </w:pPr>
      <w:proofErr w:type="gramStart"/>
      <w:r>
        <w:rPr>
          <w:sz w:val="28"/>
          <w:szCs w:val="28"/>
        </w:rPr>
        <w:t>участкам</w:t>
      </w:r>
      <w:proofErr w:type="gramEnd"/>
      <w:r>
        <w:rPr>
          <w:sz w:val="28"/>
          <w:szCs w:val="28"/>
        </w:rPr>
        <w:t xml:space="preserve">, зданиям, сооружениям, помещениям и </w:t>
      </w:r>
    </w:p>
    <w:p w:rsidR="00184145" w:rsidRPr="009F0FD1" w:rsidRDefault="00184145" w:rsidP="00184145">
      <w:pPr>
        <w:jc w:val="both"/>
        <w:rPr>
          <w:sz w:val="28"/>
          <w:szCs w:val="28"/>
        </w:rPr>
      </w:pPr>
      <w:proofErr w:type="gramStart"/>
      <w:r>
        <w:rPr>
          <w:sz w:val="28"/>
          <w:szCs w:val="28"/>
        </w:rPr>
        <w:t>объектам</w:t>
      </w:r>
      <w:proofErr w:type="gramEnd"/>
      <w:r>
        <w:rPr>
          <w:sz w:val="28"/>
          <w:szCs w:val="28"/>
        </w:rPr>
        <w:t xml:space="preserve"> незавершенного строительства»</w:t>
      </w:r>
      <w:r w:rsidRPr="009F0FD1">
        <w:rPr>
          <w:sz w:val="28"/>
          <w:szCs w:val="28"/>
        </w:rPr>
        <w:t>»</w:t>
      </w:r>
    </w:p>
    <w:p w:rsidR="00184145" w:rsidRPr="009F0FD1" w:rsidRDefault="00184145" w:rsidP="00184145">
      <w:pPr>
        <w:rPr>
          <w:sz w:val="28"/>
          <w:szCs w:val="28"/>
        </w:rPr>
      </w:pPr>
    </w:p>
    <w:p w:rsidR="00184145" w:rsidRDefault="00184145" w:rsidP="00184145">
      <w:pPr>
        <w:rPr>
          <w:rFonts w:eastAsia="Calibri"/>
          <w:sz w:val="28"/>
          <w:szCs w:val="28"/>
        </w:rPr>
      </w:pPr>
      <w:r w:rsidRPr="006359EA">
        <w:rPr>
          <w:rFonts w:eastAsia="Calibri"/>
          <w:sz w:val="28"/>
          <w:szCs w:val="28"/>
        </w:rPr>
        <w:t xml:space="preserve">В соответствии с Федеральными законами от 27.07.2010 № 210-ФЗ «Об организации предоставления государственных и муниципальных услуг», от 06.10.2003 года № 131-ФЗ «Об общих принципах организации местного </w:t>
      </w:r>
      <w:proofErr w:type="gramStart"/>
      <w:r w:rsidRPr="006359EA">
        <w:rPr>
          <w:rFonts w:eastAsia="Calibri"/>
          <w:sz w:val="28"/>
          <w:szCs w:val="28"/>
        </w:rPr>
        <w:t>самоуправления</w:t>
      </w:r>
      <w:proofErr w:type="gramEnd"/>
      <w:r w:rsidRPr="006359EA">
        <w:rPr>
          <w:rFonts w:eastAsia="Calibri"/>
          <w:sz w:val="28"/>
          <w:szCs w:val="28"/>
        </w:rPr>
        <w:t xml:space="preserve"> в Российской Федерации», постановлением Правительства Российской Федерации от 16.05.2011 № 373 (в ред. Постановлений Правительства РФ от 19.08.2011 N 705, от 30.06.2012 N 674)</w:t>
      </w:r>
    </w:p>
    <w:p w:rsidR="00184145" w:rsidRPr="006359EA" w:rsidRDefault="00184145" w:rsidP="00184145">
      <w:pPr>
        <w:rPr>
          <w:rFonts w:eastAsia="Calibri"/>
          <w:sz w:val="28"/>
          <w:szCs w:val="28"/>
        </w:rPr>
      </w:pPr>
    </w:p>
    <w:p w:rsidR="00184145" w:rsidRPr="006359EA" w:rsidRDefault="00184145" w:rsidP="00184145">
      <w:pPr>
        <w:rPr>
          <w:rFonts w:eastAsia="Calibri"/>
          <w:b/>
          <w:sz w:val="28"/>
          <w:szCs w:val="28"/>
        </w:rPr>
      </w:pPr>
      <w:r w:rsidRPr="006359EA">
        <w:rPr>
          <w:rFonts w:eastAsia="Calibri"/>
          <w:b/>
          <w:sz w:val="28"/>
          <w:szCs w:val="28"/>
        </w:rPr>
        <w:t>ПОСТАНОВЛЯЮ:</w:t>
      </w:r>
    </w:p>
    <w:p w:rsidR="00184145" w:rsidRDefault="00184145" w:rsidP="005A49B1">
      <w:pPr>
        <w:ind w:right="-5"/>
        <w:jc w:val="both"/>
        <w:rPr>
          <w:bCs/>
          <w:sz w:val="28"/>
          <w:szCs w:val="28"/>
        </w:rPr>
      </w:pPr>
      <w:r w:rsidRPr="006359EA">
        <w:rPr>
          <w:rFonts w:eastAsia="Calibri"/>
          <w:sz w:val="28"/>
          <w:szCs w:val="28"/>
        </w:rPr>
        <w:t xml:space="preserve">1. Утвердить Административный регламент предоставления муниципальной услуги </w:t>
      </w:r>
      <w:r w:rsidRPr="006359EA">
        <w:rPr>
          <w:sz w:val="28"/>
          <w:szCs w:val="28"/>
        </w:rPr>
        <w:t>по присвоению (изменению) адресов объектам недвижи</w:t>
      </w:r>
      <w:r w:rsidR="005A49B1">
        <w:rPr>
          <w:sz w:val="28"/>
          <w:szCs w:val="28"/>
        </w:rPr>
        <w:t xml:space="preserve">мости на территории Верх-Ануйского сельсовета </w:t>
      </w:r>
      <w:r w:rsidRPr="006359EA">
        <w:rPr>
          <w:sz w:val="28"/>
          <w:szCs w:val="28"/>
        </w:rPr>
        <w:t>Быстроистокского района Алтайского края</w:t>
      </w:r>
      <w:r w:rsidRPr="006359EA">
        <w:rPr>
          <w:rFonts w:eastAsia="Calibri"/>
          <w:sz w:val="28"/>
          <w:szCs w:val="28"/>
        </w:rPr>
        <w:t>(прилагается).</w:t>
      </w:r>
    </w:p>
    <w:p w:rsidR="005A49B1" w:rsidRPr="005A49B1" w:rsidRDefault="005A49B1" w:rsidP="005A49B1">
      <w:pPr>
        <w:ind w:right="-5"/>
        <w:jc w:val="both"/>
        <w:rPr>
          <w:bCs/>
          <w:sz w:val="28"/>
          <w:szCs w:val="28"/>
        </w:rPr>
      </w:pPr>
    </w:p>
    <w:p w:rsidR="00184145" w:rsidRPr="006359EA" w:rsidRDefault="00184145" w:rsidP="00184145">
      <w:pPr>
        <w:rPr>
          <w:rFonts w:eastAsia="Calibri"/>
          <w:sz w:val="28"/>
          <w:szCs w:val="28"/>
        </w:rPr>
      </w:pPr>
      <w:r w:rsidRPr="006359EA">
        <w:rPr>
          <w:rFonts w:eastAsia="Calibri"/>
          <w:sz w:val="28"/>
          <w:szCs w:val="28"/>
        </w:rPr>
        <w:t>2. Настоящие Постановление опубликовать в сети Интернет на официальном сайте Администрации Быстроистокского района.</w:t>
      </w:r>
    </w:p>
    <w:p w:rsidR="00184145" w:rsidRPr="006359EA" w:rsidRDefault="00184145" w:rsidP="00184145">
      <w:pPr>
        <w:rPr>
          <w:rFonts w:eastAsia="Calibri"/>
          <w:sz w:val="28"/>
          <w:szCs w:val="28"/>
        </w:rPr>
      </w:pPr>
    </w:p>
    <w:p w:rsidR="00184145" w:rsidRPr="006359EA" w:rsidRDefault="00184145" w:rsidP="00184145">
      <w:pPr>
        <w:rPr>
          <w:rFonts w:eastAsia="Calibri"/>
          <w:sz w:val="28"/>
          <w:szCs w:val="28"/>
        </w:rPr>
      </w:pPr>
      <w:r w:rsidRPr="006359EA">
        <w:rPr>
          <w:rFonts w:eastAsia="Calibri"/>
          <w:sz w:val="28"/>
          <w:szCs w:val="28"/>
        </w:rPr>
        <w:t>3. Контроль исполнения настоящего постановления оставляю за собой.</w:t>
      </w:r>
    </w:p>
    <w:p w:rsidR="00184145" w:rsidRDefault="00184145" w:rsidP="00184145">
      <w:pPr>
        <w:rPr>
          <w:rFonts w:eastAsia="Calibri"/>
          <w:sz w:val="28"/>
          <w:szCs w:val="28"/>
        </w:rPr>
      </w:pPr>
    </w:p>
    <w:p w:rsidR="005A49B1" w:rsidRDefault="005A49B1" w:rsidP="00184145">
      <w:pPr>
        <w:rPr>
          <w:rFonts w:eastAsia="Calibri"/>
          <w:sz w:val="28"/>
          <w:szCs w:val="28"/>
        </w:rPr>
      </w:pPr>
    </w:p>
    <w:p w:rsidR="005A49B1" w:rsidRDefault="005A49B1" w:rsidP="00184145">
      <w:pPr>
        <w:rPr>
          <w:rFonts w:eastAsia="Calibri"/>
          <w:sz w:val="28"/>
          <w:szCs w:val="28"/>
        </w:rPr>
      </w:pPr>
    </w:p>
    <w:p w:rsidR="005A49B1" w:rsidRPr="006359EA" w:rsidRDefault="005A49B1" w:rsidP="00184145">
      <w:pPr>
        <w:rPr>
          <w:rFonts w:eastAsia="Calibri"/>
          <w:sz w:val="28"/>
          <w:szCs w:val="28"/>
        </w:rPr>
      </w:pPr>
    </w:p>
    <w:p w:rsidR="00184145" w:rsidRPr="004054C1" w:rsidRDefault="00184145" w:rsidP="00184145">
      <w:pPr>
        <w:rPr>
          <w:rFonts w:eastAsia="Calibri"/>
          <w:sz w:val="28"/>
          <w:szCs w:val="28"/>
        </w:rPr>
      </w:pPr>
      <w:r w:rsidRPr="006359EA">
        <w:rPr>
          <w:rFonts w:eastAsia="Calibri"/>
          <w:sz w:val="28"/>
          <w:szCs w:val="28"/>
        </w:rPr>
        <w:t xml:space="preserve">Глава </w:t>
      </w:r>
      <w:r w:rsidR="005A49B1">
        <w:rPr>
          <w:rFonts w:eastAsia="Calibri"/>
          <w:sz w:val="28"/>
          <w:szCs w:val="28"/>
        </w:rPr>
        <w:t xml:space="preserve">Верх-Ануйского </w:t>
      </w:r>
      <w:r w:rsidRPr="006359EA">
        <w:rPr>
          <w:rFonts w:eastAsia="Calibri"/>
          <w:sz w:val="28"/>
          <w:szCs w:val="28"/>
        </w:rPr>
        <w:t>сельсов</w:t>
      </w:r>
      <w:r w:rsidR="005A49B1">
        <w:rPr>
          <w:rFonts w:eastAsia="Calibri"/>
          <w:sz w:val="28"/>
          <w:szCs w:val="28"/>
        </w:rPr>
        <w:t xml:space="preserve">ета </w:t>
      </w:r>
      <w:r w:rsidR="005A49B1">
        <w:rPr>
          <w:rFonts w:eastAsia="Calibri"/>
          <w:sz w:val="28"/>
          <w:szCs w:val="28"/>
        </w:rPr>
        <w:tab/>
      </w:r>
      <w:r w:rsidR="005A49B1">
        <w:rPr>
          <w:rFonts w:eastAsia="Calibri"/>
          <w:sz w:val="28"/>
          <w:szCs w:val="28"/>
        </w:rPr>
        <w:tab/>
      </w:r>
      <w:r w:rsidR="005A49B1">
        <w:rPr>
          <w:rFonts w:eastAsia="Calibri"/>
          <w:sz w:val="28"/>
          <w:szCs w:val="28"/>
        </w:rPr>
        <w:tab/>
        <w:t xml:space="preserve">                         </w:t>
      </w:r>
      <w:proofErr w:type="spellStart"/>
      <w:r w:rsidR="005A49B1">
        <w:rPr>
          <w:rFonts w:eastAsia="Calibri"/>
          <w:sz w:val="28"/>
          <w:szCs w:val="28"/>
        </w:rPr>
        <w:t>И.А.Прохоров</w:t>
      </w:r>
      <w:proofErr w:type="spellEnd"/>
    </w:p>
    <w:p w:rsidR="00184145" w:rsidRDefault="00184145" w:rsidP="00184145">
      <w:pPr>
        <w:ind w:left="3552" w:right="282" w:firstLine="696"/>
        <w:contextualSpacing/>
        <w:jc w:val="right"/>
      </w:pPr>
    </w:p>
    <w:p w:rsidR="005A49B1" w:rsidRDefault="005A49B1" w:rsidP="00184145">
      <w:pPr>
        <w:ind w:left="3552" w:right="282" w:firstLine="696"/>
        <w:contextualSpacing/>
        <w:jc w:val="right"/>
      </w:pPr>
    </w:p>
    <w:p w:rsidR="005A49B1" w:rsidRDefault="005A49B1" w:rsidP="00184145">
      <w:pPr>
        <w:ind w:left="3552" w:right="282" w:firstLine="696"/>
        <w:contextualSpacing/>
        <w:jc w:val="right"/>
      </w:pPr>
    </w:p>
    <w:p w:rsidR="005A49B1" w:rsidRDefault="005A49B1" w:rsidP="00184145">
      <w:pPr>
        <w:ind w:left="3552" w:right="282" w:firstLine="696"/>
        <w:contextualSpacing/>
        <w:jc w:val="right"/>
      </w:pPr>
    </w:p>
    <w:p w:rsidR="005A49B1" w:rsidRDefault="005A49B1" w:rsidP="00184145">
      <w:pPr>
        <w:ind w:left="3552" w:right="282" w:firstLine="696"/>
        <w:contextualSpacing/>
        <w:jc w:val="right"/>
      </w:pPr>
    </w:p>
    <w:p w:rsidR="005A49B1" w:rsidRDefault="005A49B1" w:rsidP="00184145">
      <w:pPr>
        <w:ind w:left="3552" w:right="282" w:firstLine="696"/>
        <w:contextualSpacing/>
        <w:jc w:val="right"/>
      </w:pPr>
    </w:p>
    <w:p w:rsidR="005A49B1" w:rsidRDefault="005A49B1" w:rsidP="00184145">
      <w:pPr>
        <w:ind w:left="3552" w:right="282" w:firstLine="696"/>
        <w:contextualSpacing/>
        <w:jc w:val="right"/>
      </w:pPr>
    </w:p>
    <w:p w:rsidR="005A49B1" w:rsidRDefault="005A49B1" w:rsidP="00184145">
      <w:pPr>
        <w:ind w:left="3552" w:right="282" w:firstLine="696"/>
        <w:contextualSpacing/>
        <w:jc w:val="right"/>
      </w:pPr>
    </w:p>
    <w:p w:rsidR="00184145" w:rsidRPr="006359EA" w:rsidRDefault="00184145" w:rsidP="00184145">
      <w:pPr>
        <w:ind w:left="3552" w:right="282" w:firstLine="696"/>
        <w:contextualSpacing/>
        <w:jc w:val="right"/>
      </w:pPr>
      <w:r w:rsidRPr="006359EA">
        <w:t xml:space="preserve">Утвержден постановлением                                                                                             </w:t>
      </w:r>
      <w:r w:rsidR="005A49B1">
        <w:t xml:space="preserve">  </w:t>
      </w:r>
      <w:r w:rsidRPr="006359EA">
        <w:t xml:space="preserve">администрации </w:t>
      </w:r>
      <w:r w:rsidR="005A49B1">
        <w:t>Верх-Ануйского</w:t>
      </w:r>
    </w:p>
    <w:p w:rsidR="00184145" w:rsidRDefault="00184145" w:rsidP="00184145">
      <w:pPr>
        <w:ind w:left="720"/>
        <w:contextualSpacing/>
        <w:jc w:val="right"/>
      </w:pPr>
      <w:r w:rsidRPr="006359EA">
        <w:t xml:space="preserve">                                                              </w:t>
      </w:r>
      <w:r w:rsidR="005A49B1">
        <w:t xml:space="preserve">                       </w:t>
      </w:r>
      <w:r w:rsidR="00073CFC">
        <w:t xml:space="preserve"> </w:t>
      </w:r>
      <w:proofErr w:type="gramStart"/>
      <w:r w:rsidR="005A49B1">
        <w:t xml:space="preserve">сельсовета  </w:t>
      </w:r>
      <w:r w:rsidRPr="006359EA">
        <w:t>№</w:t>
      </w:r>
      <w:proofErr w:type="gramEnd"/>
      <w:r w:rsidR="00DF0664">
        <w:t xml:space="preserve"> 60</w:t>
      </w:r>
      <w:r w:rsidR="00073CFC">
        <w:t xml:space="preserve">  от  </w:t>
      </w:r>
      <w:r w:rsidR="00DF0664">
        <w:t>31</w:t>
      </w:r>
      <w:r w:rsidR="005A49B1">
        <w:t>.10.2023</w:t>
      </w:r>
    </w:p>
    <w:p w:rsidR="005A49B1" w:rsidRPr="006359EA" w:rsidRDefault="005A49B1" w:rsidP="00184145">
      <w:pPr>
        <w:ind w:left="720"/>
        <w:contextualSpacing/>
        <w:jc w:val="right"/>
      </w:pPr>
    </w:p>
    <w:p w:rsidR="00184145" w:rsidRDefault="00184145" w:rsidP="00184145">
      <w:pPr>
        <w:pStyle w:val="1"/>
        <w:ind w:right="-63"/>
        <w:rPr>
          <w:b/>
          <w:sz w:val="24"/>
        </w:rPr>
      </w:pPr>
    </w:p>
    <w:p w:rsidR="00184145" w:rsidRPr="005A4460" w:rsidRDefault="00184145" w:rsidP="00184145">
      <w:pPr>
        <w:pStyle w:val="1"/>
        <w:ind w:right="-63"/>
        <w:rPr>
          <w:b/>
          <w:sz w:val="24"/>
        </w:rPr>
      </w:pPr>
      <w:r w:rsidRPr="005A4460">
        <w:rPr>
          <w:b/>
          <w:sz w:val="24"/>
        </w:rPr>
        <w:t>Административный регламент</w:t>
      </w:r>
    </w:p>
    <w:p w:rsidR="00184145" w:rsidRPr="005A4460" w:rsidRDefault="00184145" w:rsidP="00184145">
      <w:pPr>
        <w:pStyle w:val="1"/>
        <w:rPr>
          <w:b/>
          <w:sz w:val="24"/>
        </w:rPr>
      </w:pPr>
      <w:proofErr w:type="gramStart"/>
      <w:r w:rsidRPr="005A4460">
        <w:rPr>
          <w:b/>
          <w:sz w:val="24"/>
        </w:rPr>
        <w:t>предоставления</w:t>
      </w:r>
      <w:proofErr w:type="gramEnd"/>
      <w:r w:rsidRPr="005A4460">
        <w:rPr>
          <w:b/>
          <w:sz w:val="24"/>
        </w:rPr>
        <w:t xml:space="preserve"> муниципальной услуги </w:t>
      </w:r>
    </w:p>
    <w:p w:rsidR="00184145" w:rsidRPr="005A4460" w:rsidRDefault="00184145" w:rsidP="00184145">
      <w:pPr>
        <w:pStyle w:val="1"/>
        <w:rPr>
          <w:b/>
          <w:sz w:val="24"/>
        </w:rPr>
      </w:pPr>
      <w:r w:rsidRPr="005A4460">
        <w:rPr>
          <w:b/>
          <w:sz w:val="24"/>
        </w:rPr>
        <w:t xml:space="preserve"> «Присвоение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w:t>
      </w:r>
    </w:p>
    <w:p w:rsidR="00184145" w:rsidRPr="005A4460" w:rsidRDefault="00184145" w:rsidP="00184145">
      <w:pPr>
        <w:autoSpaceDE w:val="0"/>
        <w:autoSpaceDN w:val="0"/>
        <w:adjustRightInd w:val="0"/>
      </w:pPr>
    </w:p>
    <w:p w:rsidR="00184145" w:rsidRPr="005A4460" w:rsidRDefault="00184145" w:rsidP="00184145">
      <w:pPr>
        <w:jc w:val="center"/>
        <w:rPr>
          <w:b/>
        </w:rPr>
      </w:pPr>
      <w:r w:rsidRPr="005A4460">
        <w:rPr>
          <w:b/>
          <w:lang w:val="en-US"/>
        </w:rPr>
        <w:t>I</w:t>
      </w:r>
      <w:r w:rsidRPr="005A4460">
        <w:rPr>
          <w:b/>
        </w:rPr>
        <w:t>. Общие положения</w:t>
      </w:r>
    </w:p>
    <w:p w:rsidR="00184145" w:rsidRPr="005A4460" w:rsidRDefault="00184145" w:rsidP="00184145">
      <w:pPr>
        <w:autoSpaceDE w:val="0"/>
        <w:autoSpaceDN w:val="0"/>
        <w:adjustRightInd w:val="0"/>
        <w:ind w:right="-63" w:firstLine="709"/>
        <w:jc w:val="center"/>
      </w:pPr>
    </w:p>
    <w:p w:rsidR="00184145" w:rsidRPr="005A4460" w:rsidRDefault="00184145" w:rsidP="00184145">
      <w:pPr>
        <w:ind w:firstLine="709"/>
        <w:jc w:val="both"/>
      </w:pPr>
      <w:r w:rsidRPr="005A4460">
        <w:rPr>
          <w:b/>
        </w:rPr>
        <w:t>1.1.</w:t>
      </w:r>
      <w:r w:rsidRPr="005A4460">
        <w:t xml:space="preserve"> Предмет административного регламента.</w:t>
      </w:r>
    </w:p>
    <w:p w:rsidR="00184145" w:rsidRPr="005A4460" w:rsidRDefault="00184145" w:rsidP="00184145">
      <w:pPr>
        <w:autoSpaceDE w:val="0"/>
        <w:autoSpaceDN w:val="0"/>
        <w:adjustRightInd w:val="0"/>
        <w:spacing w:before="120"/>
        <w:ind w:firstLine="902"/>
        <w:jc w:val="both"/>
      </w:pPr>
      <w:r w:rsidRPr="005A4460">
        <w:t xml:space="preserve">Административный регламент предоставления муниципальной услуги </w:t>
      </w:r>
      <w:r w:rsidRPr="005A4460">
        <w:rPr>
          <w:rStyle w:val="aa"/>
          <w:b w:val="0"/>
        </w:rPr>
        <w:t xml:space="preserve">«Присвоение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 </w:t>
      </w:r>
      <w:r w:rsidRPr="005A4460">
        <w:t>(далее – Административный регламент) разработан в целях повышения качества предоставления и доступности муниципальной услуги, создания комфортных условий для получения муниципальной услуги, в том числе через краевое автономное учреждение «Многофункциональный центр предоставления государственных и муниципальных услуг Алтайского края» (далее – МФЦ)</w:t>
      </w:r>
      <w:r w:rsidRPr="005A4460">
        <w:rPr>
          <w:rStyle w:val="aff"/>
        </w:rPr>
        <w:footnoteReference w:id="1"/>
      </w:r>
      <w:r w:rsidRPr="005A4460">
        <w:t>,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w:t>
      </w:r>
      <w:r w:rsidRPr="005A4460">
        <w:rPr>
          <w:rStyle w:val="aff"/>
        </w:rPr>
        <w:footnoteReference w:id="2"/>
      </w:r>
      <w:r w:rsidRPr="005A4460">
        <w:t xml:space="preserve"> (далее – Единый портал государственных и </w:t>
      </w:r>
      <w:r>
        <w:t xml:space="preserve">муниципальных услуг (функций)) </w:t>
      </w:r>
      <w:r w:rsidRPr="005A4460">
        <w:t>с соблюдением норм законодательства Российской Федерации о защите персональных данных.</w:t>
      </w:r>
    </w:p>
    <w:p w:rsidR="00184145" w:rsidRPr="005A4460" w:rsidRDefault="00184145" w:rsidP="00184145">
      <w:pPr>
        <w:pStyle w:val="1"/>
        <w:ind w:firstLine="709"/>
        <w:jc w:val="both"/>
        <w:rPr>
          <w:sz w:val="24"/>
        </w:rPr>
      </w:pPr>
      <w:r w:rsidRPr="005A4460">
        <w:rPr>
          <w:sz w:val="24"/>
        </w:rPr>
        <w:t>Административный регламент определяет сроки, требования, условия предоставления и последовательность действий (административных процедур) при осуществлении полномочий по оказанию данной муниципальной услуги.</w:t>
      </w:r>
    </w:p>
    <w:p w:rsidR="00184145" w:rsidRPr="005A4460" w:rsidRDefault="00184145" w:rsidP="00184145">
      <w:pPr>
        <w:ind w:firstLine="709"/>
        <w:jc w:val="both"/>
      </w:pPr>
      <w:r w:rsidRPr="005A4460">
        <w:t>1.2. Описание заявителей.</w:t>
      </w:r>
    </w:p>
    <w:p w:rsidR="00184145" w:rsidRPr="005A4460" w:rsidRDefault="00184145" w:rsidP="00184145">
      <w:pPr>
        <w:ind w:firstLine="709"/>
        <w:jc w:val="both"/>
      </w:pPr>
      <w:r w:rsidRPr="005A4460">
        <w:t>Муниципальная услуга предоставляется физическим и юридическим лицам, являющимся:</w:t>
      </w:r>
    </w:p>
    <w:p w:rsidR="00184145" w:rsidRPr="005A4460" w:rsidRDefault="00184145" w:rsidP="00184145">
      <w:pPr>
        <w:numPr>
          <w:ilvl w:val="0"/>
          <w:numId w:val="14"/>
        </w:numPr>
        <w:ind w:left="0" w:firstLine="633"/>
        <w:jc w:val="both"/>
      </w:pPr>
      <w:proofErr w:type="gramStart"/>
      <w:r w:rsidRPr="005A4460">
        <w:t>собственниками</w:t>
      </w:r>
      <w:proofErr w:type="gramEnd"/>
      <w:r w:rsidRPr="005A4460">
        <w:t xml:space="preserve"> одного или нескольких объектов недвижимого имущества, в том числе земельных участков, зданий, сооружений, помещений и объектов незавершенного строительства (далее - объекты адресации);</w:t>
      </w:r>
    </w:p>
    <w:p w:rsidR="00184145" w:rsidRPr="005A4460" w:rsidRDefault="00184145" w:rsidP="00184145">
      <w:pPr>
        <w:numPr>
          <w:ilvl w:val="0"/>
          <w:numId w:val="14"/>
        </w:numPr>
        <w:ind w:left="0" w:firstLine="709"/>
        <w:jc w:val="both"/>
      </w:pPr>
      <w:proofErr w:type="gramStart"/>
      <w:r w:rsidRPr="005A4460">
        <w:t>субъектами</w:t>
      </w:r>
      <w:proofErr w:type="gramEnd"/>
      <w:r w:rsidRPr="005A4460">
        <w:t xml:space="preserve"> права хозяйственного ведения, оперативного управления, пожизненного наследуемого владения, постоянного (бессрочного) пользования объектов адресации.</w:t>
      </w:r>
    </w:p>
    <w:p w:rsidR="00184145" w:rsidRPr="005A4460" w:rsidRDefault="00184145" w:rsidP="00184145">
      <w:pPr>
        <w:ind w:left="709"/>
        <w:jc w:val="both"/>
      </w:pPr>
    </w:p>
    <w:p w:rsidR="00184145" w:rsidRPr="005A4460" w:rsidRDefault="00184145" w:rsidP="00184145">
      <w:pPr>
        <w:ind w:firstLine="709"/>
        <w:jc w:val="both"/>
      </w:pPr>
      <w:r w:rsidRPr="005A4460">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w:t>
      </w:r>
    </w:p>
    <w:p w:rsidR="00184145" w:rsidRPr="005A4460" w:rsidRDefault="00184145" w:rsidP="00184145">
      <w:pPr>
        <w:ind w:firstLine="709"/>
        <w:jc w:val="both"/>
      </w:pPr>
      <w:r w:rsidRPr="005A4460">
        <w:lastRenderedPageBreak/>
        <w:t>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184145" w:rsidRPr="005A4460" w:rsidRDefault="00184145" w:rsidP="00184145">
      <w:pPr>
        <w:ind w:firstLine="709"/>
        <w:jc w:val="both"/>
      </w:pPr>
      <w:r w:rsidRPr="005A4460">
        <w:t>От имени членов садоводческого, огороднического и (или) дачного некоммерческого объединения граждан с заявлением вправе обратиться представитель указанных членов некоммерческих объединений, уполномоченный на подачу такого заявления принятым в установленном законодательством Российской Федерации порядке решением общего собрания членов такого некоммерческого объединения.</w:t>
      </w:r>
    </w:p>
    <w:p w:rsidR="00184145" w:rsidRPr="005A4460" w:rsidRDefault="00184145" w:rsidP="00184145">
      <w:pPr>
        <w:autoSpaceDE w:val="0"/>
        <w:autoSpaceDN w:val="0"/>
        <w:adjustRightInd w:val="0"/>
        <w:spacing w:before="360"/>
        <w:ind w:firstLine="709"/>
        <w:jc w:val="center"/>
        <w:rPr>
          <w:b/>
        </w:rPr>
      </w:pPr>
      <w:r w:rsidRPr="005A4460">
        <w:rPr>
          <w:b/>
          <w:lang w:val="en-US"/>
        </w:rPr>
        <w:t>II</w:t>
      </w:r>
      <w:r w:rsidRPr="005A4460">
        <w:rPr>
          <w:b/>
        </w:rPr>
        <w:t>. Стандарт предоставления муниципальной услуги</w:t>
      </w:r>
    </w:p>
    <w:p w:rsidR="00184145" w:rsidRPr="005A4460" w:rsidRDefault="00184145" w:rsidP="00184145">
      <w:pPr>
        <w:autoSpaceDE w:val="0"/>
        <w:autoSpaceDN w:val="0"/>
        <w:adjustRightInd w:val="0"/>
        <w:ind w:firstLine="709"/>
        <w:jc w:val="center"/>
      </w:pPr>
    </w:p>
    <w:p w:rsidR="00184145" w:rsidRPr="005A4460" w:rsidRDefault="00184145" w:rsidP="00184145">
      <w:pPr>
        <w:autoSpaceDE w:val="0"/>
        <w:autoSpaceDN w:val="0"/>
        <w:adjustRightInd w:val="0"/>
        <w:ind w:firstLine="709"/>
        <w:jc w:val="both"/>
      </w:pPr>
      <w:r w:rsidRPr="005A4460">
        <w:rPr>
          <w:b/>
        </w:rPr>
        <w:t>2.1.</w:t>
      </w:r>
      <w:r w:rsidRPr="005A4460">
        <w:t xml:space="preserve"> Наименование муниципальной услуги.</w:t>
      </w:r>
    </w:p>
    <w:p w:rsidR="00184145" w:rsidRPr="005A4460" w:rsidRDefault="00184145" w:rsidP="00184145">
      <w:pPr>
        <w:autoSpaceDE w:val="0"/>
        <w:autoSpaceDN w:val="0"/>
        <w:adjustRightInd w:val="0"/>
        <w:ind w:firstLine="709"/>
        <w:jc w:val="both"/>
      </w:pPr>
      <w:r w:rsidRPr="005A4460">
        <w:t>«</w:t>
      </w:r>
      <w:r w:rsidRPr="005A4460">
        <w:rPr>
          <w:rStyle w:val="aa"/>
          <w:b w:val="0"/>
        </w:rPr>
        <w:t>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w:t>
      </w:r>
      <w:r w:rsidRPr="005A4460">
        <w:t>».</w:t>
      </w:r>
    </w:p>
    <w:p w:rsidR="00184145" w:rsidRPr="005A4460" w:rsidRDefault="00184145" w:rsidP="00184145">
      <w:pPr>
        <w:autoSpaceDE w:val="0"/>
        <w:autoSpaceDN w:val="0"/>
        <w:adjustRightInd w:val="0"/>
        <w:ind w:firstLine="709"/>
        <w:jc w:val="both"/>
      </w:pPr>
      <w:r w:rsidRPr="005A4460">
        <w:rPr>
          <w:b/>
        </w:rPr>
        <w:t>2.2.</w:t>
      </w:r>
      <w:r w:rsidRPr="005A4460">
        <w:t xml:space="preserve"> Наименование органа местного самоуправления, предоставляющего муниципальную услугу.</w:t>
      </w:r>
    </w:p>
    <w:p w:rsidR="00184145" w:rsidRPr="005A4460" w:rsidRDefault="00184145" w:rsidP="00184145">
      <w:pPr>
        <w:ind w:firstLine="709"/>
        <w:jc w:val="both"/>
        <w:rPr>
          <w:u w:val="single"/>
        </w:rPr>
      </w:pPr>
      <w:r w:rsidRPr="005A4460">
        <w:t>Предоставление муниципальной услуги «</w:t>
      </w:r>
      <w:r w:rsidRPr="005A4460">
        <w:rPr>
          <w:rStyle w:val="aa"/>
          <w:b w:val="0"/>
        </w:rPr>
        <w:t>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w:t>
      </w:r>
      <w:r w:rsidRPr="005A4460">
        <w:t xml:space="preserve">» осуществляется </w:t>
      </w:r>
      <w:r w:rsidRPr="005A4460">
        <w:rPr>
          <w:u w:val="single"/>
        </w:rPr>
        <w:t>органом местного самоуправления по месту нахождения объекта адресации.</w:t>
      </w:r>
    </w:p>
    <w:p w:rsidR="00184145" w:rsidRPr="005A4460" w:rsidRDefault="00184145" w:rsidP="00184145">
      <w:pPr>
        <w:ind w:firstLine="709"/>
        <w:jc w:val="both"/>
      </w:pPr>
      <w:r w:rsidRPr="005A4460">
        <w:t xml:space="preserve">Процедуры приема документов от заявителя, рассмотрения документов и выдачи результата предоставления муниципальной услуги осуществляется должностными лицами </w:t>
      </w:r>
      <w:r w:rsidR="005A49B1">
        <w:t>Администрации Верх-Ануйского</w:t>
      </w:r>
      <w:r>
        <w:t xml:space="preserve"> сельсовета Быстроистокского района Алтайского края</w:t>
      </w:r>
      <w:r w:rsidRPr="005A4460">
        <w:t>.</w:t>
      </w:r>
    </w:p>
    <w:p w:rsidR="00184145" w:rsidRPr="005A4460" w:rsidRDefault="00184145" w:rsidP="00184145">
      <w:pPr>
        <w:ind w:firstLine="709"/>
        <w:jc w:val="both"/>
      </w:pPr>
      <w:r w:rsidRPr="005A4460">
        <w:rPr>
          <w:b/>
        </w:rPr>
        <w:t>2.3.</w:t>
      </w:r>
      <w:r w:rsidRPr="005A4460">
        <w:t xml:space="preserve"> Требования к порядку информирования о предоставлении муниципальной услуги.</w:t>
      </w:r>
    </w:p>
    <w:p w:rsidR="00184145" w:rsidRDefault="00184145" w:rsidP="00184145">
      <w:pPr>
        <w:ind w:firstLine="709"/>
        <w:jc w:val="both"/>
      </w:pPr>
      <w:r w:rsidRPr="005A4460">
        <w:rPr>
          <w:b/>
        </w:rPr>
        <w:t>2.3.1.</w:t>
      </w:r>
      <w:r w:rsidRPr="005A4460">
        <w:t xml:space="preserve"> Информация по вопросам предоставления муниципальной услуги является открытой и общедоступной, может быть получена заявителем лично посредством письменного и (или) устного обращения, через электронную почту, по телефону для справок, на официальном интернет-сайте </w:t>
      </w:r>
      <w:r>
        <w:rPr>
          <w:u w:val="single"/>
        </w:rPr>
        <w:t>Администрации Быстроистокского района (поселения)</w:t>
      </w:r>
      <w:r w:rsidRPr="005A4460">
        <w:t xml:space="preserve">, на информационных стендах в залах приема заявителей в </w:t>
      </w:r>
      <w:r w:rsidR="005A49B1">
        <w:rPr>
          <w:u w:val="single"/>
        </w:rPr>
        <w:t>Администрации Верх-Ануйского</w:t>
      </w:r>
      <w:r>
        <w:rPr>
          <w:u w:val="single"/>
        </w:rPr>
        <w:t xml:space="preserve"> сельсовета</w:t>
      </w:r>
      <w:r w:rsidRPr="005A4460">
        <w:t xml:space="preserve">, в МФЦ при личном обращении заявителя и в центре телефонного обслуживания, на интернет-сайте МФЦ, при использовании Единого портала государственных и муниципальных услуг (функций) в информационно - телекоммуникационной сети «Интернет».  </w:t>
      </w:r>
    </w:p>
    <w:p w:rsidR="00184145" w:rsidRPr="004C6378" w:rsidRDefault="00184145" w:rsidP="00184145">
      <w:pPr>
        <w:ind w:firstLine="709"/>
        <w:jc w:val="both"/>
        <w:rPr>
          <w:color w:val="000000"/>
        </w:rPr>
      </w:pPr>
      <w:r w:rsidRPr="004C6378">
        <w:rPr>
          <w:b/>
          <w:color w:val="000000"/>
        </w:rPr>
        <w:t>2.3.1.1.</w:t>
      </w:r>
      <w:r w:rsidRPr="004C6378">
        <w:rPr>
          <w:color w:val="000000"/>
        </w:rPr>
        <w:t> Информация о предоставлении муниципальной услуги на Едином портале государственных и муниципальных услуг (функций).</w:t>
      </w:r>
    </w:p>
    <w:p w:rsidR="00184145" w:rsidRPr="004C6378" w:rsidRDefault="00184145" w:rsidP="00184145">
      <w:pPr>
        <w:ind w:firstLine="709"/>
        <w:jc w:val="both"/>
        <w:rPr>
          <w:color w:val="000000"/>
        </w:rPr>
      </w:pPr>
      <w:r w:rsidRPr="004C6378">
        <w:rPr>
          <w:color w:val="000000"/>
        </w:rPr>
        <w:t>На Едином портале государственных и муниципальных услуг (функций) размещается следующая информация:</w:t>
      </w:r>
    </w:p>
    <w:p w:rsidR="00184145" w:rsidRPr="004C6378" w:rsidRDefault="00184145" w:rsidP="00184145">
      <w:pPr>
        <w:ind w:firstLine="709"/>
        <w:jc w:val="both"/>
        <w:rPr>
          <w:color w:val="000000"/>
        </w:rPr>
      </w:pPr>
      <w:r w:rsidRPr="004C6378">
        <w:rPr>
          <w:color w:val="000000"/>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84145" w:rsidRPr="004C6378" w:rsidRDefault="00184145" w:rsidP="00184145">
      <w:pPr>
        <w:ind w:firstLine="709"/>
        <w:jc w:val="both"/>
        <w:rPr>
          <w:color w:val="000000"/>
        </w:rPr>
      </w:pPr>
      <w:r w:rsidRPr="004C6378">
        <w:rPr>
          <w:color w:val="000000"/>
        </w:rPr>
        <w:t>2) круг заявителей;</w:t>
      </w:r>
    </w:p>
    <w:p w:rsidR="00184145" w:rsidRPr="004C6378" w:rsidRDefault="00184145" w:rsidP="00184145">
      <w:pPr>
        <w:ind w:firstLine="709"/>
        <w:jc w:val="both"/>
        <w:rPr>
          <w:color w:val="000000"/>
        </w:rPr>
      </w:pPr>
      <w:r w:rsidRPr="004C6378">
        <w:rPr>
          <w:color w:val="000000"/>
        </w:rPr>
        <w:t>3) срок предоставления муниципальной услуги;</w:t>
      </w:r>
    </w:p>
    <w:p w:rsidR="00184145" w:rsidRPr="004C6378" w:rsidRDefault="00184145" w:rsidP="00184145">
      <w:pPr>
        <w:ind w:firstLine="709"/>
        <w:jc w:val="both"/>
        <w:rPr>
          <w:color w:val="000000"/>
        </w:rPr>
      </w:pPr>
      <w:r w:rsidRPr="004C6378">
        <w:rPr>
          <w:color w:val="000000"/>
        </w:rPr>
        <w:t>4) результаты предоставления государственной услуги, порядок представления документа, являющегося результатом предоставления государственной услуги;</w:t>
      </w:r>
    </w:p>
    <w:p w:rsidR="00184145" w:rsidRPr="004C6378" w:rsidRDefault="00184145" w:rsidP="00184145">
      <w:pPr>
        <w:ind w:firstLine="709"/>
        <w:jc w:val="both"/>
        <w:rPr>
          <w:color w:val="000000"/>
        </w:rPr>
      </w:pPr>
      <w:r w:rsidRPr="004C6378">
        <w:rPr>
          <w:color w:val="000000"/>
        </w:rPr>
        <w:t>5) размер государственной пошлины, взимаемой за предоставление муниципальной услуги;</w:t>
      </w:r>
    </w:p>
    <w:p w:rsidR="00184145" w:rsidRPr="004C6378" w:rsidRDefault="00184145" w:rsidP="00184145">
      <w:pPr>
        <w:ind w:firstLine="709"/>
        <w:jc w:val="both"/>
        <w:rPr>
          <w:color w:val="000000"/>
        </w:rPr>
      </w:pPr>
      <w:r w:rsidRPr="004C6378">
        <w:rPr>
          <w:color w:val="000000"/>
        </w:rPr>
        <w:t>6) исчерпывающий перечень оснований для приостановления или отказа в предоставлении муниципальной услуги;</w:t>
      </w:r>
    </w:p>
    <w:p w:rsidR="00184145" w:rsidRPr="004C6378" w:rsidRDefault="00184145" w:rsidP="00184145">
      <w:pPr>
        <w:ind w:firstLine="709"/>
        <w:jc w:val="both"/>
        <w:rPr>
          <w:color w:val="000000"/>
        </w:rPr>
      </w:pPr>
      <w:r w:rsidRPr="004C6378">
        <w:rPr>
          <w:color w:val="000000"/>
        </w:rPr>
        <w:lastRenderedPageBreak/>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184145" w:rsidRPr="004C6378" w:rsidRDefault="00184145" w:rsidP="00184145">
      <w:pPr>
        <w:ind w:firstLine="709"/>
        <w:jc w:val="both"/>
        <w:rPr>
          <w:color w:val="000000"/>
        </w:rPr>
      </w:pPr>
      <w:r w:rsidRPr="004C6378">
        <w:rPr>
          <w:color w:val="000000"/>
        </w:rPr>
        <w:t>8) формы заявлений (уведомлений, сообщений), используемые при предоставлении муниципальной услуги.</w:t>
      </w:r>
    </w:p>
    <w:p w:rsidR="00184145" w:rsidRPr="004C6378" w:rsidRDefault="00184145" w:rsidP="00184145">
      <w:pPr>
        <w:ind w:firstLine="709"/>
        <w:jc w:val="both"/>
        <w:rPr>
          <w:color w:val="000000"/>
        </w:rPr>
      </w:pPr>
      <w:r w:rsidRPr="004C6378">
        <w:rPr>
          <w:color w:val="000000"/>
        </w:rPr>
        <w:t>Информация на Едином портале государственных и муниципальных услуг (функций)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184145" w:rsidRPr="00116766" w:rsidRDefault="00184145" w:rsidP="00184145">
      <w:pPr>
        <w:ind w:firstLine="709"/>
        <w:jc w:val="both"/>
        <w:rPr>
          <w:color w:val="000000"/>
        </w:rPr>
      </w:pPr>
      <w:r w:rsidRPr="004C6378">
        <w:rPr>
          <w:color w:val="000000"/>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184145" w:rsidRPr="005A4460" w:rsidRDefault="00184145" w:rsidP="00184145">
      <w:pPr>
        <w:ind w:firstLine="709"/>
        <w:jc w:val="both"/>
      </w:pPr>
      <w:r w:rsidRPr="005A4460">
        <w:rPr>
          <w:b/>
        </w:rPr>
        <w:t>2.3.2.</w:t>
      </w:r>
      <w:r w:rsidRPr="005A4460">
        <w:t xml:space="preserve"> Сведения о месте нахождения </w:t>
      </w:r>
      <w:r w:rsidRPr="005A4460">
        <w:rPr>
          <w:u w:val="single"/>
        </w:rPr>
        <w:t>органа местного самоуправления</w:t>
      </w:r>
      <w:r w:rsidRPr="005A4460">
        <w:t xml:space="preserve">, предоставляющего муниципальную услугу, графике работы, почтовом адресе и адресах электронной почты для направления обращений, о телефонных номерах размещены на официальном интернет-сайте </w:t>
      </w:r>
      <w:r>
        <w:rPr>
          <w:u w:val="single"/>
        </w:rPr>
        <w:t>Администрации Быстроистокского района (поселения)</w:t>
      </w:r>
      <w:r w:rsidRPr="005A4460">
        <w:t>, на информационном стенде в зале приема заявителей, на Едином портале государственных и муниципальных услуг (функций), а также в приложении 1 к Административному регламенту.</w:t>
      </w:r>
    </w:p>
    <w:p w:rsidR="00184145" w:rsidRPr="005A4460" w:rsidRDefault="00184145" w:rsidP="00184145">
      <w:pPr>
        <w:ind w:firstLine="709"/>
        <w:jc w:val="both"/>
        <w:rPr>
          <w:strike/>
        </w:rPr>
      </w:pPr>
      <w:r w:rsidRPr="005A4460">
        <w:rPr>
          <w:b/>
        </w:rPr>
        <w:t>2.3.3.</w:t>
      </w:r>
      <w:r w:rsidRPr="005A4460">
        <w:t xml:space="preserve"> Сведения о месте нахождения МФЦ, графике работы, адресе официального интернет-сайта, адрес электронной почты, контактный телефон центра телефонного обслуживания размещаются на информационном стенде </w:t>
      </w:r>
      <w:r w:rsidR="005A49B1">
        <w:rPr>
          <w:u w:val="single"/>
        </w:rPr>
        <w:t>Администрации Верх-Ануйского</w:t>
      </w:r>
      <w:r>
        <w:rPr>
          <w:u w:val="single"/>
        </w:rPr>
        <w:t xml:space="preserve"> сельсовета</w:t>
      </w:r>
      <w:r w:rsidRPr="005A4460">
        <w:t xml:space="preserve"> и в приложении 2 к Административному регламенту.</w:t>
      </w:r>
    </w:p>
    <w:p w:rsidR="00184145" w:rsidRPr="005A4460" w:rsidRDefault="00184145" w:rsidP="00184145">
      <w:pPr>
        <w:autoSpaceDE w:val="0"/>
        <w:autoSpaceDN w:val="0"/>
        <w:adjustRightInd w:val="0"/>
        <w:ind w:firstLine="709"/>
        <w:jc w:val="both"/>
      </w:pPr>
      <w:r w:rsidRPr="005A4460">
        <w:rPr>
          <w:b/>
        </w:rPr>
        <w:t xml:space="preserve">2.3.4. </w:t>
      </w:r>
      <w:r w:rsidRPr="005A4460">
        <w:t>Сведения об органах государственной власти, органах местного самоуправления и организациях, участвующих в предоставлении муниципальной услуги.</w:t>
      </w:r>
    </w:p>
    <w:p w:rsidR="00184145" w:rsidRPr="005A4460" w:rsidRDefault="00184145" w:rsidP="00184145">
      <w:pPr>
        <w:autoSpaceDE w:val="0"/>
        <w:autoSpaceDN w:val="0"/>
        <w:adjustRightInd w:val="0"/>
        <w:ind w:firstLine="709"/>
        <w:jc w:val="both"/>
      </w:pPr>
      <w:r w:rsidRPr="005A4460">
        <w:t xml:space="preserve">При предоставлении муниципальной услуги </w:t>
      </w:r>
      <w:r>
        <w:rPr>
          <w:u w:val="single"/>
        </w:rPr>
        <w:t>Админи</w:t>
      </w:r>
      <w:r w:rsidR="005A49B1">
        <w:rPr>
          <w:u w:val="single"/>
        </w:rPr>
        <w:t>страция Верх-Ануйского</w:t>
      </w:r>
      <w:r>
        <w:rPr>
          <w:u w:val="single"/>
        </w:rPr>
        <w:t xml:space="preserve"> сельсовета</w:t>
      </w:r>
      <w:r w:rsidRPr="005A4460">
        <w:t xml:space="preserve"> взаимодействует с Управлением Федеральной службы государственной регистрации, кадастра и картографии, органами местного самоуправления, подведомственными государственным органам или органам местного самоуправления организациями, в распоряжении которых находятся документы, указанные в пункте 2.7.2 настоящего Административного регламента.</w:t>
      </w:r>
    </w:p>
    <w:p w:rsidR="00184145" w:rsidRPr="005A4460" w:rsidRDefault="00184145" w:rsidP="00184145">
      <w:pPr>
        <w:autoSpaceDE w:val="0"/>
        <w:autoSpaceDN w:val="0"/>
        <w:adjustRightInd w:val="0"/>
        <w:ind w:firstLine="709"/>
        <w:jc w:val="both"/>
      </w:pPr>
      <w:r w:rsidRPr="005A4460">
        <w:rPr>
          <w:b/>
        </w:rPr>
        <w:t>2.3.5.</w:t>
      </w:r>
      <w:r w:rsidRPr="005A4460">
        <w:t xml:space="preserve"> При обращении заявителя в </w:t>
      </w:r>
      <w:r w:rsidR="005A49B1">
        <w:rPr>
          <w:u w:val="single"/>
        </w:rPr>
        <w:t>Администрацию Верх-Ануйского</w:t>
      </w:r>
      <w:r>
        <w:rPr>
          <w:u w:val="single"/>
        </w:rPr>
        <w:t xml:space="preserve"> сельсовета</w:t>
      </w:r>
      <w:r w:rsidRPr="005A4460">
        <w:t xml:space="preserve"> письменно или через электронную почту за получением информации (получения консультации) по вопросам предоставления муниципальной услуги ответ направляется в срок, не превышающий 30 дней со дня регистрации обращения.</w:t>
      </w:r>
    </w:p>
    <w:p w:rsidR="00184145" w:rsidRPr="005A4460" w:rsidRDefault="00184145" w:rsidP="00184145">
      <w:pPr>
        <w:tabs>
          <w:tab w:val="left" w:pos="1260"/>
        </w:tabs>
        <w:ind w:firstLine="709"/>
        <w:jc w:val="both"/>
      </w:pPr>
      <w:r w:rsidRPr="005A4460">
        <w:rPr>
          <w:b/>
        </w:rPr>
        <w:t>2.3.5.1.</w:t>
      </w:r>
      <w:r w:rsidRPr="005A4460">
        <w:t xml:space="preserve"> По телефону специалисты </w:t>
      </w:r>
      <w:r w:rsidR="005A49B1">
        <w:rPr>
          <w:u w:val="single"/>
        </w:rPr>
        <w:t>Администрации Верх-Ануйского</w:t>
      </w:r>
      <w:r>
        <w:rPr>
          <w:u w:val="single"/>
        </w:rPr>
        <w:t xml:space="preserve"> сельсовета</w:t>
      </w:r>
      <w:r w:rsidRPr="005A4460">
        <w:t xml:space="preserve"> дают исчерпывающую информацию по предоставлению муниципальной услуги. </w:t>
      </w:r>
    </w:p>
    <w:p w:rsidR="00184145" w:rsidRPr="005A4460" w:rsidRDefault="00184145" w:rsidP="00184145">
      <w:pPr>
        <w:tabs>
          <w:tab w:val="left" w:pos="1260"/>
        </w:tabs>
        <w:ind w:firstLine="709"/>
        <w:jc w:val="both"/>
      </w:pPr>
      <w:r w:rsidRPr="00116766">
        <w:rPr>
          <w:b/>
        </w:rPr>
        <w:t>2.3.5.2.</w:t>
      </w:r>
      <w:r w:rsidRPr="005A4460">
        <w:t xml:space="preserve"> Консультации по предоставлению муниципальной </w:t>
      </w:r>
      <w:r w:rsidRPr="005A4460">
        <w:rPr>
          <w:spacing w:val="2"/>
        </w:rPr>
        <w:t xml:space="preserve">услуги </w:t>
      </w:r>
      <w:r w:rsidRPr="005A4460">
        <w:rPr>
          <w:spacing w:val="-1"/>
        </w:rPr>
        <w:t xml:space="preserve">осуществляются специалистами </w:t>
      </w:r>
      <w:r w:rsidR="005A49B1">
        <w:rPr>
          <w:u w:val="single"/>
        </w:rPr>
        <w:t>Администрации Верх-Ануйского</w:t>
      </w:r>
      <w:r>
        <w:rPr>
          <w:u w:val="single"/>
        </w:rPr>
        <w:t xml:space="preserve"> сельсовета</w:t>
      </w:r>
      <w:r w:rsidRPr="005A4460">
        <w:rPr>
          <w:spacing w:val="-1"/>
        </w:rPr>
        <w:t xml:space="preserve"> при личном обращении в </w:t>
      </w:r>
      <w:r w:rsidRPr="005A4460">
        <w:rPr>
          <w:spacing w:val="2"/>
        </w:rPr>
        <w:t>рабочее время (приложение 1)</w:t>
      </w:r>
      <w:r w:rsidRPr="005A4460">
        <w:rPr>
          <w:spacing w:val="-1"/>
        </w:rPr>
        <w:t>.</w:t>
      </w:r>
    </w:p>
    <w:p w:rsidR="00184145" w:rsidRPr="005A4460" w:rsidRDefault="00184145" w:rsidP="00184145">
      <w:pPr>
        <w:ind w:firstLine="709"/>
        <w:jc w:val="both"/>
      </w:pPr>
      <w:r w:rsidRPr="00116766">
        <w:rPr>
          <w:b/>
        </w:rPr>
        <w:t>2.3.5.3.</w:t>
      </w:r>
      <w:r w:rsidRPr="005A4460">
        <w:t xml:space="preserve"> Консультации по предоставлению муниципальной услуги осуществляются по следующим вопросам:</w:t>
      </w:r>
    </w:p>
    <w:p w:rsidR="00184145" w:rsidRPr="005A4460" w:rsidRDefault="00184145" w:rsidP="00184145">
      <w:pPr>
        <w:tabs>
          <w:tab w:val="left" w:pos="0"/>
        </w:tabs>
        <w:ind w:firstLine="709"/>
        <w:jc w:val="both"/>
      </w:pPr>
      <w:r w:rsidRPr="005A4460">
        <w:t>1) перечень документов, необходимых для предоставления муниципальной услуги, комплектность (достаточность) представленных документов;</w:t>
      </w:r>
    </w:p>
    <w:p w:rsidR="00184145" w:rsidRPr="005A4460" w:rsidRDefault="00184145" w:rsidP="00184145">
      <w:pPr>
        <w:tabs>
          <w:tab w:val="left" w:pos="0"/>
        </w:tabs>
        <w:ind w:firstLine="709"/>
        <w:jc w:val="both"/>
      </w:pPr>
      <w:r w:rsidRPr="005A4460">
        <w:t>2) источники получения документов, необходимых для представления муниципальной услуги;</w:t>
      </w:r>
    </w:p>
    <w:p w:rsidR="00184145" w:rsidRPr="005A4460" w:rsidRDefault="00184145" w:rsidP="00184145">
      <w:pPr>
        <w:tabs>
          <w:tab w:val="left" w:pos="0"/>
        </w:tabs>
        <w:ind w:firstLine="709"/>
        <w:jc w:val="both"/>
      </w:pPr>
      <w:r w:rsidRPr="005A4460">
        <w:t>3) времени приема и выдачи документов;</w:t>
      </w:r>
    </w:p>
    <w:p w:rsidR="00184145" w:rsidRPr="005A4460" w:rsidRDefault="00184145" w:rsidP="00184145">
      <w:pPr>
        <w:tabs>
          <w:tab w:val="left" w:pos="0"/>
        </w:tabs>
        <w:ind w:firstLine="709"/>
        <w:jc w:val="both"/>
      </w:pPr>
      <w:r w:rsidRPr="005A4460">
        <w:t>4) сроки предоставления муниципальной услуги;</w:t>
      </w:r>
    </w:p>
    <w:p w:rsidR="00184145" w:rsidRPr="005A4460" w:rsidRDefault="00184145" w:rsidP="00184145">
      <w:pPr>
        <w:tabs>
          <w:tab w:val="left" w:pos="0"/>
        </w:tabs>
        <w:ind w:firstLine="709"/>
        <w:jc w:val="both"/>
      </w:pPr>
      <w:r w:rsidRPr="005A4460">
        <w:lastRenderedPageBreak/>
        <w:t>5) порядок обжалования действий (бездействия) и решений, осуществляемых и принимаемых в ходе предоставления муниципальной услуги;</w:t>
      </w:r>
    </w:p>
    <w:p w:rsidR="00184145" w:rsidRPr="005A4460" w:rsidRDefault="00184145" w:rsidP="00184145">
      <w:pPr>
        <w:tabs>
          <w:tab w:val="left" w:pos="0"/>
        </w:tabs>
        <w:ind w:firstLine="709"/>
        <w:jc w:val="both"/>
      </w:pPr>
      <w:r w:rsidRPr="005A4460">
        <w:t>6) иные вопросы, касающиеся порядка и условий предоставления муниципальной услуги.</w:t>
      </w:r>
    </w:p>
    <w:p w:rsidR="00184145" w:rsidRPr="005A4460" w:rsidRDefault="00184145" w:rsidP="00184145">
      <w:pPr>
        <w:ind w:firstLine="709"/>
        <w:jc w:val="both"/>
      </w:pPr>
      <w:r w:rsidRPr="00505318">
        <w:rPr>
          <w:b/>
        </w:rPr>
        <w:t>2.3.5.4.</w:t>
      </w:r>
      <w:r w:rsidRPr="005A4460">
        <w:t xml:space="preserve"> При осуществлении консультирования специалисты </w:t>
      </w:r>
      <w:r w:rsidR="005A49B1">
        <w:rPr>
          <w:u w:val="single"/>
        </w:rPr>
        <w:t>Администрации Верх-Ануйского</w:t>
      </w:r>
      <w:r>
        <w:rPr>
          <w:u w:val="single"/>
        </w:rPr>
        <w:t xml:space="preserve"> сельсовета</w:t>
      </w:r>
      <w:r w:rsidRPr="005A4460">
        <w:t xml:space="preserve"> обязаны представиться (указать фамилию, имя, отчество, должность), в вежливой и корректной форме, лаконично, по существу дать ответы на заданные гражданином вопросы. </w:t>
      </w:r>
    </w:p>
    <w:p w:rsidR="00184145" w:rsidRPr="005A4460" w:rsidRDefault="00184145" w:rsidP="00184145">
      <w:pPr>
        <w:autoSpaceDE w:val="0"/>
        <w:autoSpaceDN w:val="0"/>
        <w:adjustRightInd w:val="0"/>
        <w:ind w:firstLine="709"/>
        <w:jc w:val="both"/>
      </w:pPr>
      <w:r w:rsidRPr="005A4460">
        <w:rPr>
          <w:b/>
        </w:rPr>
        <w:t>2.3.5.5.</w:t>
      </w:r>
      <w:r w:rsidRPr="005A4460">
        <w:t xml:space="preserve"> Если поставленные гражданином вопросы не входят в компетенцию </w:t>
      </w:r>
      <w:r w:rsidR="005A49B1">
        <w:rPr>
          <w:u w:val="single"/>
        </w:rPr>
        <w:t>Администрации Верх-Ануйского</w:t>
      </w:r>
      <w:r>
        <w:rPr>
          <w:u w:val="single"/>
        </w:rPr>
        <w:t xml:space="preserve"> сельсовета</w:t>
      </w:r>
      <w:r w:rsidRPr="005A4460">
        <w:t>, специалист информирует посетителя о невозможности предоставления сведений и разъясняет ему право обратиться в орган, в компетенцию которого входят ответы на поставленные вопросы.</w:t>
      </w:r>
    </w:p>
    <w:p w:rsidR="00184145" w:rsidRPr="005A4460" w:rsidRDefault="00184145" w:rsidP="00184145">
      <w:pPr>
        <w:autoSpaceDE w:val="0"/>
        <w:autoSpaceDN w:val="0"/>
        <w:adjustRightInd w:val="0"/>
        <w:ind w:firstLine="709"/>
        <w:jc w:val="both"/>
      </w:pPr>
      <w:r w:rsidRPr="005A4460">
        <w:rPr>
          <w:b/>
        </w:rPr>
        <w:t>2.3.5.6.</w:t>
      </w:r>
      <w:r w:rsidRPr="005A4460">
        <w:t xml:space="preserve"> Время консультации при личном приеме не должно превышать 15 минут с момента начала консультирования.</w:t>
      </w:r>
    </w:p>
    <w:p w:rsidR="00184145" w:rsidRPr="005A4460" w:rsidRDefault="00184145" w:rsidP="00184145">
      <w:pPr>
        <w:autoSpaceDE w:val="0"/>
        <w:autoSpaceDN w:val="0"/>
        <w:adjustRightInd w:val="0"/>
        <w:ind w:firstLine="709"/>
        <w:jc w:val="both"/>
      </w:pPr>
      <w:r w:rsidRPr="005A4460">
        <w:rPr>
          <w:b/>
        </w:rPr>
        <w:t>2.3.6.</w:t>
      </w:r>
      <w:r w:rsidRPr="005A4460">
        <w:t xml:space="preserve"> 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подведомственные государственным органам и органам местного самоуправления, за исключением получения услуг, включенных в </w:t>
      </w:r>
      <w:hyperlink r:id="rId7" w:history="1">
        <w:r w:rsidRPr="005A4460">
          <w:t>Перечень</w:t>
        </w:r>
      </w:hyperlink>
      <w:r w:rsidRPr="005A4460">
        <w:t xml:space="preserve"> услуг, которые являются необходимыми и обязательными для предоставления муниципальных услуг на территории </w:t>
      </w:r>
      <w:r w:rsidRPr="005A4460">
        <w:rPr>
          <w:u w:val="single"/>
        </w:rPr>
        <w:t>муниципального образования</w:t>
      </w:r>
      <w:r w:rsidRPr="005A4460">
        <w:t>.</w:t>
      </w:r>
    </w:p>
    <w:p w:rsidR="00184145" w:rsidRPr="005A4460" w:rsidRDefault="00184145" w:rsidP="00184145">
      <w:pPr>
        <w:autoSpaceDE w:val="0"/>
        <w:autoSpaceDN w:val="0"/>
        <w:adjustRightInd w:val="0"/>
        <w:ind w:firstLine="709"/>
        <w:jc w:val="both"/>
      </w:pPr>
      <w:r w:rsidRPr="005A4460">
        <w:rPr>
          <w:b/>
        </w:rPr>
        <w:t>2.4.</w:t>
      </w:r>
      <w:r w:rsidRPr="005A4460">
        <w:t xml:space="preserve"> Результат предоставления муниципальной услуги.</w:t>
      </w:r>
    </w:p>
    <w:p w:rsidR="00184145" w:rsidRPr="005A4460" w:rsidRDefault="00184145" w:rsidP="00184145">
      <w:pPr>
        <w:autoSpaceDE w:val="0"/>
        <w:autoSpaceDN w:val="0"/>
        <w:adjustRightInd w:val="0"/>
        <w:ind w:firstLine="709"/>
        <w:jc w:val="both"/>
      </w:pPr>
      <w:r w:rsidRPr="005A4460">
        <w:t>Результатом предоставления муниципальной услуги является:</w:t>
      </w:r>
    </w:p>
    <w:p w:rsidR="00184145" w:rsidRPr="00691BF6" w:rsidRDefault="00184145" w:rsidP="00184145">
      <w:pPr>
        <w:autoSpaceDE w:val="0"/>
        <w:autoSpaceDN w:val="0"/>
        <w:adjustRightInd w:val="0"/>
        <w:ind w:firstLine="709"/>
        <w:jc w:val="both"/>
        <w:rPr>
          <w:highlight w:val="red"/>
        </w:rPr>
      </w:pPr>
      <w:r w:rsidRPr="005A4460">
        <w:t>1) выдача решения о присвоении</w:t>
      </w:r>
      <w:r w:rsidRPr="00200CD8">
        <w:t xml:space="preserve"> </w:t>
      </w:r>
      <w:r>
        <w:t>(</w:t>
      </w:r>
      <w:r w:rsidRPr="00200CD8">
        <w:t>аннулировании) адреса объекту адресации;</w:t>
      </w:r>
    </w:p>
    <w:p w:rsidR="00184145" w:rsidRPr="005A4460" w:rsidRDefault="00184145" w:rsidP="00184145">
      <w:pPr>
        <w:autoSpaceDE w:val="0"/>
        <w:autoSpaceDN w:val="0"/>
        <w:adjustRightInd w:val="0"/>
        <w:spacing w:after="120"/>
        <w:ind w:firstLine="709"/>
        <w:jc w:val="both"/>
      </w:pPr>
      <w:r w:rsidRPr="00200CD8">
        <w:t xml:space="preserve">2) выдача решения об отказе в присвоении </w:t>
      </w:r>
      <w:r w:rsidRPr="005A4460">
        <w:t>(аннулировании) адреса объекту адресации.</w:t>
      </w:r>
    </w:p>
    <w:p w:rsidR="00184145" w:rsidRPr="005A4460" w:rsidRDefault="00184145" w:rsidP="00184145">
      <w:pPr>
        <w:autoSpaceDE w:val="0"/>
        <w:autoSpaceDN w:val="0"/>
        <w:adjustRightInd w:val="0"/>
        <w:spacing w:after="120"/>
        <w:ind w:firstLine="709"/>
        <w:jc w:val="both"/>
      </w:pPr>
      <w:r w:rsidRPr="005A4460">
        <w:rPr>
          <w:b/>
        </w:rPr>
        <w:t>2.5.</w:t>
      </w:r>
      <w:r w:rsidRPr="005A4460">
        <w:t xml:space="preserve"> Срок предоставления муниципальной услуги.</w:t>
      </w:r>
    </w:p>
    <w:p w:rsidR="00184145" w:rsidRPr="005A4460" w:rsidRDefault="00184145" w:rsidP="00184145">
      <w:pPr>
        <w:autoSpaceDE w:val="0"/>
        <w:autoSpaceDN w:val="0"/>
        <w:adjustRightInd w:val="0"/>
        <w:ind w:firstLine="709"/>
        <w:jc w:val="both"/>
      </w:pPr>
      <w:r w:rsidRPr="005A4460">
        <w:t xml:space="preserve">Решение о присвоении (аннулировании) объекту адресации его адреса, а также решение об отказе в таком присвоении (аннулировании) принимаются в срок не более чем </w:t>
      </w:r>
      <w:r w:rsidRPr="00A3764F">
        <w:t>11 рабочих дней</w:t>
      </w:r>
      <w:r w:rsidRPr="005A4460">
        <w:t xml:space="preserve"> со дня поступления заявления и документов, указанных в пункте 2.7.1 настоящего Административного регламента, в орган местного самоуправления.</w:t>
      </w:r>
    </w:p>
    <w:p w:rsidR="00184145" w:rsidRPr="005A4460" w:rsidRDefault="00184145" w:rsidP="00184145">
      <w:pPr>
        <w:pStyle w:val="a3"/>
        <w:ind w:firstLine="709"/>
        <w:rPr>
          <w:sz w:val="24"/>
        </w:rPr>
      </w:pPr>
      <w:r w:rsidRPr="00505318">
        <w:rPr>
          <w:b/>
          <w:sz w:val="24"/>
        </w:rPr>
        <w:t>2.5.1.</w:t>
      </w:r>
      <w:r w:rsidRPr="005A4460">
        <w:rPr>
          <w:sz w:val="24"/>
        </w:rPr>
        <w:t> Срок принятия решения о приостановлении предоставления муниципальной услуги.</w:t>
      </w:r>
    </w:p>
    <w:p w:rsidR="00184145" w:rsidRPr="005A4460" w:rsidRDefault="00184145" w:rsidP="00184145">
      <w:pPr>
        <w:pStyle w:val="a3"/>
        <w:ind w:firstLine="709"/>
        <w:rPr>
          <w:sz w:val="24"/>
        </w:rPr>
      </w:pPr>
      <w:r w:rsidRPr="005A4460">
        <w:rPr>
          <w:sz w:val="24"/>
        </w:rPr>
        <w:t>Основания для приостановления предоставления муниципальной услуги отсутствуют.</w:t>
      </w:r>
    </w:p>
    <w:p w:rsidR="00184145" w:rsidRPr="005A4460" w:rsidRDefault="00184145" w:rsidP="00184145">
      <w:pPr>
        <w:autoSpaceDE w:val="0"/>
        <w:autoSpaceDN w:val="0"/>
        <w:adjustRightInd w:val="0"/>
        <w:ind w:firstLine="709"/>
        <w:jc w:val="both"/>
      </w:pPr>
      <w:r w:rsidRPr="005A4460">
        <w:rPr>
          <w:b/>
        </w:rPr>
        <w:t>2.6.</w:t>
      </w:r>
      <w:r w:rsidRPr="005A4460">
        <w:t> Перечень нормативных правовых актов, непосредственно регулирующих предоставление муниципальной услуги.</w:t>
      </w:r>
    </w:p>
    <w:p w:rsidR="00184145" w:rsidRPr="005A4460" w:rsidRDefault="00184145" w:rsidP="00184145">
      <w:pPr>
        <w:ind w:firstLine="709"/>
        <w:jc w:val="both"/>
      </w:pPr>
      <w:r w:rsidRPr="005A4460">
        <w:t xml:space="preserve">Предоставление муниципальной услуги осуществляется в соответствии </w:t>
      </w:r>
      <w:r w:rsidRPr="005A4460">
        <w:br/>
        <w:t xml:space="preserve">со следующими нормативными правовыми актами: </w:t>
      </w:r>
    </w:p>
    <w:p w:rsidR="00184145" w:rsidRPr="005A4460" w:rsidRDefault="00184145" w:rsidP="00184145">
      <w:pPr>
        <w:ind w:firstLine="709"/>
        <w:jc w:val="both"/>
      </w:pPr>
      <w:r w:rsidRPr="005A4460">
        <w:t>1) Конституцией Российской Федерации («Российская газета», 25.12.1993, № 237);</w:t>
      </w:r>
    </w:p>
    <w:p w:rsidR="00184145" w:rsidRPr="005A4460" w:rsidRDefault="00184145" w:rsidP="00184145">
      <w:pPr>
        <w:ind w:firstLine="709"/>
        <w:jc w:val="both"/>
      </w:pPr>
      <w:r w:rsidRPr="005A4460">
        <w:t>2) Федеральным законом от 06.10.2003 № 131-ФЗ «Об общих принципах организации местного самоуправления в Российской Федерации» («Российская газета», 08.10.2003, №202);</w:t>
      </w:r>
    </w:p>
    <w:p w:rsidR="00184145" w:rsidRPr="005A4460" w:rsidRDefault="00184145" w:rsidP="00184145">
      <w:pPr>
        <w:ind w:firstLine="709"/>
        <w:jc w:val="both"/>
      </w:pPr>
      <w:r w:rsidRPr="005A4460">
        <w:t>3) Федеральным законом от 27.07.2006 № 152-ФЗ «О персональных данных»; («Российская газета», 29.07.2006 №165);</w:t>
      </w:r>
    </w:p>
    <w:p w:rsidR="00184145" w:rsidRPr="005A4460" w:rsidRDefault="00184145" w:rsidP="00184145">
      <w:pPr>
        <w:ind w:firstLine="709"/>
        <w:jc w:val="both"/>
      </w:pPr>
      <w:r w:rsidRPr="005A4460">
        <w:t>4</w:t>
      </w:r>
      <w:r w:rsidRPr="004C6378">
        <w:t>) Федеральным законом от 24.07.2007 N 221-ФЗ «О кадастровой деятельности»;</w:t>
      </w:r>
    </w:p>
    <w:p w:rsidR="00184145" w:rsidRPr="005A4460" w:rsidRDefault="00184145" w:rsidP="00184145">
      <w:pPr>
        <w:ind w:firstLine="709"/>
        <w:jc w:val="both"/>
      </w:pPr>
      <w:r w:rsidRPr="005A4460">
        <w:t>5) Федеральным законом от 27.07.2010 №210-ФЗ «Об организации предоставления государственных и муниципальных услуг» («Российская газета», 30.07.2010, №168);</w:t>
      </w:r>
    </w:p>
    <w:p w:rsidR="00184145" w:rsidRDefault="00184145" w:rsidP="00184145">
      <w:pPr>
        <w:ind w:firstLine="720"/>
        <w:jc w:val="both"/>
      </w:pPr>
      <w:r w:rsidRPr="005A4460">
        <w:t xml:space="preserve">6) Федеральным законом от 28.12.2013 № 443-ФЗ «О федеральной информационной адресной системе и о внесении изменений в Федеральный закон </w:t>
      </w:r>
      <w:r w:rsidRPr="005A4460">
        <w:br/>
      </w:r>
      <w:r w:rsidRPr="005A4460">
        <w:lastRenderedPageBreak/>
        <w:t>«Об общих принципах организации местного самоуправления в Российской Федерации» («Российская газета от 30.12.2013 № 295,)</w:t>
      </w:r>
      <w:r>
        <w:t>;</w:t>
      </w:r>
    </w:p>
    <w:p w:rsidR="00184145" w:rsidRPr="00A3764F" w:rsidRDefault="00184145" w:rsidP="00184145">
      <w:pPr>
        <w:ind w:firstLine="720"/>
        <w:jc w:val="both"/>
      </w:pPr>
      <w:r w:rsidRPr="00A3764F">
        <w:t>7) Федеральный закон от 13.07.2015 № 218-ФЗ «О государственной регистрации недвижимости»;</w:t>
      </w:r>
    </w:p>
    <w:p w:rsidR="00184145" w:rsidRDefault="00184145" w:rsidP="00184145">
      <w:pPr>
        <w:ind w:firstLine="720"/>
        <w:jc w:val="both"/>
      </w:pPr>
      <w:r w:rsidRPr="00A3764F">
        <w:t>8)</w:t>
      </w:r>
      <w:r w:rsidRPr="005A4460">
        <w:t> Постановлением Правительства Российской Федерации от 19.11.2014 № 1221 «Об утверждении Правил присвоения, изменения и аннулирования адресов» (Собрание законодательства Российской Федерации от 01.12.2014 № 48);</w:t>
      </w:r>
    </w:p>
    <w:p w:rsidR="00184145" w:rsidRPr="00A3764F" w:rsidRDefault="00184145" w:rsidP="00184145">
      <w:pPr>
        <w:ind w:firstLine="720"/>
        <w:jc w:val="both"/>
        <w:rPr>
          <w:color w:val="000000"/>
        </w:rPr>
      </w:pPr>
      <w:r w:rsidRPr="00A3764F">
        <w:t>9) </w:t>
      </w:r>
      <w:r w:rsidRPr="00A3764F">
        <w:rPr>
          <w:color w:val="000000"/>
        </w:rPr>
        <w:t>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184145" w:rsidRPr="00A3764F" w:rsidRDefault="00184145" w:rsidP="00184145">
      <w:pPr>
        <w:ind w:firstLine="720"/>
        <w:jc w:val="both"/>
        <w:rPr>
          <w:color w:val="000000"/>
        </w:rPr>
      </w:pPr>
      <w:r w:rsidRPr="00A3764F">
        <w:rPr>
          <w:color w:val="000000"/>
        </w:rPr>
        <w:t xml:space="preserve">10) Распоряжение Правительства Российской Федерации от 31.01.2017 </w:t>
      </w:r>
      <w:proofErr w:type="gramStart"/>
      <w:r w:rsidRPr="00A3764F">
        <w:rPr>
          <w:color w:val="000000"/>
        </w:rPr>
        <w:t>№  147</w:t>
      </w:r>
      <w:proofErr w:type="gramEnd"/>
      <w:r w:rsidRPr="00A3764F">
        <w:rPr>
          <w:color w:val="000000"/>
        </w:rPr>
        <w:t>-р;</w:t>
      </w:r>
    </w:p>
    <w:p w:rsidR="00184145" w:rsidRPr="00A3764F" w:rsidRDefault="00184145" w:rsidP="00184145">
      <w:pPr>
        <w:ind w:firstLine="720"/>
        <w:jc w:val="both"/>
      </w:pPr>
      <w:r w:rsidRPr="00A3764F">
        <w:t>11) Приказом Минфина России от 11.12.2014 № 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184145" w:rsidRPr="00A3764F" w:rsidRDefault="00184145" w:rsidP="00184145">
      <w:pPr>
        <w:ind w:firstLine="720"/>
        <w:jc w:val="both"/>
      </w:pPr>
      <w:r w:rsidRPr="00A3764F">
        <w:t>12) Распоряжение Правительства Алтайского края от 21.08.2017 № 288-р;</w:t>
      </w:r>
    </w:p>
    <w:p w:rsidR="00184145" w:rsidRPr="00A3764F" w:rsidRDefault="00184145" w:rsidP="00184145">
      <w:pPr>
        <w:ind w:firstLine="720"/>
        <w:jc w:val="both"/>
      </w:pPr>
      <w:r w:rsidRPr="00A3764F">
        <w:t xml:space="preserve">13) Уставом </w:t>
      </w:r>
      <w:r>
        <w:rPr>
          <w:u w:val="single"/>
        </w:rPr>
        <w:t>муници</w:t>
      </w:r>
      <w:r w:rsidR="00E57A40">
        <w:rPr>
          <w:u w:val="single"/>
        </w:rPr>
        <w:t>пального образования Верх-Ануйского</w:t>
      </w:r>
      <w:r>
        <w:rPr>
          <w:u w:val="single"/>
        </w:rPr>
        <w:t xml:space="preserve"> сельсовет Быстроистокского района Алтайского края</w:t>
      </w:r>
      <w:r w:rsidRPr="00A3764F">
        <w:t>;</w:t>
      </w:r>
    </w:p>
    <w:p w:rsidR="00184145" w:rsidRPr="00A3764F" w:rsidRDefault="00184145" w:rsidP="00184145">
      <w:pPr>
        <w:ind w:firstLine="720"/>
        <w:jc w:val="both"/>
      </w:pPr>
      <w:r w:rsidRPr="00A3764F">
        <w:t xml:space="preserve">14) </w:t>
      </w:r>
      <w:r w:rsidRPr="00A3764F">
        <w:rPr>
          <w:u w:val="single"/>
        </w:rPr>
        <w:t xml:space="preserve">Положением об </w:t>
      </w:r>
      <w:r w:rsidR="00E57A40">
        <w:rPr>
          <w:u w:val="single"/>
        </w:rPr>
        <w:t>Администрации Верх-Ануйского</w:t>
      </w:r>
      <w:r>
        <w:rPr>
          <w:u w:val="single"/>
        </w:rPr>
        <w:t xml:space="preserve"> сельсовета</w:t>
      </w:r>
      <w:r w:rsidRPr="00A3764F">
        <w:t>;</w:t>
      </w:r>
    </w:p>
    <w:p w:rsidR="00184145" w:rsidRPr="005A4460" w:rsidRDefault="00184145" w:rsidP="00184145">
      <w:pPr>
        <w:ind w:firstLine="709"/>
        <w:jc w:val="both"/>
      </w:pPr>
      <w:r w:rsidRPr="00A3764F">
        <w:t xml:space="preserve">15) </w:t>
      </w:r>
      <w:r w:rsidRPr="00A3764F">
        <w:rPr>
          <w:u w:val="single"/>
        </w:rPr>
        <w:t>и</w:t>
      </w:r>
      <w:r w:rsidRPr="005A4460">
        <w:rPr>
          <w:u w:val="single"/>
        </w:rPr>
        <w:t>ными муниципальными правовыми актами (при наличии)</w:t>
      </w:r>
      <w:r w:rsidRPr="005A4460">
        <w:t>.</w:t>
      </w:r>
    </w:p>
    <w:p w:rsidR="00184145" w:rsidRPr="005A4460" w:rsidRDefault="00184145" w:rsidP="00184145">
      <w:pPr>
        <w:ind w:firstLine="709"/>
        <w:jc w:val="both"/>
      </w:pPr>
      <w:r w:rsidRPr="005A4460">
        <w:rPr>
          <w:b/>
        </w:rPr>
        <w:t>2.7.</w:t>
      </w:r>
      <w:r w:rsidRPr="005A4460">
        <w:t xml:space="preserve">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порядок их предоставления.</w:t>
      </w:r>
    </w:p>
    <w:p w:rsidR="00184145" w:rsidRPr="005A4460" w:rsidRDefault="00184145" w:rsidP="00184145">
      <w:pPr>
        <w:ind w:firstLine="720"/>
        <w:jc w:val="both"/>
      </w:pPr>
      <w:r w:rsidRPr="005A4460">
        <w:rPr>
          <w:b/>
        </w:rPr>
        <w:t>2.7.1.</w:t>
      </w:r>
      <w:r w:rsidRPr="005A4460">
        <w:tab/>
        <w:t xml:space="preserve">Основанием для предоставления муниципальной услуги является направленное в </w:t>
      </w:r>
      <w:r w:rsidR="00E57A40">
        <w:rPr>
          <w:u w:val="single"/>
        </w:rPr>
        <w:t>Администрацию Верх-Ануйского</w:t>
      </w:r>
      <w:r>
        <w:rPr>
          <w:u w:val="single"/>
        </w:rPr>
        <w:t xml:space="preserve"> сельсовета</w:t>
      </w:r>
      <w:r w:rsidRPr="005A4460">
        <w:t xml:space="preserve"> заявление в письменной форме, представленное на личном приеме, направленное почтой или в форме электронного документа через Единый портал государственных и муниципальных услуг (функций), портал федеральной информационной адресной системы в информационно-телекоммуникационной сети «Интернет» (далее – портал адресной системы)</w:t>
      </w:r>
      <w:r w:rsidRPr="005A4460">
        <w:rPr>
          <w:rStyle w:val="aff"/>
        </w:rPr>
        <w:footnoteReference w:id="3"/>
      </w:r>
      <w:r w:rsidRPr="005A4460">
        <w:t xml:space="preserve"> либо поданное через МФЦ</w:t>
      </w:r>
      <w:r>
        <w:t xml:space="preserve"> (приложение 5)</w:t>
      </w:r>
      <w:r w:rsidRPr="005A4460">
        <w:t xml:space="preserve">. </w:t>
      </w:r>
    </w:p>
    <w:p w:rsidR="00184145" w:rsidRPr="005A4460" w:rsidRDefault="00184145" w:rsidP="00184145">
      <w:pPr>
        <w:pStyle w:val="a5"/>
        <w:spacing w:before="0" w:beforeAutospacing="0" w:after="0" w:afterAutospacing="0"/>
        <w:ind w:firstLine="708"/>
        <w:jc w:val="both"/>
        <w:rPr>
          <w:rFonts w:ascii="Times" w:hAnsi="Times" w:cs="Times"/>
        </w:rPr>
      </w:pPr>
      <w:r w:rsidRPr="005A4460">
        <w:rPr>
          <w:rFonts w:ascii="Times" w:hAnsi="Times" w:cs="Times"/>
        </w:rPr>
        <w:t xml:space="preserve">К указанному заявлению прилагаются следующие документы: </w:t>
      </w:r>
    </w:p>
    <w:p w:rsidR="00184145" w:rsidRPr="005A4460" w:rsidRDefault="00184145" w:rsidP="00184145">
      <w:pPr>
        <w:autoSpaceDE w:val="0"/>
        <w:autoSpaceDN w:val="0"/>
        <w:adjustRightInd w:val="0"/>
        <w:ind w:firstLine="709"/>
        <w:jc w:val="both"/>
      </w:pPr>
      <w:bookmarkStart w:id="0" w:name="sub_23025"/>
      <w:r w:rsidRPr="005A4460">
        <w:t>1) документ, удостоверяющий личность заявителя (представителя);</w:t>
      </w:r>
    </w:p>
    <w:p w:rsidR="00184145" w:rsidRPr="005A4460" w:rsidRDefault="00184145" w:rsidP="00184145">
      <w:pPr>
        <w:autoSpaceDE w:val="0"/>
        <w:autoSpaceDN w:val="0"/>
        <w:adjustRightInd w:val="0"/>
        <w:ind w:firstLine="709"/>
        <w:jc w:val="both"/>
      </w:pPr>
      <w:r w:rsidRPr="005A4460">
        <w:t>2) документ, подтверждающий полномочия лица на осуществление действий от имени заявителя, оформленный в установленном законодательством порядке (при обращении представителя);</w:t>
      </w:r>
    </w:p>
    <w:p w:rsidR="00184145" w:rsidRPr="005A4460" w:rsidRDefault="00184145" w:rsidP="00184145">
      <w:pPr>
        <w:autoSpaceDE w:val="0"/>
        <w:autoSpaceDN w:val="0"/>
        <w:adjustRightInd w:val="0"/>
        <w:ind w:firstLine="709"/>
        <w:jc w:val="both"/>
      </w:pPr>
      <w:r>
        <w:t>3) </w:t>
      </w:r>
      <w:r w:rsidRPr="005A4460">
        <w:t xml:space="preserve">правоустанавливающие и (или) </w:t>
      </w:r>
      <w:proofErr w:type="spellStart"/>
      <w:r w:rsidRPr="005A4460">
        <w:t>правоудостоверяющие</w:t>
      </w:r>
      <w:proofErr w:type="spellEnd"/>
      <w:r w:rsidRPr="005A4460">
        <w:t xml:space="preserve"> документы на земельный участок, в случае отсутствия указанных документов (их копий или сведений, содержащихся в них) в Едином государственном реестре прав на недвижимое имущество и сделок с ним.</w:t>
      </w:r>
    </w:p>
    <w:bookmarkEnd w:id="0"/>
    <w:p w:rsidR="00184145" w:rsidRPr="005A4460" w:rsidRDefault="00184145" w:rsidP="00184145">
      <w:pPr>
        <w:autoSpaceDE w:val="0"/>
        <w:autoSpaceDN w:val="0"/>
        <w:adjustRightInd w:val="0"/>
        <w:ind w:firstLine="709"/>
        <w:jc w:val="both"/>
      </w:pPr>
      <w:r w:rsidRPr="005A4460">
        <w:t>2.7.2. </w:t>
      </w:r>
      <w:r w:rsidR="00E57A40">
        <w:rPr>
          <w:u w:val="single"/>
        </w:rPr>
        <w:t>Администрация Верх-Ануйского</w:t>
      </w:r>
      <w:r>
        <w:rPr>
          <w:u w:val="single"/>
        </w:rPr>
        <w:t xml:space="preserve"> сельсовета</w:t>
      </w:r>
      <w:r w:rsidRPr="005A4460">
        <w:t xml:space="preserve"> получа</w:t>
      </w:r>
      <w:r>
        <w:t>е</w:t>
      </w:r>
      <w:r w:rsidRPr="005A4460">
        <w:t>т путем межведомственного информационного взаимодействия следующие документы:</w:t>
      </w:r>
    </w:p>
    <w:p w:rsidR="00184145" w:rsidRPr="005A4460" w:rsidRDefault="00184145" w:rsidP="00184145">
      <w:pPr>
        <w:autoSpaceDE w:val="0"/>
        <w:autoSpaceDN w:val="0"/>
        <w:adjustRightInd w:val="0"/>
        <w:ind w:firstLine="709"/>
        <w:jc w:val="both"/>
      </w:pPr>
      <w:r w:rsidRPr="005A4460">
        <w:t xml:space="preserve">1) правоустанавливающие и (или) </w:t>
      </w:r>
      <w:proofErr w:type="spellStart"/>
      <w:r w:rsidRPr="005A4460">
        <w:t>правоудостоверяющие</w:t>
      </w:r>
      <w:proofErr w:type="spellEnd"/>
      <w:r w:rsidRPr="005A4460">
        <w:t xml:space="preserve"> документы на объект (объекты) адресации;</w:t>
      </w:r>
    </w:p>
    <w:p w:rsidR="00184145" w:rsidRPr="005A4460" w:rsidRDefault="00184145" w:rsidP="00184145">
      <w:pPr>
        <w:autoSpaceDE w:val="0"/>
        <w:autoSpaceDN w:val="0"/>
        <w:adjustRightInd w:val="0"/>
        <w:ind w:firstLine="709"/>
        <w:jc w:val="both"/>
      </w:pPr>
      <w:r w:rsidRPr="005A4460">
        <w:t>2)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184145" w:rsidRPr="005A4460" w:rsidRDefault="00184145" w:rsidP="00184145">
      <w:pPr>
        <w:autoSpaceDE w:val="0"/>
        <w:autoSpaceDN w:val="0"/>
        <w:adjustRightInd w:val="0"/>
        <w:ind w:firstLine="709"/>
        <w:jc w:val="both"/>
      </w:pPr>
      <w:r w:rsidRPr="005A4460">
        <w:t>3)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184145" w:rsidRPr="005A4460" w:rsidRDefault="00184145" w:rsidP="00184145">
      <w:pPr>
        <w:autoSpaceDE w:val="0"/>
        <w:autoSpaceDN w:val="0"/>
        <w:adjustRightInd w:val="0"/>
        <w:ind w:firstLine="709"/>
        <w:jc w:val="both"/>
      </w:pPr>
      <w:r w:rsidRPr="005A4460">
        <w:lastRenderedPageBreak/>
        <w:t>4)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184145" w:rsidRPr="005A4460" w:rsidRDefault="00184145" w:rsidP="00184145">
      <w:pPr>
        <w:autoSpaceDE w:val="0"/>
        <w:autoSpaceDN w:val="0"/>
        <w:adjustRightInd w:val="0"/>
        <w:ind w:firstLine="709"/>
        <w:jc w:val="both"/>
      </w:pPr>
      <w:r w:rsidRPr="005A4460">
        <w:t>5) кадастровый паспорт объекта адресации (в случае присвоения адреса объекту адресации, поставленному на кадастровый учет);</w:t>
      </w:r>
    </w:p>
    <w:p w:rsidR="00184145" w:rsidRPr="005A4460" w:rsidRDefault="00184145" w:rsidP="00184145">
      <w:pPr>
        <w:autoSpaceDE w:val="0"/>
        <w:autoSpaceDN w:val="0"/>
        <w:adjustRightInd w:val="0"/>
        <w:ind w:firstLine="709"/>
        <w:jc w:val="both"/>
      </w:pPr>
      <w:r w:rsidRPr="005A4460">
        <w:t>6)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184145" w:rsidRPr="005A4460" w:rsidRDefault="00184145" w:rsidP="00184145">
      <w:pPr>
        <w:autoSpaceDE w:val="0"/>
        <w:autoSpaceDN w:val="0"/>
        <w:adjustRightInd w:val="0"/>
        <w:ind w:firstLine="709"/>
        <w:jc w:val="both"/>
      </w:pPr>
      <w:r w:rsidRPr="005A4460">
        <w:t>7)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184145" w:rsidRPr="00BB4196" w:rsidRDefault="00184145" w:rsidP="00184145">
      <w:pPr>
        <w:autoSpaceDE w:val="0"/>
        <w:autoSpaceDN w:val="0"/>
        <w:adjustRightInd w:val="0"/>
        <w:ind w:firstLine="709"/>
        <w:jc w:val="both"/>
      </w:pPr>
      <w:r w:rsidRPr="00BB4196">
        <w:t>8) кадастровая выписка об объекте недвижимости, который снят с учета (в случае аннулирования адреса объекта адресации в связи с прекращением существования объекта адресации);</w:t>
      </w:r>
    </w:p>
    <w:p w:rsidR="00184145" w:rsidRDefault="00184145" w:rsidP="00184145">
      <w:pPr>
        <w:autoSpaceDE w:val="0"/>
        <w:autoSpaceDN w:val="0"/>
        <w:adjustRightInd w:val="0"/>
        <w:ind w:firstLine="709"/>
        <w:jc w:val="both"/>
      </w:pPr>
      <w:r w:rsidRPr="00BB4196">
        <w:t xml:space="preserve">9) 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 на основании отказа в осуществлении кадастрового учета объекта адресации </w:t>
      </w:r>
      <w:r>
        <w:t xml:space="preserve">в соответствии </w:t>
      </w:r>
      <w:r w:rsidRPr="004C6378">
        <w:t>со статьей 27 Федерального закона от 13.07.2015 № 218-ФЗ «О государственной регистрации недвижимости».</w:t>
      </w:r>
    </w:p>
    <w:p w:rsidR="00184145" w:rsidRPr="005A4460" w:rsidRDefault="00184145" w:rsidP="00184145">
      <w:pPr>
        <w:autoSpaceDE w:val="0"/>
        <w:autoSpaceDN w:val="0"/>
        <w:adjustRightInd w:val="0"/>
        <w:ind w:firstLine="709"/>
        <w:jc w:val="both"/>
      </w:pPr>
      <w:r w:rsidRPr="00586A48">
        <w:t>2.7.3. Лицо, представляющее интересы юридического лица и имеющее право действовать от его имени без доверенности, помимо представления документов, указанных в подпунктах 1, 3 пункта 2.7.1 настоящего Административного регламента, сообщает в орган местного самоуправления реквизиты свидетельства о государственной регистрации юридического лица.</w:t>
      </w:r>
      <w:r w:rsidRPr="005A4460">
        <w:t xml:space="preserve"> </w:t>
      </w:r>
    </w:p>
    <w:p w:rsidR="00184145" w:rsidRPr="005A4460" w:rsidRDefault="00184145" w:rsidP="00184145">
      <w:pPr>
        <w:autoSpaceDE w:val="0"/>
        <w:autoSpaceDN w:val="0"/>
        <w:adjustRightInd w:val="0"/>
        <w:ind w:firstLine="709"/>
        <w:jc w:val="both"/>
      </w:pPr>
      <w:r w:rsidRPr="005A4460">
        <w:t>2.7.4. Заявитель (представитель) вправе представлять документы, указанные в пункте 2.7.2 настоящего Административного регламента, самостоятельно</w:t>
      </w:r>
      <w:r>
        <w:t>.</w:t>
      </w:r>
    </w:p>
    <w:p w:rsidR="00184145" w:rsidRPr="005A4460" w:rsidRDefault="00184145" w:rsidP="00184145">
      <w:pPr>
        <w:autoSpaceDE w:val="0"/>
        <w:autoSpaceDN w:val="0"/>
        <w:adjustRightInd w:val="0"/>
        <w:ind w:firstLine="709"/>
        <w:jc w:val="both"/>
      </w:pPr>
      <w:r w:rsidRPr="005A4460">
        <w:t>2.7.5. Заявление и документы, указанные в подпунктах 1, 3 пункта 2.7.1, а также в пункте 2.7.2 настоящего Административного регламента, представляемые в орган местного самоуправления в форме электронных документов, удостоверяются заявителем (представителем) с использованием усиленной квалифицированной электронной подписи.</w:t>
      </w:r>
    </w:p>
    <w:p w:rsidR="00184145" w:rsidRPr="005A4460" w:rsidRDefault="00184145" w:rsidP="00184145">
      <w:pPr>
        <w:autoSpaceDE w:val="0"/>
        <w:autoSpaceDN w:val="0"/>
        <w:adjustRightInd w:val="0"/>
        <w:ind w:firstLine="709"/>
        <w:jc w:val="both"/>
      </w:pPr>
      <w:r w:rsidRPr="005A4460">
        <w:t>Представляемый в электронной форме документ, подтверждающий полномочия представителя заявителя, должен быть подписан лицом, выдавшим (подписавшим) данный документ с использованием усиленной квалифицированной электронной подписи.</w:t>
      </w:r>
    </w:p>
    <w:p w:rsidR="00184145" w:rsidRPr="005A4460" w:rsidRDefault="00184145" w:rsidP="00184145">
      <w:pPr>
        <w:autoSpaceDE w:val="0"/>
        <w:autoSpaceDN w:val="0"/>
        <w:adjustRightInd w:val="0"/>
        <w:ind w:firstLine="709"/>
        <w:jc w:val="both"/>
      </w:pPr>
      <w:r w:rsidRPr="005A4460">
        <w:t>2.7.6. В случае образования 2</w:t>
      </w:r>
      <w:r>
        <w:t>-</w:t>
      </w:r>
      <w:r w:rsidRPr="00640EF9">
        <w:rPr>
          <w:highlight w:val="lightGray"/>
        </w:rPr>
        <w:t>х</w:t>
      </w:r>
      <w:r w:rsidRPr="005A4460">
        <w:t xml:space="preserve">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w:t>
      </w:r>
    </w:p>
    <w:p w:rsidR="00184145" w:rsidRPr="00BB4196" w:rsidRDefault="00184145" w:rsidP="00184145">
      <w:pPr>
        <w:ind w:firstLine="709"/>
        <w:jc w:val="both"/>
      </w:pPr>
      <w:r w:rsidRPr="00640EF9">
        <w:t>2.7.7.</w:t>
      </w:r>
      <w:r w:rsidRPr="005A4460">
        <w:t xml:space="preserve"> </w:t>
      </w:r>
      <w:r w:rsidR="00E57A40">
        <w:rPr>
          <w:u w:val="single"/>
        </w:rPr>
        <w:t>Администрация Верх-Ануйского</w:t>
      </w:r>
      <w:r>
        <w:rPr>
          <w:u w:val="single"/>
        </w:rPr>
        <w:t xml:space="preserve"> сельсовета</w:t>
      </w:r>
      <w:r w:rsidRPr="005A4460">
        <w:t xml:space="preserve"> не вправе требовать от заявителя представления </w:t>
      </w:r>
      <w:r w:rsidRPr="00BB4196">
        <w:t xml:space="preserve">других документов, кроме документов, истребование которых у заявителя допускается в соответствии с пунктом 2.7.1 Административного регламента (с учетом положений, предусмотренных пунктом 2.7.2 Административного регламента). </w:t>
      </w:r>
    </w:p>
    <w:p w:rsidR="00184145" w:rsidRPr="00BB4196" w:rsidRDefault="00184145" w:rsidP="00184145">
      <w:pPr>
        <w:pStyle w:val="Default"/>
        <w:ind w:firstLine="720"/>
        <w:jc w:val="both"/>
      </w:pPr>
      <w:r>
        <w:t>2.7.8. Представленные заяви</w:t>
      </w:r>
      <w:r w:rsidRPr="00BB4196">
        <w:t>те</w:t>
      </w:r>
      <w:r>
        <w:t>ле</w:t>
      </w:r>
      <w:r w:rsidRPr="00BB4196">
        <w:t>м либо его представи</w:t>
      </w:r>
      <w:r>
        <w:t>т</w:t>
      </w:r>
      <w:r w:rsidRPr="00BB4196">
        <w:t xml:space="preserve">елем документы, указанные в пункте 2.7.1 Административного регламента, должны соответствовать следующим требованиям: </w:t>
      </w:r>
    </w:p>
    <w:p w:rsidR="00184145" w:rsidRPr="00BB4196" w:rsidRDefault="00184145" w:rsidP="00184145">
      <w:pPr>
        <w:pStyle w:val="Default"/>
        <w:ind w:firstLine="720"/>
        <w:jc w:val="both"/>
      </w:pPr>
      <w:proofErr w:type="gramStart"/>
      <w:r w:rsidRPr="00BB4196">
        <w:t>тексты</w:t>
      </w:r>
      <w:proofErr w:type="gramEnd"/>
      <w:r w:rsidRPr="00BB4196">
        <w:t xml:space="preserve"> документов должны быть написаны разборчиво; </w:t>
      </w:r>
    </w:p>
    <w:p w:rsidR="00184145" w:rsidRPr="00BB4196" w:rsidRDefault="00184145" w:rsidP="00184145">
      <w:pPr>
        <w:pStyle w:val="Default"/>
        <w:ind w:firstLine="720"/>
        <w:jc w:val="both"/>
      </w:pPr>
      <w:proofErr w:type="gramStart"/>
      <w:r w:rsidRPr="00BB4196">
        <w:t>фамилии</w:t>
      </w:r>
      <w:proofErr w:type="gramEnd"/>
      <w:r w:rsidRPr="00BB4196">
        <w:t xml:space="preserve">, имена и отчества (последние – при наличии) должны быть написаны полностью; </w:t>
      </w:r>
    </w:p>
    <w:p w:rsidR="00184145" w:rsidRPr="00BB4196" w:rsidRDefault="00184145" w:rsidP="00184145">
      <w:pPr>
        <w:pStyle w:val="Default"/>
        <w:ind w:firstLine="720"/>
        <w:jc w:val="both"/>
      </w:pPr>
      <w:proofErr w:type="gramStart"/>
      <w:r w:rsidRPr="00BB4196">
        <w:t>в</w:t>
      </w:r>
      <w:proofErr w:type="gramEnd"/>
      <w:r w:rsidRPr="00BB4196">
        <w:t xml:space="preserve"> документах не должно быть подчисток, приписок, зачеркнутых слов и иных неоговоренных исправлений; </w:t>
      </w:r>
    </w:p>
    <w:p w:rsidR="00184145" w:rsidRPr="00BB4196" w:rsidRDefault="00184145" w:rsidP="00184145">
      <w:pPr>
        <w:ind w:firstLine="709"/>
        <w:jc w:val="both"/>
      </w:pPr>
      <w:proofErr w:type="gramStart"/>
      <w:r w:rsidRPr="00BB4196">
        <w:t>документы</w:t>
      </w:r>
      <w:proofErr w:type="gramEnd"/>
      <w:r w:rsidRPr="00BB4196">
        <w:t xml:space="preserve"> не должны иметь повреж</w:t>
      </w:r>
      <w:r>
        <w:t>дений, наличие которых не позво</w:t>
      </w:r>
      <w:r w:rsidRPr="00BB4196">
        <w:t>лит однозначно истолковать их содержание.</w:t>
      </w:r>
    </w:p>
    <w:p w:rsidR="00184145" w:rsidRPr="00BB4196" w:rsidRDefault="00184145" w:rsidP="00184145">
      <w:pPr>
        <w:widowControl w:val="0"/>
        <w:autoSpaceDE w:val="0"/>
        <w:autoSpaceDN w:val="0"/>
        <w:adjustRightInd w:val="0"/>
        <w:ind w:firstLine="709"/>
        <w:jc w:val="both"/>
        <w:rPr>
          <w:rFonts w:cs="Arial"/>
        </w:rPr>
      </w:pPr>
      <w:r w:rsidRPr="00BB4196">
        <w:t xml:space="preserve">2.8. </w:t>
      </w:r>
      <w:r w:rsidRPr="00BB4196">
        <w:rPr>
          <w:rFonts w:cs="Arial"/>
        </w:rPr>
        <w:t xml:space="preserve">При подаче заявления через Единый портал государственных и муниципальных </w:t>
      </w:r>
      <w:r w:rsidRPr="00BB4196">
        <w:rPr>
          <w:rFonts w:cs="Arial"/>
        </w:rPr>
        <w:lastRenderedPageBreak/>
        <w:t>услуг (функций) электронные копии документов размещаются в предназначенных для этих целей полях электронной формы заявления. Электронная копия документа должна иметь разрешение, обеспечивающее корректное прочтение всех элементов подлинного документа, в том числе буквы, цифры, знаки, изображения, элементы печати, подписи и т.д.</w:t>
      </w:r>
    </w:p>
    <w:p w:rsidR="00184145" w:rsidRPr="005A4460" w:rsidRDefault="00184145" w:rsidP="00184145">
      <w:pPr>
        <w:ind w:firstLine="709"/>
        <w:jc w:val="both"/>
      </w:pPr>
      <w:r w:rsidRPr="00BB4196">
        <w:t>2.9. Запрет требовать от заявителя представления иных документов и информации или осуществления</w:t>
      </w:r>
      <w:r w:rsidRPr="005A4460">
        <w:t xml:space="preserve"> действий для получения муниципальной услуги.</w:t>
      </w:r>
    </w:p>
    <w:p w:rsidR="00184145" w:rsidRPr="005A4460" w:rsidRDefault="00184145" w:rsidP="00184145">
      <w:pPr>
        <w:autoSpaceDE w:val="0"/>
        <w:ind w:firstLine="851"/>
        <w:jc w:val="both"/>
      </w:pPr>
      <w:r w:rsidRPr="005A4460">
        <w:t>Запрещается требовать от заявителя:</w:t>
      </w:r>
    </w:p>
    <w:p w:rsidR="00184145" w:rsidRPr="005A4460" w:rsidRDefault="00184145" w:rsidP="00184145">
      <w:pPr>
        <w:autoSpaceDE w:val="0"/>
        <w:ind w:firstLine="851"/>
        <w:jc w:val="both"/>
      </w:pPr>
      <w:proofErr w:type="gramStart"/>
      <w:r w:rsidRPr="005A4460">
        <w:t>представление</w:t>
      </w:r>
      <w:proofErr w:type="gramEnd"/>
      <w:r w:rsidRPr="005A4460">
        <w:t xml:space="preserve"> документов и информации или осуществление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84145" w:rsidRDefault="00184145" w:rsidP="00184145">
      <w:pPr>
        <w:autoSpaceDE w:val="0"/>
        <w:ind w:firstLine="851"/>
        <w:jc w:val="both"/>
      </w:pPr>
      <w:r w:rsidRPr="005A4460">
        <w:t xml:space="preserve">представление документов и информации, которые находятся в распоряжении </w:t>
      </w:r>
      <w:r w:rsidR="00E57A40">
        <w:rPr>
          <w:u w:val="single"/>
        </w:rPr>
        <w:t>Администрации Верх-Ануйского</w:t>
      </w:r>
      <w:r>
        <w:rPr>
          <w:u w:val="single"/>
        </w:rPr>
        <w:t xml:space="preserve"> сельсовета</w:t>
      </w:r>
      <w:r w:rsidRPr="005A4460">
        <w:t>, иных органов местного самоуправления, государственных органов, организаций в соответствии с нормативными правовыми актами Российской Федерации, нормативными правовыми актами Алтайского края и муниципальными правовыми актами, за исключением документов, указанных в части 6 статьи 7 Федерального закона от 27.07.2010 №210-ФЗ «Об организации предоставления государственных и муниципальных услуг».</w:t>
      </w:r>
    </w:p>
    <w:p w:rsidR="00184145" w:rsidRPr="007B5850" w:rsidRDefault="00E57A40" w:rsidP="00184145">
      <w:pPr>
        <w:tabs>
          <w:tab w:val="left" w:pos="1980"/>
        </w:tabs>
        <w:ind w:firstLine="709"/>
        <w:jc w:val="both"/>
        <w:rPr>
          <w:color w:val="000000"/>
        </w:rPr>
      </w:pPr>
      <w:r>
        <w:rPr>
          <w:u w:val="single"/>
        </w:rPr>
        <w:t>Администрации Верх-Ануйского</w:t>
      </w:r>
      <w:r w:rsidR="00184145">
        <w:rPr>
          <w:u w:val="single"/>
        </w:rPr>
        <w:t xml:space="preserve"> сельсовета</w:t>
      </w:r>
      <w:r w:rsidR="00184145" w:rsidRPr="004C6378">
        <w:rPr>
          <w:color w:val="000000"/>
        </w:rPr>
        <w:t xml:space="preserve"> запрещается отказывать в приеме запроса и документов, а также в предоставлении услуги в случае, если запрос и документы, необходимые для ее предоставления,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rsidR="00184145" w:rsidRPr="005A4460" w:rsidRDefault="00184145" w:rsidP="00184145">
      <w:pPr>
        <w:widowControl w:val="0"/>
        <w:autoSpaceDE w:val="0"/>
        <w:autoSpaceDN w:val="0"/>
        <w:adjustRightInd w:val="0"/>
        <w:ind w:right="57" w:firstLine="720"/>
        <w:jc w:val="both"/>
        <w:rPr>
          <w:rFonts w:cs="Arial"/>
        </w:rPr>
      </w:pPr>
      <w:r w:rsidRPr="005A4460">
        <w:rPr>
          <w:rFonts w:cs="Arial"/>
        </w:rPr>
        <w:t>2.10. Перечень необходимых и обязательных услуг, необходимых для предоставления муниципальной услуги.</w:t>
      </w:r>
    </w:p>
    <w:p w:rsidR="00184145" w:rsidRPr="005A4460" w:rsidRDefault="00184145" w:rsidP="00184145">
      <w:pPr>
        <w:autoSpaceDE w:val="0"/>
        <w:ind w:right="57" w:firstLine="709"/>
        <w:jc w:val="both"/>
      </w:pPr>
      <w:r w:rsidRPr="005A4460">
        <w:t>Необходимые и обязательные услуги для предоставления муниципальной услуги отсутствуют.</w:t>
      </w:r>
    </w:p>
    <w:p w:rsidR="00184145" w:rsidRPr="00BB4196" w:rsidRDefault="00184145" w:rsidP="00184145">
      <w:pPr>
        <w:tabs>
          <w:tab w:val="left" w:pos="1276"/>
        </w:tabs>
        <w:ind w:firstLine="709"/>
        <w:jc w:val="both"/>
      </w:pPr>
      <w:r w:rsidRPr="00BB4196">
        <w:t>2.11.</w:t>
      </w:r>
      <w:r w:rsidRPr="00BB4196">
        <w:tab/>
        <w:t>Исчерпывающий перечень оснований для отказа в приеме документов, необходимых для предоставления муниципальной услуги.</w:t>
      </w:r>
    </w:p>
    <w:p w:rsidR="00184145" w:rsidRPr="00BB4196" w:rsidRDefault="00184145" w:rsidP="00184145">
      <w:pPr>
        <w:pStyle w:val="21"/>
        <w:tabs>
          <w:tab w:val="left" w:pos="1134"/>
        </w:tabs>
        <w:ind w:firstLine="709"/>
        <w:jc w:val="both"/>
        <w:rPr>
          <w:sz w:val="24"/>
        </w:rPr>
      </w:pPr>
      <w:r w:rsidRPr="00BB4196">
        <w:rPr>
          <w:sz w:val="24"/>
        </w:rPr>
        <w:t>Основанием для отказа в приеме документов, необходимых для предоставления муниципальной услуги, является несоответствие представленных заявителем или его представителем документов требованиям, указанным в пункте 2.7.8 настоящего Административного регламента.</w:t>
      </w:r>
    </w:p>
    <w:p w:rsidR="00184145" w:rsidRPr="005A4460" w:rsidRDefault="00184145" w:rsidP="00184145">
      <w:pPr>
        <w:tabs>
          <w:tab w:val="left" w:pos="1276"/>
        </w:tabs>
        <w:autoSpaceDE w:val="0"/>
        <w:autoSpaceDN w:val="0"/>
        <w:adjustRightInd w:val="0"/>
        <w:ind w:firstLine="709"/>
        <w:jc w:val="both"/>
        <w:outlineLvl w:val="2"/>
      </w:pPr>
      <w:r w:rsidRPr="00BB4196">
        <w:t>2.1</w:t>
      </w:r>
      <w:r w:rsidRPr="00CF19E1">
        <w:t>2</w:t>
      </w:r>
      <w:r w:rsidRPr="00BB4196">
        <w:t>. Исчерпывающий перечень оснований</w:t>
      </w:r>
      <w:r w:rsidRPr="005A4460">
        <w:t xml:space="preserve"> для отказа в предоставлении муниципальной услуги.</w:t>
      </w:r>
    </w:p>
    <w:p w:rsidR="00184145" w:rsidRPr="005A4460" w:rsidRDefault="00184145" w:rsidP="00184145">
      <w:pPr>
        <w:autoSpaceDE w:val="0"/>
        <w:autoSpaceDN w:val="0"/>
        <w:adjustRightInd w:val="0"/>
        <w:ind w:firstLine="709"/>
        <w:jc w:val="both"/>
      </w:pPr>
      <w:bookmarkStart w:id="1" w:name="sub_2702"/>
      <w:r w:rsidRPr="005A4460">
        <w:t xml:space="preserve">В присвоении объекту адресации, изменении или аннулировании его адреса может быть отказано в случаях, если: </w:t>
      </w:r>
    </w:p>
    <w:p w:rsidR="00184145" w:rsidRPr="005A4460" w:rsidRDefault="00184145" w:rsidP="00184145">
      <w:pPr>
        <w:autoSpaceDE w:val="0"/>
        <w:autoSpaceDN w:val="0"/>
        <w:adjustRightInd w:val="0"/>
        <w:ind w:firstLine="709"/>
        <w:jc w:val="both"/>
      </w:pPr>
      <w:r w:rsidRPr="005A4460">
        <w:t>1. с заявлением о присвоении объекту адресации адреса обратилось лицо, не указанное в пункте 1.2 настоящего Административного регламента;</w:t>
      </w:r>
    </w:p>
    <w:p w:rsidR="00184145" w:rsidRPr="005A4460" w:rsidRDefault="00184145" w:rsidP="00184145">
      <w:pPr>
        <w:autoSpaceDE w:val="0"/>
        <w:autoSpaceDN w:val="0"/>
        <w:adjustRightInd w:val="0"/>
        <w:ind w:firstLine="709"/>
        <w:jc w:val="both"/>
      </w:pPr>
      <w:r w:rsidRPr="005A4460">
        <w:t>2.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184145" w:rsidRPr="005A4460" w:rsidRDefault="00184145" w:rsidP="00184145">
      <w:pPr>
        <w:autoSpaceDE w:val="0"/>
        <w:autoSpaceDN w:val="0"/>
        <w:adjustRightInd w:val="0"/>
        <w:ind w:firstLine="709"/>
        <w:jc w:val="both"/>
      </w:pPr>
      <w:r w:rsidRPr="005A4460">
        <w:t>3. документы, обязанность по представлению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184145" w:rsidRDefault="00184145" w:rsidP="00184145">
      <w:pPr>
        <w:autoSpaceDE w:val="0"/>
        <w:autoSpaceDN w:val="0"/>
        <w:adjustRightInd w:val="0"/>
        <w:ind w:firstLine="709"/>
        <w:jc w:val="both"/>
      </w:pPr>
      <w:r w:rsidRPr="005A4460">
        <w:t>4. </w:t>
      </w:r>
      <w:r w:rsidRPr="00BB4196">
        <w:t>отсутствуют случаи и условия для присвоения объекту адресации адреса или аннулирования его адреса, указанные в пунктах 5,8-11 и 14-18 постановления Правительства Российской Федерации от 18.11.2014 № 1221 «Об утверждении Правил присвоения, изменения, аннулирования адресов».</w:t>
      </w:r>
    </w:p>
    <w:bookmarkEnd w:id="1"/>
    <w:p w:rsidR="00184145" w:rsidRPr="00BB4196" w:rsidRDefault="00184145" w:rsidP="00184145">
      <w:pPr>
        <w:pStyle w:val="21"/>
        <w:ind w:firstLine="709"/>
        <w:jc w:val="both"/>
        <w:outlineLvl w:val="2"/>
        <w:rPr>
          <w:sz w:val="24"/>
        </w:rPr>
      </w:pPr>
      <w:r w:rsidRPr="00BB4196">
        <w:rPr>
          <w:sz w:val="24"/>
        </w:rPr>
        <w:lastRenderedPageBreak/>
        <w:t>2.1</w:t>
      </w:r>
      <w:r w:rsidRPr="00CF19E1">
        <w:rPr>
          <w:sz w:val="24"/>
        </w:rPr>
        <w:t>3</w:t>
      </w:r>
      <w:r w:rsidRPr="00BB4196">
        <w:rPr>
          <w:sz w:val="24"/>
        </w:rPr>
        <w:t>. Порядок, размер и основания взимания государственной пошлины или иной платы, установленной за предоставление муниципальной услуги.</w:t>
      </w:r>
    </w:p>
    <w:p w:rsidR="00184145" w:rsidRPr="00BB4196" w:rsidRDefault="00184145" w:rsidP="00184145">
      <w:pPr>
        <w:pStyle w:val="21"/>
        <w:ind w:firstLine="709"/>
        <w:jc w:val="both"/>
        <w:outlineLvl w:val="2"/>
        <w:rPr>
          <w:sz w:val="24"/>
        </w:rPr>
      </w:pPr>
      <w:r w:rsidRPr="00BB4196">
        <w:rPr>
          <w:sz w:val="24"/>
        </w:rPr>
        <w:t>Предоставление муниципальной услуги осуществляется бесплатно.</w:t>
      </w:r>
    </w:p>
    <w:p w:rsidR="00184145" w:rsidRPr="00BB4196" w:rsidRDefault="00184145" w:rsidP="00184145">
      <w:pPr>
        <w:pStyle w:val="21"/>
        <w:ind w:firstLine="709"/>
        <w:jc w:val="both"/>
        <w:outlineLvl w:val="2"/>
        <w:rPr>
          <w:sz w:val="24"/>
        </w:rPr>
      </w:pPr>
      <w:r w:rsidRPr="00BB4196">
        <w:rPr>
          <w:sz w:val="24"/>
        </w:rPr>
        <w:t>2.1</w:t>
      </w:r>
      <w:r w:rsidRPr="00CF19E1">
        <w:rPr>
          <w:sz w:val="24"/>
        </w:rPr>
        <w:t>4</w:t>
      </w:r>
      <w:r w:rsidRPr="00BB4196">
        <w:rPr>
          <w:sz w:val="24"/>
        </w:rPr>
        <w:t>.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184145" w:rsidRPr="00BB4196" w:rsidRDefault="00184145" w:rsidP="00184145">
      <w:pPr>
        <w:autoSpaceDE w:val="0"/>
        <w:autoSpaceDN w:val="0"/>
        <w:adjustRightInd w:val="0"/>
        <w:ind w:firstLine="709"/>
        <w:jc w:val="both"/>
        <w:outlineLvl w:val="2"/>
      </w:pPr>
      <w:r w:rsidRPr="00BB4196">
        <w:t>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184145" w:rsidRPr="00BB4196" w:rsidRDefault="00184145" w:rsidP="00184145">
      <w:pPr>
        <w:pStyle w:val="21"/>
        <w:ind w:firstLine="709"/>
        <w:jc w:val="both"/>
        <w:outlineLvl w:val="2"/>
        <w:rPr>
          <w:sz w:val="24"/>
        </w:rPr>
      </w:pPr>
      <w:r w:rsidRPr="00BB4196">
        <w:rPr>
          <w:sz w:val="24"/>
        </w:rPr>
        <w:t>2.15. Срок регистрации заявления о предоставлении муниципальной услуги.</w:t>
      </w:r>
    </w:p>
    <w:p w:rsidR="00184145" w:rsidRPr="00BB4196" w:rsidRDefault="00184145" w:rsidP="00184145">
      <w:pPr>
        <w:pStyle w:val="21"/>
        <w:ind w:firstLine="709"/>
        <w:jc w:val="both"/>
        <w:outlineLvl w:val="2"/>
        <w:rPr>
          <w:sz w:val="24"/>
        </w:rPr>
      </w:pPr>
      <w:r w:rsidRPr="00BB4196">
        <w:rPr>
          <w:sz w:val="24"/>
        </w:rPr>
        <w:t>При обращении заявителя (представителя) за предоставлением муниципальной услуги непосредственно в орган местного самоуправления, срок регистрации заявления не должен превышать 15 минут.</w:t>
      </w:r>
    </w:p>
    <w:p w:rsidR="00184145" w:rsidRPr="00BB4196" w:rsidRDefault="00184145" w:rsidP="00184145">
      <w:pPr>
        <w:pStyle w:val="21"/>
        <w:ind w:firstLine="709"/>
        <w:jc w:val="both"/>
        <w:outlineLvl w:val="2"/>
        <w:rPr>
          <w:sz w:val="24"/>
        </w:rPr>
      </w:pPr>
      <w:r w:rsidRPr="00BB4196">
        <w:rPr>
          <w:sz w:val="24"/>
        </w:rPr>
        <w:t>При обращении заявителя (представителя) за предоставлением муниципальной услуги через МФЦ либо через Единый портал государственных и муниципальных услуг (функций), портал федеральной информационной адресной системы указанное заявление регистрируется в течение одного рабочего дня с момента его поступления в орган местного самоуправления.</w:t>
      </w:r>
    </w:p>
    <w:p w:rsidR="00184145" w:rsidRPr="00BB4196" w:rsidRDefault="00184145" w:rsidP="00184145">
      <w:pPr>
        <w:pStyle w:val="21"/>
        <w:ind w:firstLine="709"/>
        <w:jc w:val="both"/>
        <w:outlineLvl w:val="2"/>
        <w:rPr>
          <w:sz w:val="24"/>
        </w:rPr>
      </w:pPr>
      <w:r w:rsidRPr="00BB4196">
        <w:rPr>
          <w:sz w:val="24"/>
        </w:rPr>
        <w:t>2.16. Требования к помещениям, в которых предоставляется муниципальная услуга, к местам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184145" w:rsidRPr="00BB4196" w:rsidRDefault="00184145" w:rsidP="00184145">
      <w:pPr>
        <w:autoSpaceDE w:val="0"/>
        <w:autoSpaceDN w:val="0"/>
        <w:adjustRightInd w:val="0"/>
        <w:ind w:firstLine="720"/>
        <w:jc w:val="both"/>
        <w:outlineLvl w:val="2"/>
      </w:pPr>
      <w:r w:rsidRPr="00BB4196">
        <w:t>2.16.1. Помещение, в котором осуществляется прием заявителей, должно обеспечивать:</w:t>
      </w:r>
    </w:p>
    <w:p w:rsidR="00184145" w:rsidRPr="00BB4196" w:rsidRDefault="00184145" w:rsidP="00184145">
      <w:pPr>
        <w:autoSpaceDE w:val="0"/>
        <w:autoSpaceDN w:val="0"/>
        <w:adjustRightInd w:val="0"/>
        <w:ind w:firstLine="720"/>
        <w:jc w:val="both"/>
        <w:outlineLvl w:val="2"/>
      </w:pPr>
      <w:r w:rsidRPr="00BB4196">
        <w:t xml:space="preserve">1) комфортное расположение заявителя и должностного лица </w:t>
      </w:r>
      <w:r w:rsidR="00E57A40">
        <w:rPr>
          <w:u w:val="single"/>
        </w:rPr>
        <w:t>Администрации Верх-Ануйского</w:t>
      </w:r>
      <w:r>
        <w:rPr>
          <w:u w:val="single"/>
        </w:rPr>
        <w:t xml:space="preserve"> сельсовета</w:t>
      </w:r>
      <w:r w:rsidRPr="00BB4196">
        <w:t>;</w:t>
      </w:r>
    </w:p>
    <w:p w:rsidR="00184145" w:rsidRPr="005A4460" w:rsidRDefault="00184145" w:rsidP="00184145">
      <w:pPr>
        <w:autoSpaceDE w:val="0"/>
        <w:autoSpaceDN w:val="0"/>
        <w:adjustRightInd w:val="0"/>
        <w:ind w:firstLine="720"/>
        <w:jc w:val="both"/>
        <w:outlineLvl w:val="2"/>
      </w:pPr>
      <w:r w:rsidRPr="00BB4196">
        <w:t>2) возможность</w:t>
      </w:r>
      <w:r w:rsidRPr="005A4460">
        <w:t xml:space="preserve"> и удобство оформления заявителем письменного заявления;</w:t>
      </w:r>
    </w:p>
    <w:p w:rsidR="00184145" w:rsidRPr="005A4460" w:rsidRDefault="00184145" w:rsidP="00184145">
      <w:pPr>
        <w:autoSpaceDE w:val="0"/>
        <w:autoSpaceDN w:val="0"/>
        <w:adjustRightInd w:val="0"/>
        <w:ind w:firstLine="720"/>
        <w:jc w:val="both"/>
        <w:outlineLvl w:val="2"/>
      </w:pPr>
      <w:r w:rsidRPr="005A4460">
        <w:t>3) доступ к нормативным правовым актам, регулирующим предоставление муниципальной услуги;</w:t>
      </w:r>
    </w:p>
    <w:p w:rsidR="00184145" w:rsidRPr="00BB4196" w:rsidRDefault="00184145" w:rsidP="00184145">
      <w:pPr>
        <w:autoSpaceDE w:val="0"/>
        <w:autoSpaceDN w:val="0"/>
        <w:adjustRightInd w:val="0"/>
        <w:ind w:firstLine="720"/>
        <w:jc w:val="both"/>
        <w:outlineLvl w:val="2"/>
      </w:pPr>
      <w:r w:rsidRPr="005A4460">
        <w:t xml:space="preserve">4) </w:t>
      </w:r>
      <w:r w:rsidRPr="00BB4196">
        <w:t>наличие информационных стендов с образцами заполнения заявлений и перечнем документов, необходимых для предоставления муниципальной услуги.</w:t>
      </w:r>
    </w:p>
    <w:p w:rsidR="00184145" w:rsidRPr="004C6378" w:rsidRDefault="00184145" w:rsidP="00184145">
      <w:pPr>
        <w:autoSpaceDE w:val="0"/>
        <w:autoSpaceDN w:val="0"/>
        <w:adjustRightInd w:val="0"/>
        <w:ind w:firstLine="720"/>
        <w:jc w:val="both"/>
        <w:outlineLvl w:val="2"/>
        <w:rPr>
          <w:color w:val="000000"/>
        </w:rPr>
      </w:pPr>
      <w:r w:rsidRPr="004C6378">
        <w:t xml:space="preserve">2.16.2. </w:t>
      </w:r>
      <w:r w:rsidRPr="004C6378">
        <w:rPr>
          <w:color w:val="000000"/>
        </w:rPr>
        <w:t>Требования к обеспечению условий доступности муниципальной услуги для лиц с ограниченной возможностью:</w:t>
      </w:r>
    </w:p>
    <w:p w:rsidR="00184145" w:rsidRPr="004C6378" w:rsidRDefault="00184145" w:rsidP="00184145">
      <w:pPr>
        <w:autoSpaceDE w:val="0"/>
        <w:autoSpaceDN w:val="0"/>
        <w:adjustRightInd w:val="0"/>
        <w:ind w:firstLine="720"/>
        <w:jc w:val="both"/>
        <w:outlineLvl w:val="2"/>
        <w:rPr>
          <w:color w:val="000000"/>
        </w:rPr>
      </w:pPr>
      <w:r w:rsidRPr="004C6378">
        <w:rPr>
          <w:color w:val="000000"/>
        </w:rPr>
        <w:t>Органом местного самоуправления обеспечивается создание инвалидам следующих условий доступности муниципальной услуги и объекта, в котором она предоставляется:</w:t>
      </w:r>
    </w:p>
    <w:p w:rsidR="00184145" w:rsidRPr="004C6378" w:rsidRDefault="00184145" w:rsidP="00184145">
      <w:pPr>
        <w:autoSpaceDE w:val="0"/>
        <w:autoSpaceDN w:val="0"/>
        <w:adjustRightInd w:val="0"/>
        <w:ind w:firstLine="720"/>
        <w:jc w:val="both"/>
        <w:outlineLvl w:val="2"/>
        <w:rPr>
          <w:color w:val="000000"/>
        </w:rPr>
      </w:pPr>
      <w:proofErr w:type="gramStart"/>
      <w:r w:rsidRPr="004C6378">
        <w:rPr>
          <w:color w:val="000000"/>
        </w:rPr>
        <w:t>возможность</w:t>
      </w:r>
      <w:proofErr w:type="gramEnd"/>
      <w:r w:rsidRPr="004C6378">
        <w:rPr>
          <w:color w:val="000000"/>
        </w:rPr>
        <w:t xml:space="preserve"> беспрепятственного входа в объект и выхода из него, содействие инвалиду при входе в объект и выходе из него, информирование инвалида о доступных маршрутах общественного транспорта;</w:t>
      </w:r>
    </w:p>
    <w:p w:rsidR="00184145" w:rsidRPr="004C6378" w:rsidRDefault="00184145" w:rsidP="00184145">
      <w:pPr>
        <w:autoSpaceDE w:val="0"/>
        <w:autoSpaceDN w:val="0"/>
        <w:adjustRightInd w:val="0"/>
        <w:ind w:firstLine="720"/>
        <w:jc w:val="both"/>
        <w:outlineLvl w:val="2"/>
        <w:rPr>
          <w:color w:val="000000"/>
        </w:rPr>
      </w:pPr>
      <w:proofErr w:type="gramStart"/>
      <w:r w:rsidRPr="004C6378">
        <w:rPr>
          <w:color w:val="000000"/>
        </w:rPr>
        <w:t>возможность</w:t>
      </w:r>
      <w:proofErr w:type="gramEnd"/>
      <w:r w:rsidRPr="004C6378">
        <w:rPr>
          <w:color w:val="000000"/>
        </w:rPr>
        <w:t xml:space="preserve"> посадки в транспортное средство и высадки из него перед входом в объект, в том числе с использованием кресла-коляски, при необходимости – с помощью работников объекта;</w:t>
      </w:r>
    </w:p>
    <w:p w:rsidR="00184145" w:rsidRPr="004C6378" w:rsidRDefault="00184145" w:rsidP="00184145">
      <w:pPr>
        <w:autoSpaceDE w:val="0"/>
        <w:autoSpaceDN w:val="0"/>
        <w:adjustRightInd w:val="0"/>
        <w:ind w:firstLine="720"/>
        <w:jc w:val="both"/>
        <w:outlineLvl w:val="2"/>
        <w:rPr>
          <w:color w:val="000000"/>
        </w:rPr>
      </w:pPr>
      <w:proofErr w:type="gramStart"/>
      <w:r w:rsidRPr="004C6378">
        <w:rPr>
          <w:color w:val="000000"/>
        </w:rPr>
        <w:t>возможность</w:t>
      </w:r>
      <w:proofErr w:type="gramEnd"/>
      <w:r w:rsidRPr="004C6378">
        <w:rPr>
          <w:color w:val="000000"/>
        </w:rPr>
        <w:t xml:space="preserve">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w:t>
      </w:r>
    </w:p>
    <w:p w:rsidR="00184145" w:rsidRPr="004C6378" w:rsidRDefault="00184145" w:rsidP="00184145">
      <w:pPr>
        <w:autoSpaceDE w:val="0"/>
        <w:autoSpaceDN w:val="0"/>
        <w:adjustRightInd w:val="0"/>
        <w:ind w:firstLine="720"/>
        <w:jc w:val="both"/>
        <w:outlineLvl w:val="2"/>
        <w:rPr>
          <w:color w:val="000000"/>
        </w:rPr>
      </w:pPr>
      <w:proofErr w:type="gramStart"/>
      <w:r w:rsidRPr="004C6378">
        <w:rPr>
          <w:color w:val="000000"/>
        </w:rPr>
        <w:t>сопровождение</w:t>
      </w:r>
      <w:proofErr w:type="gramEnd"/>
      <w:r w:rsidRPr="004C6378">
        <w:rPr>
          <w:color w:val="000000"/>
        </w:rPr>
        <w:t xml:space="preserve"> инвалидов, имеющих стойкие нарушения функции зрения и самостоятельного передвижения, по территории объекта;</w:t>
      </w:r>
    </w:p>
    <w:p w:rsidR="00184145" w:rsidRPr="004C6378" w:rsidRDefault="00184145" w:rsidP="00184145">
      <w:pPr>
        <w:autoSpaceDE w:val="0"/>
        <w:autoSpaceDN w:val="0"/>
        <w:adjustRightInd w:val="0"/>
        <w:ind w:firstLine="720"/>
        <w:jc w:val="both"/>
        <w:outlineLvl w:val="2"/>
        <w:rPr>
          <w:color w:val="000000"/>
        </w:rPr>
      </w:pPr>
      <w:proofErr w:type="gramStart"/>
      <w:r w:rsidRPr="004C6378">
        <w:rPr>
          <w:color w:val="000000"/>
        </w:rPr>
        <w:t>оказание</w:t>
      </w:r>
      <w:proofErr w:type="gramEnd"/>
      <w:r w:rsidRPr="004C6378">
        <w:rPr>
          <w:color w:val="000000"/>
        </w:rPr>
        <w:t xml:space="preserve">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ее получения документов, о совершении других необходимых действий, а также иной помощи в преодолении барьеров, мешающих получению инвалидами муниципальной услуги наравне с другими лицами;</w:t>
      </w:r>
    </w:p>
    <w:p w:rsidR="00184145" w:rsidRPr="004C6378" w:rsidRDefault="00184145" w:rsidP="00184145">
      <w:pPr>
        <w:autoSpaceDE w:val="0"/>
        <w:autoSpaceDN w:val="0"/>
        <w:adjustRightInd w:val="0"/>
        <w:ind w:firstLine="720"/>
        <w:jc w:val="both"/>
        <w:outlineLvl w:val="2"/>
        <w:rPr>
          <w:color w:val="000000"/>
        </w:rPr>
      </w:pPr>
      <w:proofErr w:type="gramStart"/>
      <w:r w:rsidRPr="004C6378">
        <w:rPr>
          <w:color w:val="000000"/>
        </w:rPr>
        <w:lastRenderedPageBreak/>
        <w:t>надлежащее</w:t>
      </w:r>
      <w:proofErr w:type="gramEnd"/>
      <w:r w:rsidRPr="004C6378">
        <w:rPr>
          <w:color w:val="000000"/>
        </w:rPr>
        <w:t xml:space="preserve">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w:t>
      </w:r>
    </w:p>
    <w:p w:rsidR="00184145" w:rsidRPr="007B5850" w:rsidRDefault="00184145" w:rsidP="00184145">
      <w:pPr>
        <w:autoSpaceDE w:val="0"/>
        <w:autoSpaceDN w:val="0"/>
        <w:adjustRightInd w:val="0"/>
        <w:ind w:firstLine="720"/>
        <w:jc w:val="both"/>
        <w:outlineLvl w:val="2"/>
        <w:rPr>
          <w:color w:val="000000"/>
        </w:rPr>
      </w:pPr>
      <w:proofErr w:type="gramStart"/>
      <w:r w:rsidRPr="004C6378">
        <w:rPr>
          <w:color w:val="000000"/>
        </w:rPr>
        <w:t>обеспечение</w:t>
      </w:r>
      <w:proofErr w:type="gramEnd"/>
      <w:r w:rsidRPr="004C6378">
        <w:rPr>
          <w:color w:val="000000"/>
        </w:rPr>
        <w:t xml:space="preserve"> допуска на объект собаки-проводника при наличии документа, подтверждающего ее специальное обучение, выданного по форме и в порядке, утвержденном приказом Министерства труда и социальной защиты Российской Федерации от 22.06.2015 № 368н «Об утверждении формы документа, подтверждающего специальное обучение собаки-проводника, и порядка его выдачи».</w:t>
      </w:r>
    </w:p>
    <w:p w:rsidR="00184145" w:rsidRPr="00BB4196" w:rsidRDefault="00184145" w:rsidP="00184145">
      <w:pPr>
        <w:autoSpaceDE w:val="0"/>
        <w:autoSpaceDN w:val="0"/>
        <w:adjustRightInd w:val="0"/>
        <w:ind w:firstLine="720"/>
        <w:jc w:val="both"/>
        <w:outlineLvl w:val="2"/>
      </w:pPr>
      <w:r w:rsidRPr="00BB4196">
        <w:t>2.16.3. Специалистом органа местного самоуправления осуществляется информирование заявителей о поступлении заявления, его входящих регистрационных реквизитах, наименовании структурного подразделения органа местного самоуправления, ответственного за его исполнение, и т.п.</w:t>
      </w:r>
    </w:p>
    <w:p w:rsidR="00184145" w:rsidRPr="00BB4196" w:rsidRDefault="00184145" w:rsidP="00184145">
      <w:pPr>
        <w:autoSpaceDE w:val="0"/>
        <w:autoSpaceDN w:val="0"/>
        <w:adjustRightInd w:val="0"/>
        <w:ind w:firstLine="709"/>
        <w:jc w:val="both"/>
      </w:pPr>
      <w:r w:rsidRPr="00BB4196">
        <w:t>2.1</w:t>
      </w:r>
      <w:r w:rsidRPr="00CF19E1">
        <w:t>6</w:t>
      </w:r>
      <w:r w:rsidRPr="00BB4196">
        <w:t xml:space="preserve">.4. На информационных стендах </w:t>
      </w:r>
      <w:r w:rsidR="00E57A40">
        <w:rPr>
          <w:u w:val="single"/>
        </w:rPr>
        <w:t>Администрации Верх-Ануйского</w:t>
      </w:r>
      <w:r>
        <w:rPr>
          <w:u w:val="single"/>
        </w:rPr>
        <w:t xml:space="preserve"> сельсовета</w:t>
      </w:r>
      <w:r w:rsidRPr="00BB4196">
        <w:t xml:space="preserve"> размещается следующая информация: </w:t>
      </w:r>
    </w:p>
    <w:p w:rsidR="00184145" w:rsidRPr="00BB4196" w:rsidRDefault="00184145" w:rsidP="00184145">
      <w:pPr>
        <w:autoSpaceDE w:val="0"/>
        <w:autoSpaceDN w:val="0"/>
        <w:adjustRightInd w:val="0"/>
        <w:ind w:firstLine="709"/>
        <w:jc w:val="both"/>
      </w:pPr>
      <w:r w:rsidRPr="00BB4196">
        <w:t>1)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184145" w:rsidRPr="005A4460" w:rsidRDefault="00184145" w:rsidP="00184145">
      <w:pPr>
        <w:autoSpaceDE w:val="0"/>
        <w:autoSpaceDN w:val="0"/>
        <w:adjustRightInd w:val="0"/>
        <w:ind w:firstLine="709"/>
        <w:jc w:val="both"/>
      </w:pPr>
      <w:r w:rsidRPr="005A4460">
        <w:t>2) график (режим) работы</w:t>
      </w:r>
      <w:r w:rsidRPr="005A4460">
        <w:rPr>
          <w:u w:val="single"/>
        </w:rPr>
        <w:t xml:space="preserve"> </w:t>
      </w:r>
      <w:r w:rsidR="00E57A40">
        <w:rPr>
          <w:u w:val="single"/>
        </w:rPr>
        <w:t>Администрации Верх-Ануйского</w:t>
      </w:r>
      <w:r>
        <w:rPr>
          <w:u w:val="single"/>
        </w:rPr>
        <w:t xml:space="preserve"> сельсовета</w:t>
      </w:r>
      <w:r w:rsidRPr="005A4460">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184145" w:rsidRPr="005A4460" w:rsidRDefault="00184145" w:rsidP="00184145">
      <w:pPr>
        <w:autoSpaceDE w:val="0"/>
        <w:autoSpaceDN w:val="0"/>
        <w:adjustRightInd w:val="0"/>
        <w:ind w:firstLine="709"/>
        <w:jc w:val="both"/>
      </w:pPr>
      <w:r w:rsidRPr="005A4460">
        <w:t>3) Административный регламент предоставления муниципальной услуги;</w:t>
      </w:r>
    </w:p>
    <w:p w:rsidR="00184145" w:rsidRPr="005A4460" w:rsidRDefault="00184145" w:rsidP="00184145">
      <w:pPr>
        <w:autoSpaceDE w:val="0"/>
        <w:autoSpaceDN w:val="0"/>
        <w:adjustRightInd w:val="0"/>
        <w:ind w:firstLine="709"/>
        <w:jc w:val="both"/>
      </w:pPr>
      <w:r w:rsidRPr="005A4460">
        <w:t xml:space="preserve">4) место нахождения </w:t>
      </w:r>
      <w:r w:rsidR="00E57A40">
        <w:rPr>
          <w:u w:val="single"/>
        </w:rPr>
        <w:t>Администрации Верх-Ануйского</w:t>
      </w:r>
      <w:r>
        <w:rPr>
          <w:u w:val="single"/>
        </w:rPr>
        <w:t xml:space="preserve"> сельсовета</w:t>
      </w:r>
      <w:r w:rsidRPr="005A4460">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184145" w:rsidRPr="005A4460" w:rsidRDefault="00184145" w:rsidP="00184145">
      <w:pPr>
        <w:autoSpaceDE w:val="0"/>
        <w:autoSpaceDN w:val="0"/>
        <w:adjustRightInd w:val="0"/>
        <w:ind w:firstLine="709"/>
        <w:jc w:val="both"/>
      </w:pPr>
      <w:r w:rsidRPr="005A4460">
        <w:t>5) телефон для справок;</w:t>
      </w:r>
    </w:p>
    <w:p w:rsidR="00184145" w:rsidRPr="005A4460" w:rsidRDefault="00184145" w:rsidP="00184145">
      <w:pPr>
        <w:autoSpaceDE w:val="0"/>
        <w:autoSpaceDN w:val="0"/>
        <w:adjustRightInd w:val="0"/>
        <w:ind w:firstLine="709"/>
        <w:jc w:val="both"/>
      </w:pPr>
      <w:r w:rsidRPr="005A4460">
        <w:t xml:space="preserve">6) адрес электронной почты </w:t>
      </w:r>
      <w:r w:rsidR="00E57A40">
        <w:rPr>
          <w:u w:val="single"/>
        </w:rPr>
        <w:t>Администрации Верх-Ануйского</w:t>
      </w:r>
      <w:r>
        <w:rPr>
          <w:u w:val="single"/>
        </w:rPr>
        <w:t xml:space="preserve"> сельсовета</w:t>
      </w:r>
      <w:r w:rsidRPr="005A4460">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184145" w:rsidRPr="00BB4196" w:rsidRDefault="00184145" w:rsidP="00184145">
      <w:pPr>
        <w:autoSpaceDE w:val="0"/>
        <w:autoSpaceDN w:val="0"/>
        <w:adjustRightInd w:val="0"/>
        <w:ind w:firstLine="709"/>
        <w:jc w:val="both"/>
      </w:pPr>
      <w:r w:rsidRPr="005A4460">
        <w:t xml:space="preserve">7) адрес официального интернет-сайта </w:t>
      </w:r>
      <w:r w:rsidR="00E57A40">
        <w:rPr>
          <w:u w:val="single"/>
        </w:rPr>
        <w:t>Администрации Верх-Ануйского</w:t>
      </w:r>
      <w:r>
        <w:rPr>
          <w:u w:val="single"/>
        </w:rPr>
        <w:t xml:space="preserve"> сельсовета</w:t>
      </w:r>
      <w:r w:rsidRPr="005A4460">
        <w:t xml:space="preserve">,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w:t>
      </w:r>
      <w:r w:rsidRPr="00BB4196">
        <w:t>муниципальной услуги;</w:t>
      </w:r>
    </w:p>
    <w:p w:rsidR="00184145" w:rsidRPr="00BB4196" w:rsidRDefault="00184145" w:rsidP="00184145">
      <w:pPr>
        <w:autoSpaceDE w:val="0"/>
        <w:autoSpaceDN w:val="0"/>
        <w:adjustRightInd w:val="0"/>
        <w:ind w:firstLine="709"/>
        <w:jc w:val="both"/>
      </w:pPr>
      <w:r w:rsidRPr="00BB4196">
        <w:t>8) порядок получения консультаций;</w:t>
      </w:r>
    </w:p>
    <w:p w:rsidR="00184145" w:rsidRPr="00BB4196" w:rsidRDefault="00184145" w:rsidP="00184145">
      <w:pPr>
        <w:ind w:firstLine="709"/>
        <w:jc w:val="both"/>
      </w:pPr>
      <w:r w:rsidRPr="00BB4196">
        <w:t xml:space="preserve">9) порядок обжалования решений, действий (бездействия) должностных лиц </w:t>
      </w:r>
      <w:r w:rsidR="00E57A40">
        <w:rPr>
          <w:u w:val="single"/>
        </w:rPr>
        <w:t>Администрации Верх-Ануйского</w:t>
      </w:r>
      <w:r>
        <w:rPr>
          <w:u w:val="single"/>
        </w:rPr>
        <w:t xml:space="preserve"> сельсовета</w:t>
      </w:r>
      <w:r w:rsidRPr="00BB4196">
        <w:t>, предоставляющего муниципальную услугу.</w:t>
      </w:r>
    </w:p>
    <w:p w:rsidR="00184145" w:rsidRPr="00BB4196" w:rsidRDefault="00184145" w:rsidP="00184145">
      <w:pPr>
        <w:ind w:firstLine="709"/>
        <w:jc w:val="both"/>
      </w:pPr>
      <w:r w:rsidRPr="00BB4196">
        <w:t>2.1</w:t>
      </w:r>
      <w:r w:rsidRPr="00CF19E1">
        <w:t>6</w:t>
      </w:r>
      <w:r w:rsidRPr="00BB4196">
        <w:t>.5. Помещение для оказания муниципальной услуги должно быть оснащено стульями, столами. Количество мест ожидания определяется исходя из фактической нагрузки и возможности для размещения в здании.</w:t>
      </w:r>
    </w:p>
    <w:p w:rsidR="00184145" w:rsidRPr="00BB4196" w:rsidRDefault="00184145" w:rsidP="00184145">
      <w:pPr>
        <w:ind w:firstLine="709"/>
        <w:jc w:val="both"/>
      </w:pPr>
      <w:r w:rsidRPr="00BB4196">
        <w:t>2.16.6. Кабинет приема заявителей должен быть оборудован информационной табличкой (вывеской) с указанием номера кабинета, фамилии, имени, отчества и должности специалиста, ведущего прием, а также графика работы.</w:t>
      </w:r>
    </w:p>
    <w:p w:rsidR="00184145" w:rsidRPr="00BB4196" w:rsidRDefault="00184145" w:rsidP="00184145">
      <w:pPr>
        <w:autoSpaceDE w:val="0"/>
        <w:autoSpaceDN w:val="0"/>
        <w:adjustRightInd w:val="0"/>
        <w:ind w:firstLine="709"/>
        <w:jc w:val="both"/>
        <w:outlineLvl w:val="2"/>
      </w:pPr>
      <w:r w:rsidRPr="00BB4196">
        <w:t>2.1</w:t>
      </w:r>
      <w:r w:rsidRPr="00CF19E1">
        <w:t>7</w:t>
      </w:r>
      <w:r w:rsidRPr="00BB4196">
        <w:t>. Показатели доступности и качества муниципальной услуги.</w:t>
      </w:r>
    </w:p>
    <w:p w:rsidR="00184145" w:rsidRPr="005A4460" w:rsidRDefault="00184145" w:rsidP="00184145">
      <w:pPr>
        <w:autoSpaceDE w:val="0"/>
        <w:autoSpaceDN w:val="0"/>
        <w:adjustRightInd w:val="0"/>
        <w:ind w:firstLine="709"/>
        <w:jc w:val="both"/>
        <w:outlineLvl w:val="2"/>
      </w:pPr>
      <w:r w:rsidRPr="00BB4196">
        <w:t>2.1</w:t>
      </w:r>
      <w:r w:rsidRPr="00CF19E1">
        <w:t>7</w:t>
      </w:r>
      <w:r w:rsidRPr="00BB4196">
        <w:t>.1. Целевые</w:t>
      </w:r>
      <w:r w:rsidRPr="005A4460">
        <w:t xml:space="preserve"> значения показателя доступности и качества муниципальной услуги.</w:t>
      </w:r>
    </w:p>
    <w:tbl>
      <w:tblPr>
        <w:tblW w:w="9356" w:type="dxa"/>
        <w:tblInd w:w="70" w:type="dxa"/>
        <w:tblLayout w:type="fixed"/>
        <w:tblCellMar>
          <w:left w:w="70" w:type="dxa"/>
          <w:right w:w="70" w:type="dxa"/>
        </w:tblCellMar>
        <w:tblLook w:val="0000" w:firstRow="0" w:lastRow="0" w:firstColumn="0" w:lastColumn="0" w:noHBand="0" w:noVBand="0"/>
      </w:tblPr>
      <w:tblGrid>
        <w:gridCol w:w="6379"/>
        <w:gridCol w:w="2977"/>
      </w:tblGrid>
      <w:tr w:rsidR="00184145" w:rsidRPr="005A4460" w:rsidTr="005A49B1">
        <w:trPr>
          <w:cantSplit/>
          <w:trHeight w:val="360"/>
        </w:trPr>
        <w:tc>
          <w:tcPr>
            <w:tcW w:w="6379" w:type="dxa"/>
            <w:vMerge w:val="restart"/>
            <w:tcBorders>
              <w:top w:val="single" w:sz="6" w:space="0" w:color="auto"/>
              <w:left w:val="single" w:sz="6" w:space="0" w:color="auto"/>
              <w:bottom w:val="nil"/>
              <w:right w:val="single" w:sz="6" w:space="0" w:color="auto"/>
            </w:tcBorders>
          </w:tcPr>
          <w:p w:rsidR="00184145" w:rsidRPr="005A4460" w:rsidRDefault="00184145" w:rsidP="005A49B1">
            <w:pPr>
              <w:autoSpaceDE w:val="0"/>
              <w:autoSpaceDN w:val="0"/>
              <w:adjustRightInd w:val="0"/>
              <w:jc w:val="center"/>
              <w:outlineLvl w:val="2"/>
            </w:pPr>
            <w:r w:rsidRPr="005A4460">
              <w:t>Показатели качества и доступности</w:t>
            </w:r>
            <w:r w:rsidRPr="005A4460">
              <w:br/>
              <w:t>муниципальной услуги</w:t>
            </w:r>
          </w:p>
        </w:tc>
        <w:tc>
          <w:tcPr>
            <w:tcW w:w="2977" w:type="dxa"/>
            <w:vMerge w:val="restart"/>
            <w:tcBorders>
              <w:top w:val="single" w:sz="6" w:space="0" w:color="auto"/>
              <w:left w:val="single" w:sz="6" w:space="0" w:color="auto"/>
              <w:bottom w:val="nil"/>
              <w:right w:val="single" w:sz="6" w:space="0" w:color="auto"/>
            </w:tcBorders>
          </w:tcPr>
          <w:p w:rsidR="00184145" w:rsidRPr="005A4460" w:rsidRDefault="00184145" w:rsidP="005A49B1">
            <w:pPr>
              <w:pStyle w:val="ConsPlusCell"/>
              <w:ind w:right="-63"/>
              <w:jc w:val="center"/>
              <w:rPr>
                <w:rFonts w:ascii="Times New Roman" w:hAnsi="Times New Roman" w:cs="Times New Roman"/>
                <w:sz w:val="24"/>
                <w:szCs w:val="24"/>
              </w:rPr>
            </w:pPr>
            <w:r w:rsidRPr="005A4460">
              <w:rPr>
                <w:rFonts w:ascii="Times New Roman" w:hAnsi="Times New Roman" w:cs="Times New Roman"/>
                <w:sz w:val="24"/>
                <w:szCs w:val="24"/>
              </w:rPr>
              <w:t xml:space="preserve">Целевое значение показателя </w:t>
            </w:r>
          </w:p>
        </w:tc>
      </w:tr>
      <w:tr w:rsidR="00184145" w:rsidRPr="005A4460" w:rsidTr="005A49B1">
        <w:trPr>
          <w:cantSplit/>
          <w:trHeight w:val="276"/>
        </w:trPr>
        <w:tc>
          <w:tcPr>
            <w:tcW w:w="6379" w:type="dxa"/>
            <w:vMerge/>
            <w:tcBorders>
              <w:top w:val="nil"/>
              <w:left w:val="single" w:sz="6" w:space="0" w:color="auto"/>
              <w:bottom w:val="single" w:sz="6" w:space="0" w:color="auto"/>
              <w:right w:val="single" w:sz="6" w:space="0" w:color="auto"/>
            </w:tcBorders>
          </w:tcPr>
          <w:p w:rsidR="00184145" w:rsidRPr="005A4460" w:rsidRDefault="00184145" w:rsidP="005A49B1">
            <w:pPr>
              <w:pStyle w:val="ConsPlusCell"/>
              <w:ind w:right="-63"/>
              <w:rPr>
                <w:sz w:val="24"/>
                <w:szCs w:val="24"/>
              </w:rPr>
            </w:pPr>
          </w:p>
        </w:tc>
        <w:tc>
          <w:tcPr>
            <w:tcW w:w="2977" w:type="dxa"/>
            <w:vMerge/>
            <w:tcBorders>
              <w:top w:val="nil"/>
              <w:left w:val="single" w:sz="6" w:space="0" w:color="auto"/>
              <w:bottom w:val="single" w:sz="6" w:space="0" w:color="auto"/>
              <w:right w:val="single" w:sz="6" w:space="0" w:color="auto"/>
            </w:tcBorders>
          </w:tcPr>
          <w:p w:rsidR="00184145" w:rsidRPr="005A4460" w:rsidRDefault="00184145" w:rsidP="005A49B1">
            <w:pPr>
              <w:pStyle w:val="ConsPlusCell"/>
              <w:ind w:right="-63"/>
              <w:rPr>
                <w:sz w:val="24"/>
                <w:szCs w:val="24"/>
              </w:rPr>
            </w:pPr>
          </w:p>
        </w:tc>
      </w:tr>
      <w:tr w:rsidR="00184145" w:rsidRPr="005A4460" w:rsidTr="005A49B1">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184145" w:rsidRPr="005A4460" w:rsidRDefault="00184145" w:rsidP="005A49B1">
            <w:pPr>
              <w:pStyle w:val="ConsPlusCell"/>
              <w:jc w:val="center"/>
              <w:rPr>
                <w:rFonts w:ascii="Times New Roman" w:hAnsi="Times New Roman" w:cs="Times New Roman"/>
                <w:sz w:val="24"/>
                <w:szCs w:val="24"/>
              </w:rPr>
            </w:pPr>
            <w:r w:rsidRPr="005A4460">
              <w:rPr>
                <w:rFonts w:ascii="Times New Roman" w:hAnsi="Times New Roman" w:cs="Times New Roman"/>
                <w:sz w:val="24"/>
                <w:szCs w:val="24"/>
              </w:rPr>
              <w:t>1. Своевременность</w:t>
            </w:r>
          </w:p>
        </w:tc>
      </w:tr>
      <w:tr w:rsidR="00184145" w:rsidRPr="005A4460" w:rsidTr="005A49B1">
        <w:trPr>
          <w:cantSplit/>
          <w:trHeight w:val="480"/>
        </w:trPr>
        <w:tc>
          <w:tcPr>
            <w:tcW w:w="6379" w:type="dxa"/>
            <w:tcBorders>
              <w:top w:val="single" w:sz="6" w:space="0" w:color="auto"/>
              <w:left w:val="single" w:sz="6" w:space="0" w:color="auto"/>
              <w:bottom w:val="single" w:sz="6" w:space="0" w:color="auto"/>
              <w:right w:val="single" w:sz="6" w:space="0" w:color="auto"/>
            </w:tcBorders>
          </w:tcPr>
          <w:p w:rsidR="00184145" w:rsidRPr="005A4460" w:rsidRDefault="00184145" w:rsidP="005A49B1">
            <w:pPr>
              <w:pStyle w:val="ConsPlusCell"/>
              <w:jc w:val="both"/>
              <w:rPr>
                <w:rFonts w:ascii="Times New Roman" w:hAnsi="Times New Roman" w:cs="Times New Roman"/>
                <w:sz w:val="24"/>
                <w:szCs w:val="24"/>
              </w:rPr>
            </w:pPr>
            <w:r w:rsidRPr="005A4460">
              <w:rPr>
                <w:rFonts w:ascii="Times New Roman" w:hAnsi="Times New Roman" w:cs="Times New Roman"/>
                <w:sz w:val="24"/>
                <w:szCs w:val="24"/>
              </w:rPr>
              <w:t>1.1. % (доля) случаев предоставления услуги в установленный срок с момента сдачи документа</w:t>
            </w:r>
          </w:p>
        </w:tc>
        <w:tc>
          <w:tcPr>
            <w:tcW w:w="2977" w:type="dxa"/>
            <w:tcBorders>
              <w:top w:val="single" w:sz="6" w:space="0" w:color="auto"/>
              <w:left w:val="single" w:sz="6" w:space="0" w:color="auto"/>
              <w:bottom w:val="single" w:sz="6" w:space="0" w:color="auto"/>
              <w:right w:val="single" w:sz="6" w:space="0" w:color="auto"/>
            </w:tcBorders>
          </w:tcPr>
          <w:p w:rsidR="00184145" w:rsidRPr="005A4460" w:rsidRDefault="00184145" w:rsidP="005A49B1">
            <w:pPr>
              <w:pStyle w:val="ConsPlusCell"/>
              <w:ind w:right="-63"/>
              <w:jc w:val="center"/>
              <w:rPr>
                <w:rFonts w:ascii="Times New Roman" w:hAnsi="Times New Roman" w:cs="Times New Roman"/>
                <w:sz w:val="24"/>
                <w:szCs w:val="24"/>
              </w:rPr>
            </w:pPr>
            <w:r w:rsidRPr="005A4460">
              <w:rPr>
                <w:rFonts w:ascii="Times New Roman" w:hAnsi="Times New Roman" w:cs="Times New Roman"/>
                <w:sz w:val="24"/>
                <w:szCs w:val="24"/>
              </w:rPr>
              <w:t>90-95%</w:t>
            </w:r>
          </w:p>
        </w:tc>
      </w:tr>
      <w:tr w:rsidR="00184145" w:rsidRPr="005A4460" w:rsidTr="005A49B1">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184145" w:rsidRPr="005A4460" w:rsidRDefault="00184145" w:rsidP="005A49B1">
            <w:pPr>
              <w:pStyle w:val="ConsPlusCell"/>
              <w:jc w:val="center"/>
              <w:rPr>
                <w:rFonts w:ascii="Times New Roman" w:hAnsi="Times New Roman" w:cs="Times New Roman"/>
                <w:sz w:val="24"/>
                <w:szCs w:val="24"/>
              </w:rPr>
            </w:pPr>
            <w:r w:rsidRPr="005A4460">
              <w:rPr>
                <w:rFonts w:ascii="Times New Roman" w:hAnsi="Times New Roman" w:cs="Times New Roman"/>
                <w:sz w:val="24"/>
                <w:szCs w:val="24"/>
              </w:rPr>
              <w:lastRenderedPageBreak/>
              <w:t>2. Качество</w:t>
            </w:r>
          </w:p>
        </w:tc>
      </w:tr>
      <w:tr w:rsidR="00184145" w:rsidRPr="005A4460" w:rsidTr="005A49B1">
        <w:trPr>
          <w:cantSplit/>
          <w:trHeight w:val="480"/>
        </w:trPr>
        <w:tc>
          <w:tcPr>
            <w:tcW w:w="6379" w:type="dxa"/>
            <w:tcBorders>
              <w:top w:val="single" w:sz="6" w:space="0" w:color="auto"/>
              <w:left w:val="single" w:sz="6" w:space="0" w:color="auto"/>
              <w:bottom w:val="single" w:sz="6" w:space="0" w:color="auto"/>
              <w:right w:val="single" w:sz="6" w:space="0" w:color="auto"/>
            </w:tcBorders>
          </w:tcPr>
          <w:p w:rsidR="00184145" w:rsidRPr="005A4460" w:rsidRDefault="00184145" w:rsidP="005A49B1">
            <w:pPr>
              <w:pStyle w:val="ConsPlusCell"/>
              <w:jc w:val="both"/>
              <w:rPr>
                <w:rFonts w:ascii="Times New Roman" w:hAnsi="Times New Roman" w:cs="Times New Roman"/>
                <w:sz w:val="24"/>
                <w:szCs w:val="24"/>
              </w:rPr>
            </w:pPr>
            <w:r w:rsidRPr="005A4460">
              <w:rPr>
                <w:rFonts w:ascii="Times New Roman" w:hAnsi="Times New Roman" w:cs="Times New Roman"/>
                <w:sz w:val="24"/>
                <w:szCs w:val="24"/>
              </w:rPr>
              <w:t>2.1. % (доля) заявителей, удовлетворенных качеством процесса предоставления услуги</w:t>
            </w:r>
          </w:p>
        </w:tc>
        <w:tc>
          <w:tcPr>
            <w:tcW w:w="2977" w:type="dxa"/>
            <w:tcBorders>
              <w:top w:val="single" w:sz="6" w:space="0" w:color="auto"/>
              <w:left w:val="single" w:sz="6" w:space="0" w:color="auto"/>
              <w:bottom w:val="single" w:sz="6" w:space="0" w:color="auto"/>
              <w:right w:val="single" w:sz="6" w:space="0" w:color="auto"/>
            </w:tcBorders>
          </w:tcPr>
          <w:p w:rsidR="00184145" w:rsidRPr="005A4460" w:rsidRDefault="00184145" w:rsidP="005A49B1">
            <w:pPr>
              <w:pStyle w:val="ConsPlusCell"/>
              <w:ind w:right="-63"/>
              <w:jc w:val="center"/>
              <w:rPr>
                <w:rFonts w:ascii="Times New Roman" w:hAnsi="Times New Roman" w:cs="Times New Roman"/>
                <w:sz w:val="24"/>
                <w:szCs w:val="24"/>
              </w:rPr>
            </w:pPr>
            <w:r w:rsidRPr="005A4460">
              <w:rPr>
                <w:rFonts w:ascii="Times New Roman" w:hAnsi="Times New Roman" w:cs="Times New Roman"/>
                <w:sz w:val="24"/>
                <w:szCs w:val="24"/>
              </w:rPr>
              <w:t>90-95%</w:t>
            </w:r>
          </w:p>
        </w:tc>
      </w:tr>
      <w:tr w:rsidR="00184145" w:rsidRPr="005A4460" w:rsidTr="005A49B1">
        <w:trPr>
          <w:cantSplit/>
          <w:trHeight w:val="480"/>
        </w:trPr>
        <w:tc>
          <w:tcPr>
            <w:tcW w:w="6379" w:type="dxa"/>
            <w:tcBorders>
              <w:top w:val="single" w:sz="6" w:space="0" w:color="auto"/>
              <w:left w:val="single" w:sz="6" w:space="0" w:color="auto"/>
              <w:bottom w:val="single" w:sz="6" w:space="0" w:color="auto"/>
              <w:right w:val="single" w:sz="6" w:space="0" w:color="auto"/>
            </w:tcBorders>
          </w:tcPr>
          <w:p w:rsidR="00184145" w:rsidRPr="005A4460" w:rsidRDefault="00184145" w:rsidP="005A49B1">
            <w:pPr>
              <w:pStyle w:val="ConsPlusCell"/>
              <w:jc w:val="both"/>
              <w:rPr>
                <w:rFonts w:ascii="Times New Roman" w:hAnsi="Times New Roman" w:cs="Times New Roman"/>
                <w:sz w:val="24"/>
                <w:szCs w:val="24"/>
              </w:rPr>
            </w:pPr>
            <w:r w:rsidRPr="005A4460">
              <w:rPr>
                <w:rFonts w:ascii="Times New Roman" w:hAnsi="Times New Roman" w:cs="Times New Roman"/>
                <w:sz w:val="24"/>
                <w:szCs w:val="24"/>
              </w:rPr>
              <w:t>2.2. % (доля) случаев правильно оформленных документов должностным лицом (регистрация)</w:t>
            </w:r>
          </w:p>
        </w:tc>
        <w:tc>
          <w:tcPr>
            <w:tcW w:w="2977" w:type="dxa"/>
            <w:tcBorders>
              <w:top w:val="single" w:sz="6" w:space="0" w:color="auto"/>
              <w:left w:val="single" w:sz="6" w:space="0" w:color="auto"/>
              <w:bottom w:val="single" w:sz="6" w:space="0" w:color="auto"/>
              <w:right w:val="single" w:sz="6" w:space="0" w:color="auto"/>
            </w:tcBorders>
          </w:tcPr>
          <w:p w:rsidR="00184145" w:rsidRPr="005A4460" w:rsidRDefault="00184145" w:rsidP="005A49B1">
            <w:pPr>
              <w:pStyle w:val="ConsPlusCell"/>
              <w:ind w:right="-63"/>
              <w:jc w:val="center"/>
              <w:rPr>
                <w:rFonts w:ascii="Times New Roman" w:hAnsi="Times New Roman" w:cs="Times New Roman"/>
                <w:sz w:val="24"/>
                <w:szCs w:val="24"/>
              </w:rPr>
            </w:pPr>
            <w:r w:rsidRPr="005A4460">
              <w:rPr>
                <w:rFonts w:ascii="Times New Roman" w:hAnsi="Times New Roman" w:cs="Times New Roman"/>
                <w:sz w:val="24"/>
                <w:szCs w:val="24"/>
              </w:rPr>
              <w:t>95-97%</w:t>
            </w:r>
          </w:p>
        </w:tc>
      </w:tr>
      <w:tr w:rsidR="00184145" w:rsidRPr="005A4460" w:rsidTr="005A49B1">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184145" w:rsidRPr="005A4460" w:rsidRDefault="00184145" w:rsidP="005A49B1">
            <w:pPr>
              <w:pStyle w:val="ConsPlusCell"/>
              <w:jc w:val="center"/>
              <w:rPr>
                <w:rFonts w:ascii="Times New Roman" w:hAnsi="Times New Roman" w:cs="Times New Roman"/>
                <w:sz w:val="24"/>
                <w:szCs w:val="24"/>
              </w:rPr>
            </w:pPr>
            <w:r w:rsidRPr="005A4460">
              <w:rPr>
                <w:rFonts w:ascii="Times New Roman" w:hAnsi="Times New Roman" w:cs="Times New Roman"/>
                <w:sz w:val="24"/>
                <w:szCs w:val="24"/>
              </w:rPr>
              <w:t>3. Доступность</w:t>
            </w:r>
          </w:p>
        </w:tc>
      </w:tr>
      <w:tr w:rsidR="00184145" w:rsidRPr="005A4460" w:rsidTr="005A49B1">
        <w:trPr>
          <w:cantSplit/>
          <w:trHeight w:val="600"/>
        </w:trPr>
        <w:tc>
          <w:tcPr>
            <w:tcW w:w="6379" w:type="dxa"/>
            <w:tcBorders>
              <w:top w:val="single" w:sz="6" w:space="0" w:color="auto"/>
              <w:left w:val="single" w:sz="6" w:space="0" w:color="auto"/>
              <w:bottom w:val="single" w:sz="6" w:space="0" w:color="auto"/>
              <w:right w:val="single" w:sz="6" w:space="0" w:color="auto"/>
            </w:tcBorders>
          </w:tcPr>
          <w:p w:rsidR="00184145" w:rsidRPr="005A4460" w:rsidRDefault="00184145" w:rsidP="005A49B1">
            <w:pPr>
              <w:pStyle w:val="ConsPlusCell"/>
              <w:jc w:val="both"/>
              <w:rPr>
                <w:rFonts w:ascii="Times New Roman" w:hAnsi="Times New Roman" w:cs="Times New Roman"/>
                <w:sz w:val="24"/>
                <w:szCs w:val="24"/>
              </w:rPr>
            </w:pPr>
            <w:r w:rsidRPr="005A4460">
              <w:rPr>
                <w:rFonts w:ascii="Times New Roman" w:hAnsi="Times New Roman" w:cs="Times New Roman"/>
                <w:sz w:val="24"/>
                <w:szCs w:val="24"/>
              </w:rPr>
              <w:t>3.1. % (доля) заявителей, удовлетворенных качеством и информацией о порядке предоставления услуги</w:t>
            </w:r>
          </w:p>
        </w:tc>
        <w:tc>
          <w:tcPr>
            <w:tcW w:w="2977" w:type="dxa"/>
            <w:tcBorders>
              <w:top w:val="single" w:sz="6" w:space="0" w:color="auto"/>
              <w:left w:val="single" w:sz="6" w:space="0" w:color="auto"/>
              <w:bottom w:val="single" w:sz="6" w:space="0" w:color="auto"/>
              <w:right w:val="single" w:sz="6" w:space="0" w:color="auto"/>
            </w:tcBorders>
          </w:tcPr>
          <w:p w:rsidR="00184145" w:rsidRPr="005A4460" w:rsidRDefault="00184145" w:rsidP="005A49B1">
            <w:pPr>
              <w:pStyle w:val="ConsPlusCell"/>
              <w:ind w:right="-63"/>
              <w:jc w:val="center"/>
              <w:rPr>
                <w:rFonts w:ascii="Times New Roman" w:hAnsi="Times New Roman" w:cs="Times New Roman"/>
                <w:sz w:val="24"/>
                <w:szCs w:val="24"/>
              </w:rPr>
            </w:pPr>
            <w:r w:rsidRPr="005A4460">
              <w:rPr>
                <w:rFonts w:ascii="Times New Roman" w:hAnsi="Times New Roman" w:cs="Times New Roman"/>
                <w:sz w:val="24"/>
                <w:szCs w:val="24"/>
              </w:rPr>
              <w:t>95-97%</w:t>
            </w:r>
          </w:p>
        </w:tc>
      </w:tr>
      <w:tr w:rsidR="00184145" w:rsidRPr="005A4460" w:rsidTr="005A49B1">
        <w:trPr>
          <w:cantSplit/>
          <w:trHeight w:val="600"/>
        </w:trPr>
        <w:tc>
          <w:tcPr>
            <w:tcW w:w="6379" w:type="dxa"/>
            <w:tcBorders>
              <w:top w:val="single" w:sz="6" w:space="0" w:color="auto"/>
              <w:left w:val="single" w:sz="6" w:space="0" w:color="auto"/>
              <w:bottom w:val="single" w:sz="6" w:space="0" w:color="auto"/>
              <w:right w:val="single" w:sz="6" w:space="0" w:color="auto"/>
            </w:tcBorders>
          </w:tcPr>
          <w:p w:rsidR="00184145" w:rsidRPr="005A4460" w:rsidRDefault="00184145" w:rsidP="005A49B1">
            <w:r w:rsidRPr="005A4460">
              <w:t xml:space="preserve">3.2. % (доля) случаев правильно заполненных заявителем документов и сданных с первого раза </w:t>
            </w:r>
          </w:p>
        </w:tc>
        <w:tc>
          <w:tcPr>
            <w:tcW w:w="2977" w:type="dxa"/>
            <w:tcBorders>
              <w:top w:val="single" w:sz="6" w:space="0" w:color="auto"/>
              <w:left w:val="single" w:sz="6" w:space="0" w:color="auto"/>
              <w:bottom w:val="single" w:sz="6" w:space="0" w:color="auto"/>
              <w:right w:val="single" w:sz="6" w:space="0" w:color="auto"/>
            </w:tcBorders>
          </w:tcPr>
          <w:p w:rsidR="00184145" w:rsidRPr="005A4460" w:rsidRDefault="00184145" w:rsidP="005A49B1">
            <w:pPr>
              <w:pStyle w:val="ConsPlusCell"/>
              <w:ind w:right="-57"/>
              <w:jc w:val="center"/>
              <w:rPr>
                <w:rFonts w:ascii="Times New Roman" w:hAnsi="Times New Roman" w:cs="Times New Roman"/>
                <w:sz w:val="24"/>
                <w:szCs w:val="24"/>
              </w:rPr>
            </w:pPr>
            <w:r w:rsidRPr="005A4460">
              <w:rPr>
                <w:rFonts w:ascii="Times New Roman" w:hAnsi="Times New Roman" w:cs="Times New Roman"/>
                <w:sz w:val="24"/>
                <w:szCs w:val="24"/>
              </w:rPr>
              <w:t>70-80 %</w:t>
            </w:r>
          </w:p>
        </w:tc>
      </w:tr>
      <w:tr w:rsidR="00184145" w:rsidRPr="005A4460" w:rsidTr="005A49B1">
        <w:trPr>
          <w:cantSplit/>
          <w:trHeight w:val="600"/>
        </w:trPr>
        <w:tc>
          <w:tcPr>
            <w:tcW w:w="6379" w:type="dxa"/>
            <w:tcBorders>
              <w:top w:val="single" w:sz="6" w:space="0" w:color="auto"/>
              <w:left w:val="single" w:sz="6" w:space="0" w:color="auto"/>
              <w:bottom w:val="single" w:sz="6" w:space="0" w:color="auto"/>
              <w:right w:val="single" w:sz="6" w:space="0" w:color="auto"/>
            </w:tcBorders>
          </w:tcPr>
          <w:p w:rsidR="00184145" w:rsidRPr="005A4460" w:rsidRDefault="00184145" w:rsidP="005A49B1">
            <w:pPr>
              <w:pStyle w:val="ConsPlusCell"/>
              <w:jc w:val="both"/>
              <w:rPr>
                <w:rFonts w:ascii="Times New Roman" w:hAnsi="Times New Roman" w:cs="Times New Roman"/>
                <w:sz w:val="24"/>
                <w:szCs w:val="24"/>
              </w:rPr>
            </w:pPr>
            <w:r w:rsidRPr="005A4460">
              <w:rPr>
                <w:rFonts w:ascii="Times New Roman" w:hAnsi="Times New Roman" w:cs="Times New Roman"/>
                <w:sz w:val="24"/>
                <w:szCs w:val="24"/>
              </w:rPr>
              <w:t>3.3. % (доля) заявителей, считающих, что представленная информация об услуге в сети Интернет доступна и понятна</w:t>
            </w:r>
          </w:p>
        </w:tc>
        <w:tc>
          <w:tcPr>
            <w:tcW w:w="2977" w:type="dxa"/>
            <w:tcBorders>
              <w:top w:val="single" w:sz="6" w:space="0" w:color="auto"/>
              <w:left w:val="single" w:sz="6" w:space="0" w:color="auto"/>
              <w:bottom w:val="single" w:sz="6" w:space="0" w:color="auto"/>
              <w:right w:val="single" w:sz="6" w:space="0" w:color="auto"/>
            </w:tcBorders>
          </w:tcPr>
          <w:p w:rsidR="00184145" w:rsidRPr="005A4460" w:rsidRDefault="00184145" w:rsidP="005A49B1">
            <w:pPr>
              <w:pStyle w:val="ConsPlusCell"/>
              <w:ind w:right="-57"/>
              <w:jc w:val="center"/>
              <w:rPr>
                <w:rFonts w:ascii="Times New Roman" w:hAnsi="Times New Roman" w:cs="Times New Roman"/>
                <w:sz w:val="24"/>
                <w:szCs w:val="24"/>
              </w:rPr>
            </w:pPr>
            <w:r w:rsidRPr="005A4460">
              <w:rPr>
                <w:rFonts w:ascii="Times New Roman" w:hAnsi="Times New Roman" w:cs="Times New Roman"/>
                <w:sz w:val="24"/>
                <w:szCs w:val="24"/>
              </w:rPr>
              <w:t>75-80%</w:t>
            </w:r>
          </w:p>
        </w:tc>
      </w:tr>
      <w:tr w:rsidR="00184145" w:rsidRPr="005A4460" w:rsidTr="005A49B1">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184145" w:rsidRPr="005A4460" w:rsidRDefault="00184145" w:rsidP="005A49B1">
            <w:pPr>
              <w:pStyle w:val="ConsPlusCell"/>
              <w:jc w:val="center"/>
              <w:rPr>
                <w:rFonts w:ascii="Times New Roman" w:hAnsi="Times New Roman" w:cs="Times New Roman"/>
                <w:sz w:val="24"/>
                <w:szCs w:val="24"/>
              </w:rPr>
            </w:pPr>
            <w:r w:rsidRPr="005A4460">
              <w:rPr>
                <w:rFonts w:ascii="Times New Roman" w:hAnsi="Times New Roman" w:cs="Times New Roman"/>
                <w:sz w:val="24"/>
                <w:szCs w:val="24"/>
              </w:rPr>
              <w:t>4. Процесс обжалования</w:t>
            </w:r>
          </w:p>
        </w:tc>
      </w:tr>
      <w:tr w:rsidR="00184145" w:rsidRPr="005A4460" w:rsidTr="005A49B1">
        <w:trPr>
          <w:cantSplit/>
          <w:trHeight w:val="480"/>
        </w:trPr>
        <w:tc>
          <w:tcPr>
            <w:tcW w:w="6379" w:type="dxa"/>
            <w:tcBorders>
              <w:top w:val="single" w:sz="6" w:space="0" w:color="auto"/>
              <w:left w:val="single" w:sz="6" w:space="0" w:color="auto"/>
              <w:bottom w:val="single" w:sz="6" w:space="0" w:color="auto"/>
              <w:right w:val="single" w:sz="6" w:space="0" w:color="auto"/>
            </w:tcBorders>
          </w:tcPr>
          <w:p w:rsidR="00184145" w:rsidRPr="005A4460" w:rsidRDefault="00184145" w:rsidP="005A49B1">
            <w:pPr>
              <w:pStyle w:val="ConsPlusCell"/>
              <w:jc w:val="both"/>
              <w:rPr>
                <w:rFonts w:ascii="Times New Roman" w:hAnsi="Times New Roman" w:cs="Times New Roman"/>
                <w:sz w:val="24"/>
                <w:szCs w:val="24"/>
              </w:rPr>
            </w:pPr>
            <w:r w:rsidRPr="005A4460">
              <w:rPr>
                <w:rFonts w:ascii="Times New Roman" w:hAnsi="Times New Roman" w:cs="Times New Roman"/>
                <w:sz w:val="24"/>
                <w:szCs w:val="24"/>
              </w:rPr>
              <w:t>4.1. % (доля) обоснованных жалоб к общему количеству обслуженных заявителей по данному виду услуг</w:t>
            </w:r>
          </w:p>
        </w:tc>
        <w:tc>
          <w:tcPr>
            <w:tcW w:w="2977" w:type="dxa"/>
            <w:tcBorders>
              <w:top w:val="single" w:sz="6" w:space="0" w:color="auto"/>
              <w:left w:val="single" w:sz="6" w:space="0" w:color="auto"/>
              <w:bottom w:val="single" w:sz="6" w:space="0" w:color="auto"/>
              <w:right w:val="single" w:sz="6" w:space="0" w:color="auto"/>
            </w:tcBorders>
          </w:tcPr>
          <w:p w:rsidR="00184145" w:rsidRPr="005A4460" w:rsidRDefault="00184145" w:rsidP="005A49B1">
            <w:pPr>
              <w:pStyle w:val="ConsPlusCell"/>
              <w:ind w:right="-63"/>
              <w:jc w:val="center"/>
              <w:rPr>
                <w:rFonts w:ascii="Times New Roman" w:hAnsi="Times New Roman" w:cs="Times New Roman"/>
                <w:sz w:val="24"/>
                <w:szCs w:val="24"/>
              </w:rPr>
            </w:pPr>
            <w:r w:rsidRPr="005A4460">
              <w:rPr>
                <w:rFonts w:ascii="Times New Roman" w:hAnsi="Times New Roman" w:cs="Times New Roman"/>
                <w:sz w:val="24"/>
                <w:szCs w:val="24"/>
              </w:rPr>
              <w:t>0,2 % - 0,1 %</w:t>
            </w:r>
          </w:p>
        </w:tc>
      </w:tr>
      <w:tr w:rsidR="00184145" w:rsidRPr="005A4460" w:rsidTr="005A49B1">
        <w:trPr>
          <w:cantSplit/>
          <w:trHeight w:val="480"/>
        </w:trPr>
        <w:tc>
          <w:tcPr>
            <w:tcW w:w="6379" w:type="dxa"/>
            <w:tcBorders>
              <w:top w:val="single" w:sz="6" w:space="0" w:color="auto"/>
              <w:left w:val="single" w:sz="6" w:space="0" w:color="auto"/>
              <w:bottom w:val="single" w:sz="6" w:space="0" w:color="auto"/>
              <w:right w:val="single" w:sz="6" w:space="0" w:color="auto"/>
            </w:tcBorders>
          </w:tcPr>
          <w:p w:rsidR="00184145" w:rsidRDefault="00184145" w:rsidP="005A49B1">
            <w:pPr>
              <w:pStyle w:val="ConsPlusCell"/>
              <w:jc w:val="both"/>
              <w:rPr>
                <w:rFonts w:ascii="Times New Roman" w:hAnsi="Times New Roman" w:cs="Times New Roman"/>
                <w:sz w:val="24"/>
                <w:szCs w:val="24"/>
              </w:rPr>
            </w:pPr>
            <w:r w:rsidRPr="005A4460">
              <w:rPr>
                <w:rFonts w:ascii="Times New Roman" w:hAnsi="Times New Roman" w:cs="Times New Roman"/>
                <w:sz w:val="24"/>
                <w:szCs w:val="24"/>
              </w:rPr>
              <w:t>4.2. % (доля) обоснованных жалоб, рассмотренных в установленный срок</w:t>
            </w:r>
          </w:p>
          <w:p w:rsidR="00184145" w:rsidRDefault="00184145" w:rsidP="005A49B1">
            <w:pPr>
              <w:pStyle w:val="ConsPlusCell"/>
              <w:jc w:val="both"/>
              <w:rPr>
                <w:rFonts w:ascii="Times New Roman" w:hAnsi="Times New Roman" w:cs="Times New Roman"/>
                <w:sz w:val="24"/>
                <w:szCs w:val="24"/>
              </w:rPr>
            </w:pPr>
          </w:p>
          <w:p w:rsidR="00184145" w:rsidRPr="005A4460" w:rsidRDefault="00184145" w:rsidP="005A49B1">
            <w:pPr>
              <w:pStyle w:val="ConsPlusCell"/>
              <w:jc w:val="both"/>
              <w:rPr>
                <w:rFonts w:ascii="Times New Roman" w:hAnsi="Times New Roman" w:cs="Times New Roman"/>
                <w:sz w:val="24"/>
                <w:szCs w:val="24"/>
              </w:rPr>
            </w:pPr>
          </w:p>
        </w:tc>
        <w:tc>
          <w:tcPr>
            <w:tcW w:w="2977" w:type="dxa"/>
            <w:tcBorders>
              <w:top w:val="single" w:sz="6" w:space="0" w:color="auto"/>
              <w:left w:val="single" w:sz="6" w:space="0" w:color="auto"/>
              <w:bottom w:val="single" w:sz="6" w:space="0" w:color="auto"/>
              <w:right w:val="single" w:sz="6" w:space="0" w:color="auto"/>
            </w:tcBorders>
          </w:tcPr>
          <w:p w:rsidR="00184145" w:rsidRPr="005A4460" w:rsidRDefault="00184145" w:rsidP="005A49B1">
            <w:pPr>
              <w:pStyle w:val="ConsPlusCell"/>
              <w:ind w:right="-63"/>
              <w:jc w:val="center"/>
              <w:rPr>
                <w:rFonts w:ascii="Times New Roman" w:hAnsi="Times New Roman" w:cs="Times New Roman"/>
                <w:sz w:val="24"/>
                <w:szCs w:val="24"/>
              </w:rPr>
            </w:pPr>
            <w:r w:rsidRPr="005A4460">
              <w:rPr>
                <w:rFonts w:ascii="Times New Roman" w:hAnsi="Times New Roman" w:cs="Times New Roman"/>
                <w:sz w:val="24"/>
                <w:szCs w:val="24"/>
              </w:rPr>
              <w:t>95-97%</w:t>
            </w:r>
          </w:p>
        </w:tc>
      </w:tr>
      <w:tr w:rsidR="00184145" w:rsidRPr="005A4460" w:rsidTr="005A49B1">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184145" w:rsidRPr="005A4460" w:rsidRDefault="00184145" w:rsidP="005A49B1">
            <w:pPr>
              <w:pStyle w:val="ConsPlusCell"/>
              <w:jc w:val="center"/>
              <w:rPr>
                <w:rFonts w:ascii="Times New Roman" w:hAnsi="Times New Roman" w:cs="Times New Roman"/>
                <w:sz w:val="24"/>
                <w:szCs w:val="24"/>
              </w:rPr>
            </w:pPr>
            <w:r w:rsidRPr="005A4460">
              <w:rPr>
                <w:rFonts w:ascii="Times New Roman" w:hAnsi="Times New Roman" w:cs="Times New Roman"/>
                <w:sz w:val="24"/>
                <w:szCs w:val="24"/>
              </w:rPr>
              <w:t>5. Вежливость</w:t>
            </w:r>
          </w:p>
        </w:tc>
      </w:tr>
      <w:tr w:rsidR="00184145" w:rsidRPr="005A4460" w:rsidTr="005A49B1">
        <w:trPr>
          <w:cantSplit/>
          <w:trHeight w:val="480"/>
        </w:trPr>
        <w:tc>
          <w:tcPr>
            <w:tcW w:w="6379" w:type="dxa"/>
            <w:tcBorders>
              <w:top w:val="single" w:sz="6" w:space="0" w:color="auto"/>
              <w:left w:val="single" w:sz="6" w:space="0" w:color="auto"/>
              <w:bottom w:val="single" w:sz="6" w:space="0" w:color="auto"/>
              <w:right w:val="single" w:sz="6" w:space="0" w:color="auto"/>
            </w:tcBorders>
          </w:tcPr>
          <w:p w:rsidR="00184145" w:rsidRPr="005A4460" w:rsidRDefault="00184145" w:rsidP="005A49B1">
            <w:pPr>
              <w:pStyle w:val="ConsPlusCell"/>
              <w:jc w:val="both"/>
              <w:rPr>
                <w:rFonts w:ascii="Times New Roman" w:hAnsi="Times New Roman" w:cs="Times New Roman"/>
                <w:sz w:val="24"/>
                <w:szCs w:val="24"/>
              </w:rPr>
            </w:pPr>
            <w:r w:rsidRPr="005A4460">
              <w:rPr>
                <w:rFonts w:ascii="Times New Roman" w:hAnsi="Times New Roman" w:cs="Times New Roman"/>
                <w:sz w:val="24"/>
                <w:szCs w:val="24"/>
              </w:rPr>
              <w:t>5.1. % (доля) заявителей, удовлетворенных            вежливостью должностных лиц</w:t>
            </w:r>
          </w:p>
        </w:tc>
        <w:tc>
          <w:tcPr>
            <w:tcW w:w="2977" w:type="dxa"/>
            <w:tcBorders>
              <w:top w:val="single" w:sz="6" w:space="0" w:color="auto"/>
              <w:left w:val="single" w:sz="6" w:space="0" w:color="auto"/>
              <w:bottom w:val="single" w:sz="6" w:space="0" w:color="auto"/>
              <w:right w:val="single" w:sz="6" w:space="0" w:color="auto"/>
            </w:tcBorders>
          </w:tcPr>
          <w:p w:rsidR="00184145" w:rsidRPr="005A4460" w:rsidRDefault="00184145" w:rsidP="005A49B1">
            <w:pPr>
              <w:pStyle w:val="ConsPlusCell"/>
              <w:ind w:right="-63"/>
              <w:jc w:val="center"/>
              <w:rPr>
                <w:rFonts w:ascii="Times New Roman" w:hAnsi="Times New Roman" w:cs="Times New Roman"/>
                <w:sz w:val="24"/>
                <w:szCs w:val="24"/>
              </w:rPr>
            </w:pPr>
            <w:r w:rsidRPr="005A4460">
              <w:rPr>
                <w:rFonts w:ascii="Times New Roman" w:hAnsi="Times New Roman" w:cs="Times New Roman"/>
                <w:sz w:val="24"/>
                <w:szCs w:val="24"/>
              </w:rPr>
              <w:t>90-95%</w:t>
            </w:r>
          </w:p>
        </w:tc>
      </w:tr>
    </w:tbl>
    <w:p w:rsidR="00184145" w:rsidRPr="005A4460" w:rsidRDefault="00184145" w:rsidP="00184145">
      <w:pPr>
        <w:autoSpaceDE w:val="0"/>
        <w:autoSpaceDN w:val="0"/>
        <w:adjustRightInd w:val="0"/>
        <w:ind w:firstLine="709"/>
        <w:jc w:val="both"/>
        <w:outlineLvl w:val="1"/>
      </w:pPr>
    </w:p>
    <w:p w:rsidR="00184145" w:rsidRPr="00BB4196" w:rsidRDefault="00184145" w:rsidP="00184145">
      <w:pPr>
        <w:autoSpaceDE w:val="0"/>
        <w:autoSpaceDN w:val="0"/>
        <w:adjustRightInd w:val="0"/>
        <w:ind w:firstLine="709"/>
        <w:jc w:val="both"/>
        <w:outlineLvl w:val="1"/>
      </w:pPr>
      <w:r w:rsidRPr="00BB4196">
        <w:t>2.18. Иные требования, в том числе учитывающие особенности предоставления муниципальной услуги через МФЦ и особенности предоставления муниципальной услуги в электронной форме.</w:t>
      </w:r>
    </w:p>
    <w:p w:rsidR="00184145" w:rsidRPr="00BB4196" w:rsidRDefault="00184145" w:rsidP="00184145">
      <w:pPr>
        <w:autoSpaceDE w:val="0"/>
        <w:autoSpaceDN w:val="0"/>
        <w:adjustRightInd w:val="0"/>
        <w:ind w:firstLine="709"/>
        <w:jc w:val="both"/>
        <w:outlineLvl w:val="1"/>
      </w:pPr>
      <w:r w:rsidRPr="00BB4196">
        <w:t xml:space="preserve">2.18.1. </w:t>
      </w:r>
      <w:r w:rsidR="00E57A40">
        <w:rPr>
          <w:u w:val="single"/>
        </w:rPr>
        <w:t>Администрация Верх-Ануйского</w:t>
      </w:r>
      <w:r>
        <w:rPr>
          <w:u w:val="single"/>
        </w:rPr>
        <w:t xml:space="preserve"> сельсовета</w:t>
      </w:r>
      <w:r w:rsidRPr="00BB4196">
        <w:t xml:space="preserve"> обеспечивает возможность получения заявителем информации о предоставляемой муниципальной услуге на официальном интернет-сайте </w:t>
      </w:r>
      <w:r>
        <w:rPr>
          <w:u w:val="single"/>
        </w:rPr>
        <w:t>Администрации Быстроистокского района (поселения)</w:t>
      </w:r>
      <w:r w:rsidRPr="00BB4196">
        <w:t>, интернет-сайте МФЦ, на Едином портале государственных и муниципальных услуг (функций).</w:t>
      </w:r>
    </w:p>
    <w:p w:rsidR="00184145" w:rsidRDefault="00184145" w:rsidP="00184145">
      <w:pPr>
        <w:pStyle w:val="21"/>
        <w:ind w:firstLine="709"/>
        <w:jc w:val="both"/>
        <w:outlineLvl w:val="2"/>
        <w:rPr>
          <w:sz w:val="24"/>
        </w:rPr>
      </w:pPr>
      <w:r w:rsidRPr="00BB4196">
        <w:rPr>
          <w:sz w:val="24"/>
        </w:rPr>
        <w:t xml:space="preserve">2.18.2. </w:t>
      </w:r>
      <w:r w:rsidRPr="00A43F3C">
        <w:rPr>
          <w:sz w:val="24"/>
          <w:u w:val="single"/>
        </w:rPr>
        <w:t xml:space="preserve">Администрации </w:t>
      </w:r>
      <w:r w:rsidR="00E57A40">
        <w:rPr>
          <w:sz w:val="24"/>
          <w:u w:val="single"/>
        </w:rPr>
        <w:t>Верх-Ануйского</w:t>
      </w:r>
      <w:r w:rsidRPr="00A43F3C">
        <w:rPr>
          <w:sz w:val="24"/>
          <w:u w:val="single"/>
        </w:rPr>
        <w:t xml:space="preserve"> сельсовета</w:t>
      </w:r>
      <w:r w:rsidRPr="00BB4196">
        <w:rPr>
          <w:sz w:val="24"/>
        </w:rPr>
        <w:t xml:space="preserve"> обеспечивает возможность получения и копирования заявителями на официальном интернет-сайте </w:t>
      </w:r>
      <w:r w:rsidRPr="00A43F3C">
        <w:rPr>
          <w:sz w:val="24"/>
          <w:u w:val="single"/>
        </w:rPr>
        <w:t>Администрации Быстроистокского района (поселения)</w:t>
      </w:r>
      <w:r w:rsidRPr="00BB4196">
        <w:rPr>
          <w:sz w:val="24"/>
        </w:rPr>
        <w:t>, на Едином портале государственных и муниципальных услуг (функций) форм заявлений и иных документов, необходимых для получения муниципальной услуги в электронном виде.</w:t>
      </w:r>
    </w:p>
    <w:p w:rsidR="00184145" w:rsidRPr="004C6378" w:rsidRDefault="00184145" w:rsidP="00184145">
      <w:pPr>
        <w:pStyle w:val="21"/>
        <w:ind w:firstLine="709"/>
        <w:jc w:val="both"/>
        <w:outlineLvl w:val="2"/>
        <w:rPr>
          <w:strike/>
          <w:color w:val="000000"/>
          <w:sz w:val="24"/>
        </w:rPr>
      </w:pPr>
      <w:r w:rsidRPr="004C6378">
        <w:rPr>
          <w:color w:val="000000"/>
          <w:sz w:val="24"/>
        </w:rPr>
        <w:t>2.18.2.1. При предоставлении услуг в электронной форме посредством Единого портала государственных и муниципальных услуг (функций) заявителю обеспечивается:</w:t>
      </w:r>
    </w:p>
    <w:p w:rsidR="00184145" w:rsidRDefault="00184145" w:rsidP="00184145">
      <w:pPr>
        <w:pStyle w:val="21"/>
        <w:tabs>
          <w:tab w:val="left" w:pos="567"/>
        </w:tabs>
        <w:ind w:firstLine="709"/>
        <w:jc w:val="both"/>
        <w:outlineLvl w:val="2"/>
        <w:rPr>
          <w:color w:val="000000"/>
          <w:sz w:val="24"/>
        </w:rPr>
      </w:pPr>
      <w:r w:rsidRPr="004C6378">
        <w:rPr>
          <w:color w:val="000000"/>
          <w:sz w:val="24"/>
        </w:rPr>
        <w:t>1) Получение информации о порядке и сроках предоставления услуги в соответствии с пунктом 2.3.1</w:t>
      </w:r>
      <w:r>
        <w:rPr>
          <w:color w:val="000000"/>
          <w:sz w:val="24"/>
        </w:rPr>
        <w:t>.1 Административного регламента.</w:t>
      </w:r>
    </w:p>
    <w:p w:rsidR="00184145" w:rsidRPr="00A3764F" w:rsidRDefault="00184145" w:rsidP="00184145">
      <w:pPr>
        <w:widowControl w:val="0"/>
        <w:autoSpaceDE w:val="0"/>
        <w:autoSpaceDN w:val="0"/>
        <w:adjustRightInd w:val="0"/>
        <w:ind w:firstLine="720"/>
        <w:jc w:val="both"/>
        <w:rPr>
          <w:color w:val="000000"/>
        </w:rPr>
      </w:pPr>
      <w:r w:rsidRPr="00A3764F">
        <w:rPr>
          <w:color w:val="000000"/>
        </w:rPr>
        <w:t>2) Запись на прием в орган местного самоуправления для получения результата предоставления услуги посредством Единого портала государственных и муниципальных услуг (функций)</w:t>
      </w:r>
      <w:r>
        <w:rPr>
          <w:color w:val="000000"/>
          <w:vertAlign w:val="superscript"/>
        </w:rPr>
        <w:t>4</w:t>
      </w:r>
      <w:r w:rsidRPr="00A3764F">
        <w:rPr>
          <w:color w:val="000000"/>
        </w:rPr>
        <w:t>:</w:t>
      </w:r>
    </w:p>
    <w:p w:rsidR="00184145" w:rsidRPr="00A3764F" w:rsidRDefault="00184145" w:rsidP="00184145">
      <w:pPr>
        <w:widowControl w:val="0"/>
        <w:autoSpaceDE w:val="0"/>
        <w:autoSpaceDN w:val="0"/>
        <w:adjustRightInd w:val="0"/>
        <w:ind w:firstLine="720"/>
        <w:jc w:val="both"/>
        <w:rPr>
          <w:color w:val="000000"/>
        </w:rPr>
      </w:pPr>
      <w:r w:rsidRPr="00A3764F">
        <w:rPr>
          <w:color w:val="000000"/>
        </w:rPr>
        <w:t>Запись на прием проводится посредством Единого портала государственных и муниципальных услуг (функций).</w:t>
      </w:r>
    </w:p>
    <w:p w:rsidR="00184145" w:rsidRPr="00A3764F" w:rsidRDefault="00184145" w:rsidP="00184145">
      <w:pPr>
        <w:widowControl w:val="0"/>
        <w:autoSpaceDE w:val="0"/>
        <w:autoSpaceDN w:val="0"/>
        <w:adjustRightInd w:val="0"/>
        <w:ind w:firstLine="720"/>
        <w:jc w:val="both"/>
        <w:rPr>
          <w:color w:val="000000"/>
        </w:rPr>
      </w:pPr>
      <w:r w:rsidRPr="00A3764F">
        <w:rPr>
          <w:color w:val="000000"/>
        </w:rPr>
        <w:t>Заявителю предоставляется возможность записи в любые свободные для приема дату и время в пределах установленного в органе (организации) графика приема заявителей.</w:t>
      </w:r>
    </w:p>
    <w:p w:rsidR="00184145" w:rsidRPr="004C6378" w:rsidRDefault="00184145" w:rsidP="00184145">
      <w:pPr>
        <w:widowControl w:val="0"/>
        <w:autoSpaceDE w:val="0"/>
        <w:autoSpaceDN w:val="0"/>
        <w:adjustRightInd w:val="0"/>
        <w:ind w:firstLine="720"/>
        <w:jc w:val="both"/>
        <w:rPr>
          <w:color w:val="000000"/>
        </w:rPr>
      </w:pPr>
      <w:r w:rsidRPr="00A3764F">
        <w:rPr>
          <w:color w:val="000000"/>
        </w:rPr>
        <w:t>3) Ф</w:t>
      </w:r>
      <w:r w:rsidRPr="004C6378">
        <w:rPr>
          <w:color w:val="000000"/>
        </w:rPr>
        <w:t xml:space="preserve">ормирование запроса посредством заполнения электронной формы запроса на Едином портале государственных и муниципальных услуг (функций): </w:t>
      </w:r>
    </w:p>
    <w:p w:rsidR="00184145" w:rsidRPr="004C6378" w:rsidRDefault="00184145" w:rsidP="00184145">
      <w:pPr>
        <w:widowControl w:val="0"/>
        <w:autoSpaceDE w:val="0"/>
        <w:autoSpaceDN w:val="0"/>
        <w:adjustRightInd w:val="0"/>
        <w:ind w:firstLine="720"/>
        <w:jc w:val="both"/>
        <w:rPr>
          <w:color w:val="000000"/>
        </w:rPr>
      </w:pPr>
      <w:r w:rsidRPr="004C6378">
        <w:rPr>
          <w:color w:val="000000"/>
        </w:rPr>
        <w:t xml:space="preserve">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w:t>
      </w:r>
      <w:r w:rsidRPr="004C6378">
        <w:rPr>
          <w:color w:val="000000"/>
        </w:rPr>
        <w:lastRenderedPageBreak/>
        <w:t>(функций) без необходимости дополнительной подачи запроса в какой-либо иной форме.</w:t>
      </w:r>
    </w:p>
    <w:p w:rsidR="00184145" w:rsidRPr="004C6378" w:rsidRDefault="00184145" w:rsidP="00184145">
      <w:pPr>
        <w:widowControl w:val="0"/>
        <w:autoSpaceDE w:val="0"/>
        <w:autoSpaceDN w:val="0"/>
        <w:adjustRightInd w:val="0"/>
        <w:ind w:firstLine="720"/>
        <w:jc w:val="both"/>
        <w:rPr>
          <w:color w:val="000000"/>
        </w:rPr>
      </w:pPr>
      <w:r w:rsidRPr="004C6378">
        <w:rPr>
          <w:color w:val="000000"/>
        </w:rPr>
        <w:t>На Едином портале государственных и муниципальных услуг (функций) размещаются образцы заполнения заявления.</w:t>
      </w:r>
    </w:p>
    <w:p w:rsidR="00184145" w:rsidRPr="004C6378" w:rsidRDefault="00184145" w:rsidP="00184145">
      <w:pPr>
        <w:widowControl w:val="0"/>
        <w:autoSpaceDE w:val="0"/>
        <w:autoSpaceDN w:val="0"/>
        <w:adjustRightInd w:val="0"/>
        <w:ind w:firstLine="720"/>
        <w:jc w:val="both"/>
        <w:rPr>
          <w:color w:val="000000"/>
        </w:rPr>
      </w:pPr>
      <w:r w:rsidRPr="004C6378">
        <w:rPr>
          <w:color w:val="000000"/>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184145" w:rsidRPr="004C6378" w:rsidRDefault="00184145" w:rsidP="00184145">
      <w:pPr>
        <w:widowControl w:val="0"/>
        <w:autoSpaceDE w:val="0"/>
        <w:autoSpaceDN w:val="0"/>
        <w:adjustRightInd w:val="0"/>
        <w:ind w:firstLine="720"/>
        <w:jc w:val="both"/>
        <w:rPr>
          <w:color w:val="000000"/>
        </w:rPr>
      </w:pPr>
      <w:r w:rsidRPr="004C6378">
        <w:rPr>
          <w:color w:val="000000"/>
        </w:rPr>
        <w:t>При формировании запроса заявителю обеспечивается:</w:t>
      </w:r>
    </w:p>
    <w:p w:rsidR="00184145" w:rsidRPr="004C6378" w:rsidRDefault="00184145" w:rsidP="00184145">
      <w:pPr>
        <w:widowControl w:val="0"/>
        <w:autoSpaceDE w:val="0"/>
        <w:autoSpaceDN w:val="0"/>
        <w:adjustRightInd w:val="0"/>
        <w:ind w:firstLine="720"/>
        <w:jc w:val="both"/>
        <w:rPr>
          <w:color w:val="000000"/>
        </w:rPr>
      </w:pPr>
      <w:proofErr w:type="gramStart"/>
      <w:r w:rsidRPr="004C6378">
        <w:rPr>
          <w:color w:val="000000"/>
        </w:rPr>
        <w:t>возможность</w:t>
      </w:r>
      <w:proofErr w:type="gramEnd"/>
      <w:r w:rsidRPr="004C6378">
        <w:rPr>
          <w:color w:val="000000"/>
        </w:rPr>
        <w:t xml:space="preserve"> копирования и сохранения запроса и иных документов, указанных в пункте 2.7.1. Административного регламента, необходимых для предоставления муниципальной услуги;</w:t>
      </w:r>
    </w:p>
    <w:p w:rsidR="00184145" w:rsidRPr="004C6378" w:rsidRDefault="00184145" w:rsidP="00184145">
      <w:pPr>
        <w:widowControl w:val="0"/>
        <w:autoSpaceDE w:val="0"/>
        <w:autoSpaceDN w:val="0"/>
        <w:adjustRightInd w:val="0"/>
        <w:ind w:firstLine="720"/>
        <w:jc w:val="both"/>
        <w:rPr>
          <w:color w:val="000000"/>
        </w:rPr>
      </w:pPr>
      <w:proofErr w:type="gramStart"/>
      <w:r w:rsidRPr="004C6378">
        <w:rPr>
          <w:color w:val="000000"/>
        </w:rPr>
        <w:t>возможность</w:t>
      </w:r>
      <w:proofErr w:type="gramEnd"/>
      <w:r w:rsidRPr="004C6378">
        <w:rPr>
          <w:color w:val="000000"/>
        </w:rPr>
        <w:t xml:space="preserve"> печати на бумажном носителе копии электронной формы запроса;</w:t>
      </w:r>
    </w:p>
    <w:p w:rsidR="00184145" w:rsidRPr="004C6378" w:rsidRDefault="00184145" w:rsidP="00184145">
      <w:pPr>
        <w:widowControl w:val="0"/>
        <w:autoSpaceDE w:val="0"/>
        <w:autoSpaceDN w:val="0"/>
        <w:adjustRightInd w:val="0"/>
        <w:ind w:firstLine="720"/>
        <w:jc w:val="both"/>
        <w:rPr>
          <w:color w:val="000000"/>
        </w:rPr>
      </w:pPr>
      <w:proofErr w:type="gramStart"/>
      <w:r w:rsidRPr="004C6378">
        <w:rPr>
          <w:color w:val="000000"/>
        </w:rPr>
        <w:t>сохранение</w:t>
      </w:r>
      <w:proofErr w:type="gramEnd"/>
      <w:r w:rsidRPr="004C6378">
        <w:rPr>
          <w:color w:val="000000"/>
        </w:rPr>
        <w:t xml:space="preserve">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184145" w:rsidRPr="004C6378" w:rsidRDefault="00184145" w:rsidP="00184145">
      <w:pPr>
        <w:widowControl w:val="0"/>
        <w:autoSpaceDE w:val="0"/>
        <w:autoSpaceDN w:val="0"/>
        <w:adjustRightInd w:val="0"/>
        <w:ind w:firstLine="720"/>
        <w:jc w:val="both"/>
        <w:rPr>
          <w:color w:val="000000"/>
        </w:rPr>
      </w:pPr>
      <w:r w:rsidRPr="004C6378">
        <w:rPr>
          <w:color w:val="000000"/>
        </w:rPr>
        <w:t>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государственных и муниципальных услуг (функций), в части, касающейся сведений, отсутствующих в единой системе идентификации и аутентификации;</w:t>
      </w:r>
    </w:p>
    <w:p w:rsidR="00184145" w:rsidRPr="004C6378" w:rsidRDefault="00184145" w:rsidP="00184145">
      <w:pPr>
        <w:widowControl w:val="0"/>
        <w:autoSpaceDE w:val="0"/>
        <w:autoSpaceDN w:val="0"/>
        <w:adjustRightInd w:val="0"/>
        <w:ind w:firstLine="720"/>
        <w:jc w:val="both"/>
        <w:rPr>
          <w:color w:val="000000"/>
        </w:rPr>
      </w:pPr>
      <w:proofErr w:type="gramStart"/>
      <w:r w:rsidRPr="004C6378">
        <w:rPr>
          <w:color w:val="000000"/>
        </w:rPr>
        <w:t>возможность</w:t>
      </w:r>
      <w:proofErr w:type="gramEnd"/>
      <w:r w:rsidRPr="004C6378">
        <w:rPr>
          <w:color w:val="000000"/>
        </w:rPr>
        <w:t xml:space="preserve"> вернуться на любой из этапов заполнения электронной формы запроса без потери ранее введенной информации;</w:t>
      </w:r>
    </w:p>
    <w:p w:rsidR="00184145" w:rsidRPr="004C6378" w:rsidRDefault="00184145" w:rsidP="00184145">
      <w:pPr>
        <w:widowControl w:val="0"/>
        <w:autoSpaceDE w:val="0"/>
        <w:autoSpaceDN w:val="0"/>
        <w:adjustRightInd w:val="0"/>
        <w:ind w:firstLine="720"/>
        <w:jc w:val="both"/>
        <w:rPr>
          <w:color w:val="000000"/>
        </w:rPr>
      </w:pPr>
      <w:proofErr w:type="gramStart"/>
      <w:r w:rsidRPr="004C6378">
        <w:rPr>
          <w:color w:val="000000"/>
        </w:rPr>
        <w:t>возможность</w:t>
      </w:r>
      <w:proofErr w:type="gramEnd"/>
      <w:r w:rsidRPr="004C6378">
        <w:rPr>
          <w:color w:val="000000"/>
        </w:rPr>
        <w:t xml:space="preserve"> доступа заявителя на Едином портале государственных и муниципальных услуг (функций) к ранее поданным им запросам в течение не менее одного года, а также частично сформированных запросов - в течение не менее 3 месяцев.</w:t>
      </w:r>
    </w:p>
    <w:p w:rsidR="00184145" w:rsidRPr="004C6378" w:rsidRDefault="00184145" w:rsidP="00184145">
      <w:pPr>
        <w:widowControl w:val="0"/>
        <w:autoSpaceDE w:val="0"/>
        <w:autoSpaceDN w:val="0"/>
        <w:adjustRightInd w:val="0"/>
        <w:ind w:firstLine="720"/>
        <w:jc w:val="both"/>
        <w:rPr>
          <w:color w:val="000000"/>
        </w:rPr>
      </w:pPr>
      <w:r w:rsidRPr="004C6378">
        <w:rPr>
          <w:color w:val="000000"/>
        </w:rPr>
        <w:t>Сформированный и подписанный запрос и иные документы, указанные пункте 2.7.1</w:t>
      </w:r>
      <w:proofErr w:type="gramStart"/>
      <w:r w:rsidRPr="004C6378">
        <w:rPr>
          <w:color w:val="000000"/>
        </w:rPr>
        <w:t>. настоящего</w:t>
      </w:r>
      <w:proofErr w:type="gramEnd"/>
      <w:r w:rsidRPr="004C6378">
        <w:rPr>
          <w:color w:val="000000"/>
        </w:rPr>
        <w:t xml:space="preserve"> Административного регламента, необходимые для предоставления </w:t>
      </w:r>
      <w:r w:rsidRPr="00A3764F">
        <w:rPr>
          <w:color w:val="000000"/>
        </w:rPr>
        <w:t>муниципальной</w:t>
      </w:r>
      <w:r w:rsidRPr="004C6378">
        <w:rPr>
          <w:color w:val="000000"/>
        </w:rPr>
        <w:t xml:space="preserve"> услуги, направляются в орган местного самоуправления посредством Единого портала государственных и муниципальных услуг (функций).</w:t>
      </w:r>
    </w:p>
    <w:p w:rsidR="00184145" w:rsidRPr="00A3764F" w:rsidRDefault="00184145" w:rsidP="00184145">
      <w:pPr>
        <w:widowControl w:val="0"/>
        <w:autoSpaceDE w:val="0"/>
        <w:autoSpaceDN w:val="0"/>
        <w:adjustRightInd w:val="0"/>
        <w:ind w:firstLine="720"/>
        <w:jc w:val="both"/>
        <w:rPr>
          <w:color w:val="000000"/>
        </w:rPr>
      </w:pPr>
      <w:r w:rsidRPr="00A3764F">
        <w:rPr>
          <w:color w:val="000000"/>
        </w:rPr>
        <w:t>4) Прием и регистрация органом (организацией) запроса и иных документов, необходимых для предоставления муниципальной услуги.</w:t>
      </w:r>
    </w:p>
    <w:p w:rsidR="00184145" w:rsidRPr="00A3764F" w:rsidRDefault="00184145" w:rsidP="00184145">
      <w:pPr>
        <w:widowControl w:val="0"/>
        <w:autoSpaceDE w:val="0"/>
        <w:autoSpaceDN w:val="0"/>
        <w:adjustRightInd w:val="0"/>
        <w:ind w:firstLine="720"/>
        <w:jc w:val="both"/>
        <w:rPr>
          <w:color w:val="000000"/>
        </w:rPr>
      </w:pPr>
      <w:r w:rsidRPr="00A3764F">
        <w:rPr>
          <w:color w:val="000000"/>
        </w:rPr>
        <w:t>Орган местного самоуправления обеспечивает прием документов, необходимых для предоставления муниципальной услуги, и регистрацию запроса в соответствии с пунктом 3.2.3.2 Административного регламента;</w:t>
      </w:r>
    </w:p>
    <w:p w:rsidR="00184145" w:rsidRPr="00A3764F" w:rsidRDefault="00184145" w:rsidP="00184145">
      <w:pPr>
        <w:pStyle w:val="21"/>
        <w:tabs>
          <w:tab w:val="left" w:pos="567"/>
        </w:tabs>
        <w:ind w:firstLine="709"/>
        <w:jc w:val="both"/>
        <w:outlineLvl w:val="2"/>
        <w:rPr>
          <w:color w:val="000000"/>
          <w:sz w:val="24"/>
        </w:rPr>
      </w:pPr>
      <w:r w:rsidRPr="00A3764F">
        <w:rPr>
          <w:color w:val="000000"/>
          <w:sz w:val="24"/>
        </w:rPr>
        <w:t>5) Получение сведений о ходе выполнения запроса.</w:t>
      </w:r>
    </w:p>
    <w:p w:rsidR="00184145" w:rsidRPr="00A3764F" w:rsidRDefault="00184145" w:rsidP="00184145">
      <w:pPr>
        <w:widowControl w:val="0"/>
        <w:autoSpaceDE w:val="0"/>
        <w:autoSpaceDN w:val="0"/>
        <w:adjustRightInd w:val="0"/>
        <w:ind w:firstLine="708"/>
        <w:jc w:val="both"/>
        <w:rPr>
          <w:color w:val="000000"/>
        </w:rPr>
      </w:pPr>
      <w:r w:rsidRPr="00A3764F">
        <w:rPr>
          <w:color w:val="000000"/>
        </w:rPr>
        <w:t>Заявитель имеет возможность получения информации о ходе предоставления муниципальной услуги.</w:t>
      </w:r>
    </w:p>
    <w:p w:rsidR="00184145" w:rsidRPr="00A3764F" w:rsidRDefault="00184145" w:rsidP="00184145">
      <w:pPr>
        <w:widowControl w:val="0"/>
        <w:autoSpaceDE w:val="0"/>
        <w:autoSpaceDN w:val="0"/>
        <w:adjustRightInd w:val="0"/>
        <w:ind w:firstLine="708"/>
        <w:jc w:val="both"/>
      </w:pPr>
      <w:r w:rsidRPr="00A3764F">
        <w:rPr>
          <w:color w:val="000000"/>
        </w:rPr>
        <w:t xml:space="preserve">Информация о ходе предоставления муниципальной услуги направляется заявителю органом местного самоуправления в срок, не превышающий одного рабочего дня после завершения выполнения соответствующего действия с использованием средств Единого портала государственных и муниципальных услуг (функций). </w:t>
      </w:r>
      <w:r w:rsidRPr="00A3764F">
        <w:t xml:space="preserve">При наличии соответствующих настроек в Личном кабинете заявителя на Едином портале государственных и муниципальных услуг информация о ходе предоставления муниципальной услуги направляется в указанные сроки также и на электронную почту заявителя. </w:t>
      </w:r>
    </w:p>
    <w:p w:rsidR="00184145" w:rsidRPr="00A3764F" w:rsidRDefault="00184145" w:rsidP="00184145">
      <w:pPr>
        <w:widowControl w:val="0"/>
        <w:autoSpaceDE w:val="0"/>
        <w:autoSpaceDN w:val="0"/>
        <w:adjustRightInd w:val="0"/>
        <w:ind w:firstLine="708"/>
        <w:jc w:val="both"/>
        <w:rPr>
          <w:color w:val="000000"/>
        </w:rPr>
      </w:pPr>
      <w:r w:rsidRPr="00A3764F">
        <w:rPr>
          <w:color w:val="000000"/>
        </w:rPr>
        <w:t>При предоставлении муниципальной услуги в электронной форме заявителю направляется:</w:t>
      </w:r>
    </w:p>
    <w:p w:rsidR="00184145" w:rsidRPr="004C6378" w:rsidRDefault="00184145" w:rsidP="00184145">
      <w:pPr>
        <w:widowControl w:val="0"/>
        <w:autoSpaceDE w:val="0"/>
        <w:autoSpaceDN w:val="0"/>
        <w:adjustRightInd w:val="0"/>
        <w:ind w:firstLine="708"/>
        <w:jc w:val="both"/>
        <w:rPr>
          <w:color w:val="000000"/>
        </w:rPr>
      </w:pPr>
      <w:proofErr w:type="gramStart"/>
      <w:r w:rsidRPr="00A3764F">
        <w:rPr>
          <w:color w:val="000000"/>
        </w:rPr>
        <w:lastRenderedPageBreak/>
        <w:t>а</w:t>
      </w:r>
      <w:proofErr w:type="gramEnd"/>
      <w:r w:rsidRPr="00A3764F">
        <w:rPr>
          <w:color w:val="000000"/>
        </w:rPr>
        <w:t xml:space="preserve">) уведомление о записи на прием в орган (организацию) или </w:t>
      </w:r>
      <w:proofErr w:type="spellStart"/>
      <w:r w:rsidRPr="00A3764F">
        <w:rPr>
          <w:color w:val="000000"/>
        </w:rPr>
        <w:t>многофункциональ-ный</w:t>
      </w:r>
      <w:proofErr w:type="spellEnd"/>
      <w:r w:rsidRPr="00A3764F">
        <w:rPr>
          <w:color w:val="000000"/>
        </w:rPr>
        <w:t xml:space="preserve"> центр, содержащее сведения о дате, времени и месте приема;</w:t>
      </w:r>
    </w:p>
    <w:p w:rsidR="00184145" w:rsidRPr="004C6378" w:rsidRDefault="00184145" w:rsidP="00184145">
      <w:pPr>
        <w:pStyle w:val="21"/>
        <w:tabs>
          <w:tab w:val="left" w:pos="567"/>
        </w:tabs>
        <w:ind w:firstLine="709"/>
        <w:jc w:val="both"/>
        <w:outlineLvl w:val="2"/>
        <w:rPr>
          <w:color w:val="000000"/>
          <w:sz w:val="24"/>
        </w:rPr>
      </w:pPr>
      <w:proofErr w:type="gramStart"/>
      <w:r w:rsidRPr="00A3764F">
        <w:rPr>
          <w:color w:val="000000"/>
          <w:sz w:val="24"/>
        </w:rPr>
        <w:t>б</w:t>
      </w:r>
      <w:proofErr w:type="gramEnd"/>
      <w:r w:rsidRPr="00A3764F">
        <w:rPr>
          <w:color w:val="000000"/>
          <w:sz w:val="24"/>
        </w:rPr>
        <w:t>)</w:t>
      </w:r>
      <w:r w:rsidRPr="004C6378">
        <w:rPr>
          <w:color w:val="000000"/>
          <w:sz w:val="24"/>
        </w:rPr>
        <w:t xml:space="preserve">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rsidR="00184145" w:rsidRPr="00A3764F" w:rsidRDefault="00184145" w:rsidP="00184145">
      <w:pPr>
        <w:pStyle w:val="21"/>
        <w:tabs>
          <w:tab w:val="left" w:pos="567"/>
        </w:tabs>
        <w:ind w:firstLine="709"/>
        <w:jc w:val="both"/>
        <w:outlineLvl w:val="2"/>
        <w:rPr>
          <w:color w:val="000000"/>
          <w:sz w:val="24"/>
        </w:rPr>
      </w:pPr>
      <w:proofErr w:type="gramStart"/>
      <w:r w:rsidRPr="00A3764F">
        <w:rPr>
          <w:color w:val="000000"/>
          <w:sz w:val="24"/>
        </w:rPr>
        <w:t>в</w:t>
      </w:r>
      <w:proofErr w:type="gramEnd"/>
      <w:r w:rsidRPr="00A3764F">
        <w:rPr>
          <w:color w:val="000000"/>
          <w:sz w:val="24"/>
        </w:rPr>
        <w:t xml:space="preserve">)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 </w:t>
      </w:r>
    </w:p>
    <w:p w:rsidR="00184145" w:rsidRPr="004C6378" w:rsidRDefault="00184145" w:rsidP="00184145">
      <w:pPr>
        <w:pStyle w:val="21"/>
        <w:tabs>
          <w:tab w:val="left" w:pos="567"/>
        </w:tabs>
        <w:ind w:firstLine="709"/>
        <w:jc w:val="both"/>
        <w:outlineLvl w:val="2"/>
        <w:rPr>
          <w:color w:val="000000"/>
          <w:sz w:val="24"/>
        </w:rPr>
      </w:pPr>
      <w:r w:rsidRPr="00A3764F">
        <w:rPr>
          <w:color w:val="000000"/>
          <w:sz w:val="24"/>
        </w:rPr>
        <w:t>6) Получение результата предоставления муниципальной услуги.</w:t>
      </w:r>
    </w:p>
    <w:p w:rsidR="00184145" w:rsidRPr="004C6378" w:rsidRDefault="00184145" w:rsidP="00184145">
      <w:pPr>
        <w:pStyle w:val="21"/>
        <w:tabs>
          <w:tab w:val="left" w:pos="567"/>
        </w:tabs>
        <w:ind w:firstLine="709"/>
        <w:jc w:val="both"/>
        <w:outlineLvl w:val="2"/>
        <w:rPr>
          <w:color w:val="000000"/>
          <w:sz w:val="24"/>
        </w:rPr>
      </w:pPr>
      <w:r w:rsidRPr="004C6378">
        <w:rPr>
          <w:color w:val="000000"/>
          <w:sz w:val="24"/>
        </w:rPr>
        <w:t>В качестве результата предоставления государственной услуги заявитель по его выбору вправе получить:</w:t>
      </w:r>
    </w:p>
    <w:p w:rsidR="00184145" w:rsidRPr="00A3764F" w:rsidRDefault="00184145" w:rsidP="00184145">
      <w:pPr>
        <w:autoSpaceDE w:val="0"/>
        <w:autoSpaceDN w:val="0"/>
        <w:adjustRightInd w:val="0"/>
        <w:ind w:firstLine="709"/>
        <w:jc w:val="both"/>
      </w:pPr>
      <w:proofErr w:type="gramStart"/>
      <w:r w:rsidRPr="004C6378">
        <w:rPr>
          <w:color w:val="000000"/>
        </w:rPr>
        <w:t>а</w:t>
      </w:r>
      <w:proofErr w:type="gramEnd"/>
      <w:r w:rsidRPr="004C6378">
        <w:rPr>
          <w:color w:val="000000"/>
        </w:rPr>
        <w:t>) р</w:t>
      </w:r>
      <w:r w:rsidRPr="004C6378">
        <w:t xml:space="preserve">ешение органа местного самоуправления о присвоении объекту адресации адреса или аннулировании его адреса, а также решение об отказе в таком присвоении или аннулировании </w:t>
      </w:r>
      <w:r w:rsidRPr="00A3764F">
        <w:t>адреса в форме электронного документа</w:t>
      </w:r>
      <w:r w:rsidRPr="00A3764F">
        <w:rPr>
          <w:color w:val="000000"/>
        </w:rPr>
        <w:t>, подписанного уполномоченным должностным лицом с использованием усиленной квалифицированной электронной подписи посредством Единого портала государственных и муниципальных услуг (функций)</w:t>
      </w:r>
      <w:r>
        <w:rPr>
          <w:rStyle w:val="aff"/>
          <w:color w:val="000000"/>
        </w:rPr>
        <w:footnoteReference w:id="4"/>
      </w:r>
      <w:r w:rsidRPr="00A3764F">
        <w:rPr>
          <w:color w:val="000000"/>
        </w:rPr>
        <w:t>;</w:t>
      </w:r>
    </w:p>
    <w:p w:rsidR="00184145" w:rsidRPr="00A3764F" w:rsidRDefault="00184145" w:rsidP="00184145">
      <w:pPr>
        <w:autoSpaceDE w:val="0"/>
        <w:autoSpaceDN w:val="0"/>
        <w:adjustRightInd w:val="0"/>
        <w:ind w:firstLine="709"/>
        <w:jc w:val="both"/>
        <w:rPr>
          <w:color w:val="000000"/>
        </w:rPr>
      </w:pPr>
      <w:proofErr w:type="gramStart"/>
      <w:r w:rsidRPr="00A3764F">
        <w:rPr>
          <w:color w:val="000000"/>
        </w:rPr>
        <w:t>б</w:t>
      </w:r>
      <w:proofErr w:type="gramEnd"/>
      <w:r w:rsidRPr="00A3764F">
        <w:rPr>
          <w:color w:val="000000"/>
        </w:rPr>
        <w:t xml:space="preserve">) решение органа местного самоуправления о присвоении объекту адресации адреса или аннулировании его адреса, а также решение об отказе в таком присвоении или аннулировании адреса на бумажном носителе, выданный на личном приеме под расписку или в МФЦ; </w:t>
      </w:r>
    </w:p>
    <w:p w:rsidR="00184145" w:rsidRPr="00A3764F" w:rsidRDefault="00184145" w:rsidP="00184145">
      <w:pPr>
        <w:autoSpaceDE w:val="0"/>
        <w:autoSpaceDN w:val="0"/>
        <w:adjustRightInd w:val="0"/>
        <w:ind w:firstLine="709"/>
        <w:jc w:val="both"/>
      </w:pPr>
      <w:proofErr w:type="gramStart"/>
      <w:r w:rsidRPr="00A3764F">
        <w:rPr>
          <w:color w:val="000000"/>
        </w:rPr>
        <w:t>в</w:t>
      </w:r>
      <w:proofErr w:type="gramEnd"/>
      <w:r w:rsidRPr="00A3764F">
        <w:rPr>
          <w:color w:val="000000"/>
        </w:rPr>
        <w:t>) решение органа местного самоуправления о присвоении объекту адресации адреса или аннулировании его адреса, а также решение об отказе в таком присвоении или аннулировании адреса, направленного на бумажном носителе</w:t>
      </w:r>
      <w:r w:rsidRPr="00A3764F">
        <w:t xml:space="preserve"> не позднее рабочего дня, следующего за 10-м рабочим днем со дня истечения установленного пунктом 2.5 Административного регламента срока, посредством почтового отправления по указанному в заявлении почтовому адресу.</w:t>
      </w:r>
    </w:p>
    <w:p w:rsidR="00184145" w:rsidRPr="00A3764F" w:rsidRDefault="00184145" w:rsidP="00184145">
      <w:pPr>
        <w:pStyle w:val="21"/>
        <w:tabs>
          <w:tab w:val="left" w:pos="567"/>
        </w:tabs>
        <w:ind w:firstLine="709"/>
        <w:jc w:val="both"/>
        <w:outlineLvl w:val="2"/>
        <w:rPr>
          <w:color w:val="000000"/>
          <w:sz w:val="24"/>
        </w:rPr>
      </w:pPr>
      <w:r w:rsidRPr="00A3764F">
        <w:rPr>
          <w:color w:val="000000"/>
          <w:sz w:val="24"/>
        </w:rPr>
        <w:t>7)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184145" w:rsidRPr="004C6378" w:rsidRDefault="00184145" w:rsidP="00184145">
      <w:pPr>
        <w:pStyle w:val="21"/>
        <w:tabs>
          <w:tab w:val="left" w:pos="567"/>
        </w:tabs>
        <w:ind w:firstLine="709"/>
        <w:jc w:val="both"/>
        <w:outlineLvl w:val="2"/>
        <w:rPr>
          <w:color w:val="000000"/>
          <w:sz w:val="24"/>
        </w:rPr>
      </w:pPr>
      <w:r w:rsidRPr="00A3764F">
        <w:rPr>
          <w:color w:val="000000"/>
          <w:sz w:val="24"/>
        </w:rPr>
        <w:t xml:space="preserve">В целях предоставления услуг орган местного самоуправления обеспечивает возможность для заявителя направить жалобу на решения, действия или бездействие должностного лица органа местного самоуправления, предоставляющего муниципальную услугу, в том числе посредством Единого портала государственных и муниципальных услуг (функций) в соответствии с разделом </w:t>
      </w:r>
      <w:r w:rsidRPr="00A3764F">
        <w:rPr>
          <w:color w:val="000000"/>
          <w:sz w:val="24"/>
          <w:lang w:val="en-US"/>
        </w:rPr>
        <w:t>V</w:t>
      </w:r>
      <w:r w:rsidRPr="00A3764F">
        <w:rPr>
          <w:color w:val="000000"/>
          <w:sz w:val="24"/>
        </w:rPr>
        <w:t xml:space="preserve"> Административного регламента.</w:t>
      </w:r>
    </w:p>
    <w:p w:rsidR="00184145" w:rsidRPr="004C6378" w:rsidRDefault="00184145" w:rsidP="00184145">
      <w:pPr>
        <w:pStyle w:val="21"/>
        <w:ind w:firstLine="709"/>
        <w:jc w:val="both"/>
        <w:outlineLvl w:val="2"/>
        <w:rPr>
          <w:color w:val="000000"/>
          <w:sz w:val="24"/>
        </w:rPr>
      </w:pPr>
      <w:r w:rsidRPr="00A3764F">
        <w:rPr>
          <w:color w:val="000000"/>
          <w:sz w:val="24"/>
        </w:rPr>
        <w:t>2.18.3.</w:t>
      </w:r>
      <w:r w:rsidRPr="004C6378">
        <w:rPr>
          <w:color w:val="000000"/>
          <w:sz w:val="24"/>
        </w:rPr>
        <w:t xml:space="preserve"> 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 и требованиями Федерального закона от 27.07.2010 № 210-ФЗ. При обращении за получением муниципальной услуги допускается использование простой электронной подписи и (или) усиленной квалифицированной электронной подписи.</w:t>
      </w:r>
    </w:p>
    <w:p w:rsidR="00184145" w:rsidRPr="007B3190" w:rsidRDefault="00184145" w:rsidP="00184145">
      <w:pPr>
        <w:pStyle w:val="21"/>
        <w:ind w:firstLine="709"/>
        <w:jc w:val="both"/>
        <w:outlineLvl w:val="2"/>
        <w:rPr>
          <w:color w:val="000000"/>
          <w:sz w:val="24"/>
        </w:rPr>
      </w:pPr>
      <w:r w:rsidRPr="004C6378">
        <w:rPr>
          <w:color w:val="000000"/>
          <w:sz w:val="24"/>
        </w:rPr>
        <w:t xml:space="preserve">Определение случаев, при которых допускается использование соответственно простой электронной подписи или усиленной квалифицированной электронной подписи, осуществляется на основе Правил определения видов электронной подписи, использование которых допускается при обращении за получением государственных и муниципальных </w:t>
      </w:r>
      <w:r w:rsidRPr="004C6378">
        <w:rPr>
          <w:color w:val="000000"/>
          <w:sz w:val="24"/>
        </w:rPr>
        <w:lastRenderedPageBreak/>
        <w:t>услуг, утвержденных постановлением Правительства Российской Федерации от 25.06.2012 № 634. Правила использования усиленной квалифицированной подписи при обращении за получением муниципальной услуги установлены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184145" w:rsidRPr="005A4460" w:rsidRDefault="00184145" w:rsidP="00184145">
      <w:pPr>
        <w:keepNext/>
        <w:widowControl w:val="0"/>
        <w:autoSpaceDE w:val="0"/>
        <w:autoSpaceDN w:val="0"/>
        <w:adjustRightInd w:val="0"/>
        <w:spacing w:before="360" w:after="60"/>
        <w:ind w:firstLine="720"/>
        <w:jc w:val="center"/>
        <w:outlineLvl w:val="1"/>
        <w:rPr>
          <w:rFonts w:cs="Arial"/>
          <w:b/>
          <w:bCs/>
          <w:iCs/>
        </w:rPr>
      </w:pPr>
      <w:r w:rsidRPr="005A4460">
        <w:rPr>
          <w:rFonts w:cs="Arial"/>
          <w:b/>
          <w:bCs/>
          <w:iCs/>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184145" w:rsidRPr="005A4460" w:rsidRDefault="00184145" w:rsidP="00184145">
      <w:pPr>
        <w:autoSpaceDE w:val="0"/>
        <w:autoSpaceDN w:val="0"/>
        <w:adjustRightInd w:val="0"/>
        <w:ind w:right="-63" w:firstLine="540"/>
        <w:jc w:val="center"/>
      </w:pPr>
    </w:p>
    <w:p w:rsidR="00184145" w:rsidRPr="005A4460" w:rsidRDefault="00184145" w:rsidP="00184145">
      <w:pPr>
        <w:ind w:firstLine="709"/>
        <w:jc w:val="both"/>
      </w:pPr>
      <w:r w:rsidRPr="005A4460">
        <w:t>Блок-схема предоставления муниципальной услуги приведена в приложении 3 к настоящему Административному регламенту.</w:t>
      </w:r>
    </w:p>
    <w:p w:rsidR="00184145" w:rsidRPr="005A4460" w:rsidRDefault="00184145" w:rsidP="00184145">
      <w:pPr>
        <w:widowControl w:val="0"/>
        <w:autoSpaceDE w:val="0"/>
        <w:autoSpaceDN w:val="0"/>
        <w:adjustRightInd w:val="0"/>
        <w:ind w:firstLine="720"/>
        <w:jc w:val="both"/>
        <w:rPr>
          <w:rFonts w:cs="Arial"/>
        </w:rPr>
      </w:pPr>
    </w:p>
    <w:p w:rsidR="00184145" w:rsidRPr="00BB4196" w:rsidRDefault="00184145" w:rsidP="00184145">
      <w:pPr>
        <w:ind w:firstLine="709"/>
        <w:jc w:val="both"/>
        <w:rPr>
          <w:rFonts w:eastAsia="Calibri"/>
        </w:rPr>
      </w:pPr>
      <w:r w:rsidRPr="00BB4196">
        <w:rPr>
          <w:rFonts w:eastAsia="Calibri"/>
        </w:rPr>
        <w:t>3.1. Описание последовательности действий при предоставлении муниципальной услуги.</w:t>
      </w:r>
    </w:p>
    <w:p w:rsidR="00184145" w:rsidRPr="00BB4196" w:rsidRDefault="00184145" w:rsidP="00184145">
      <w:pPr>
        <w:widowControl w:val="0"/>
        <w:autoSpaceDE w:val="0"/>
        <w:autoSpaceDN w:val="0"/>
        <w:adjustRightInd w:val="0"/>
        <w:ind w:firstLine="720"/>
        <w:jc w:val="both"/>
      </w:pPr>
      <w:r w:rsidRPr="00BB4196">
        <w:t>Предоставление муниципальной услуги включает в себя следующие административные процедуры:</w:t>
      </w:r>
    </w:p>
    <w:p w:rsidR="00184145" w:rsidRPr="00BB4196" w:rsidRDefault="00184145" w:rsidP="00184145">
      <w:pPr>
        <w:ind w:firstLine="709"/>
        <w:jc w:val="both"/>
      </w:pPr>
      <w:r w:rsidRPr="00BB4196">
        <w:t>1) прием заявления и документов, их регистрация;</w:t>
      </w:r>
    </w:p>
    <w:p w:rsidR="00184145" w:rsidRPr="00BB4196" w:rsidRDefault="00184145" w:rsidP="00184145">
      <w:pPr>
        <w:ind w:firstLine="709"/>
        <w:jc w:val="both"/>
      </w:pPr>
      <w:r w:rsidRPr="00BB4196">
        <w:t>2) рассмотрение и проверка заявления и документов, определение возможности присвоения объекту адресации адреса, изменения или аннулирования его адреса, осмотр местонахождения объекта адресации, подготовка проекта решения о предоставлении (отказе в предоставлении) муниципальной услуги;</w:t>
      </w:r>
    </w:p>
    <w:p w:rsidR="00184145" w:rsidRPr="00BB4196" w:rsidRDefault="00184145" w:rsidP="00184145">
      <w:pPr>
        <w:ind w:firstLine="709"/>
        <w:jc w:val="both"/>
      </w:pPr>
      <w:r w:rsidRPr="00BB4196">
        <w:t>3) принятие решения о предоставлении или об отказе в предоставлении муниципальной услуги, информирование о принятом решении;</w:t>
      </w:r>
    </w:p>
    <w:p w:rsidR="00184145" w:rsidRPr="00BB4196" w:rsidRDefault="00184145" w:rsidP="00184145">
      <w:pPr>
        <w:ind w:firstLine="709"/>
        <w:jc w:val="both"/>
        <w:rPr>
          <w:rFonts w:eastAsia="Calibri"/>
        </w:rPr>
      </w:pPr>
      <w:r w:rsidRPr="00BB4196">
        <w:rPr>
          <w:rFonts w:eastAsia="Calibri"/>
        </w:rPr>
        <w:t xml:space="preserve">3.2. </w:t>
      </w:r>
      <w:r w:rsidRPr="00BB4196">
        <w:t>Прием заявления и документов, их регистрация</w:t>
      </w:r>
      <w:r w:rsidRPr="00BB4196">
        <w:rPr>
          <w:rFonts w:eastAsia="Calibri"/>
        </w:rPr>
        <w:t>.</w:t>
      </w:r>
    </w:p>
    <w:p w:rsidR="00184145" w:rsidRPr="00BB4196" w:rsidRDefault="00184145" w:rsidP="00184145">
      <w:pPr>
        <w:ind w:firstLine="709"/>
        <w:jc w:val="both"/>
      </w:pPr>
      <w:r w:rsidRPr="00BB4196">
        <w:t>3.2.1. Юридические факты, являющиеся основанием для начала административной процедуры.</w:t>
      </w:r>
    </w:p>
    <w:p w:rsidR="00184145" w:rsidRPr="00BB4196" w:rsidRDefault="00184145" w:rsidP="00184145">
      <w:pPr>
        <w:ind w:firstLine="708"/>
        <w:jc w:val="both"/>
      </w:pPr>
      <w:r w:rsidRPr="00BB4196">
        <w:t xml:space="preserve">Основанием для начала предоставления муниципальной услуги является личное обращение заявителя или его представителя в </w:t>
      </w:r>
      <w:r w:rsidRPr="00A43F3C">
        <w:rPr>
          <w:u w:val="single"/>
        </w:rPr>
        <w:t>Адм</w:t>
      </w:r>
      <w:r>
        <w:rPr>
          <w:u w:val="single"/>
        </w:rPr>
        <w:t>инистрацию</w:t>
      </w:r>
      <w:r w:rsidR="00E57A40">
        <w:rPr>
          <w:u w:val="single"/>
        </w:rPr>
        <w:t xml:space="preserve"> Верх-Ануйского</w:t>
      </w:r>
      <w:r w:rsidRPr="00A43F3C">
        <w:rPr>
          <w:u w:val="single"/>
        </w:rPr>
        <w:t xml:space="preserve"> сельсовета</w:t>
      </w:r>
      <w:r w:rsidRPr="00BB4196">
        <w:t xml:space="preserve"> с заявлением и документами, необходимыми для получения </w:t>
      </w:r>
      <w:r w:rsidRPr="00BB4196">
        <w:rPr>
          <w:rFonts w:eastAsia="Calibri"/>
        </w:rPr>
        <w:t>муниципальной услуги</w:t>
      </w:r>
      <w:r w:rsidRPr="00BB4196">
        <w:t xml:space="preserve">, либо направление заявления и необходимых документов в </w:t>
      </w:r>
      <w:r w:rsidRPr="00BB4196">
        <w:rPr>
          <w:u w:val="single"/>
        </w:rPr>
        <w:t>орган местного самоуправления</w:t>
      </w:r>
      <w:r w:rsidRPr="00BB4196">
        <w:t xml:space="preserve"> с использованием почтовой связи, через МФЦ или в электронной форме с использованием Единого портала государственных и муниципальных услуг (функций), портала федеральной информационной адресной системы в информационно-телекоммуникационной сети «Интернет».</w:t>
      </w:r>
    </w:p>
    <w:p w:rsidR="00184145" w:rsidRPr="00BB4196" w:rsidRDefault="00184145" w:rsidP="00184145">
      <w:pPr>
        <w:ind w:firstLine="708"/>
        <w:jc w:val="both"/>
      </w:pPr>
      <w:r w:rsidRPr="00BB4196">
        <w:t xml:space="preserve">При наличии интерактивного сервиса Единого портала государственных и муниципальных услуг (функций) для заявителя может быть предоставлена возможность осуществить запись на прием в </w:t>
      </w:r>
      <w:r w:rsidRPr="00A43F3C">
        <w:rPr>
          <w:u w:val="single"/>
        </w:rPr>
        <w:t>Адм</w:t>
      </w:r>
      <w:r>
        <w:rPr>
          <w:u w:val="single"/>
        </w:rPr>
        <w:t>инистрацию</w:t>
      </w:r>
      <w:r w:rsidR="00E57A40">
        <w:rPr>
          <w:u w:val="single"/>
        </w:rPr>
        <w:t xml:space="preserve"> Верх-Ануйского</w:t>
      </w:r>
      <w:r w:rsidRPr="00A43F3C">
        <w:rPr>
          <w:u w:val="single"/>
        </w:rPr>
        <w:t xml:space="preserve"> сельсовета</w:t>
      </w:r>
      <w:r w:rsidRPr="00BB4196">
        <w:t xml:space="preserve"> в удобные для него дату и время в пределах установленного диапазона.</w:t>
      </w:r>
    </w:p>
    <w:p w:rsidR="00184145" w:rsidRPr="005A4460" w:rsidRDefault="00184145" w:rsidP="00184145">
      <w:pPr>
        <w:ind w:firstLine="708"/>
        <w:jc w:val="both"/>
      </w:pPr>
      <w:r w:rsidRPr="00BB4196">
        <w:t>В случае обращения заявителя либо</w:t>
      </w:r>
      <w:r w:rsidRPr="005A4460">
        <w:t xml:space="preserve"> за предоставлением муниципальной услуги через МФЦ, заявитель вправе выбрать удобные для него дату и время приема на официальном сайте МФЦ либо через центр телефонного обслуживания МФЦ.</w:t>
      </w:r>
    </w:p>
    <w:p w:rsidR="00184145" w:rsidRPr="005A4460" w:rsidRDefault="00184145" w:rsidP="00184145">
      <w:pPr>
        <w:ind w:firstLine="708"/>
        <w:jc w:val="both"/>
      </w:pPr>
      <w:r w:rsidRPr="005A4460">
        <w:t>3.2.2. Сведения о должностном лице, ответственном за выполнение административного действия, входящего в состав административной процедуры.</w:t>
      </w:r>
    </w:p>
    <w:p w:rsidR="00184145" w:rsidRPr="005A4460" w:rsidRDefault="00184145" w:rsidP="00184145">
      <w:pPr>
        <w:ind w:firstLine="708"/>
        <w:jc w:val="both"/>
      </w:pPr>
      <w:r w:rsidRPr="005A4460">
        <w:t>Прием заявления и документов, их регистрация осуществляется специалистом</w:t>
      </w:r>
      <w:r w:rsidRPr="005A4460">
        <w:rPr>
          <w:u w:val="single"/>
        </w:rPr>
        <w:t xml:space="preserve"> </w:t>
      </w:r>
      <w:r w:rsidR="00E57A40">
        <w:rPr>
          <w:u w:val="single"/>
        </w:rPr>
        <w:t>Администрации Верх-Ануйского</w:t>
      </w:r>
      <w:r w:rsidRPr="00A43F3C">
        <w:rPr>
          <w:u w:val="single"/>
        </w:rPr>
        <w:t xml:space="preserve"> сельсовета</w:t>
      </w:r>
      <w:r w:rsidRPr="005A4460">
        <w:t xml:space="preserve">, ответственным за прием и регистрацию заявления (далее – специалист). </w:t>
      </w:r>
    </w:p>
    <w:p w:rsidR="00184145" w:rsidRPr="005A4460" w:rsidRDefault="00184145" w:rsidP="00184145">
      <w:pPr>
        <w:ind w:firstLine="708"/>
        <w:jc w:val="both"/>
      </w:pPr>
      <w:r w:rsidRPr="005A4460">
        <w:lastRenderedPageBreak/>
        <w:t>3.2.3. Содержание административного действия, входящего в состав административной процедуры, продолжительность и (или) максимальный срок его выполнения.</w:t>
      </w:r>
    </w:p>
    <w:p w:rsidR="00184145" w:rsidRPr="005A4460" w:rsidRDefault="00184145" w:rsidP="00184145">
      <w:pPr>
        <w:ind w:firstLine="708"/>
        <w:jc w:val="both"/>
      </w:pPr>
      <w:r w:rsidRPr="005A4460">
        <w:t xml:space="preserve">3.2.3.1. При личном обращении заявителя (представителя) либо при направлении заявления почтой специалист, ответственный за прием и регистрацию заявления о предоставлении муниципальной услуги и документов, при приеме заявления: </w:t>
      </w:r>
    </w:p>
    <w:p w:rsidR="00184145" w:rsidRPr="005A4460" w:rsidRDefault="00184145" w:rsidP="00184145">
      <w:pPr>
        <w:ind w:firstLine="708"/>
        <w:jc w:val="both"/>
      </w:pPr>
      <w:r w:rsidRPr="005A4460">
        <w:t>1) устанавливает предмет обращения, личность заявителя (полномочия представителя заявителя);</w:t>
      </w:r>
    </w:p>
    <w:p w:rsidR="00184145" w:rsidRPr="005A4460" w:rsidRDefault="00184145" w:rsidP="00184145">
      <w:pPr>
        <w:ind w:firstLine="708"/>
        <w:jc w:val="both"/>
      </w:pPr>
      <w:r w:rsidRPr="005A4460">
        <w:t>2) проверяет правильность оформления заявления и комплектность представленных документов, указанных в заявлении на предмет соответствия требованиям к предоставляемым документам;</w:t>
      </w:r>
    </w:p>
    <w:p w:rsidR="00184145" w:rsidRPr="005A4460" w:rsidRDefault="00184145" w:rsidP="00184145">
      <w:pPr>
        <w:ind w:firstLine="708"/>
        <w:jc w:val="both"/>
      </w:pPr>
      <w:r w:rsidRPr="005A4460">
        <w:t>3) обеспечивает внесение соответствующей записи в журнал регистрации с указанием даты приема, номера уведомления, сведений о заявителе, иных необходимых сведений в соответствии с порядком делопроизводства не позднее дня поступления заявления в орган местного самоуправления;</w:t>
      </w:r>
    </w:p>
    <w:p w:rsidR="00184145" w:rsidRPr="005A4460" w:rsidRDefault="00184145" w:rsidP="00184145">
      <w:pPr>
        <w:ind w:firstLine="708"/>
        <w:jc w:val="both"/>
      </w:pPr>
      <w:r w:rsidRPr="005A4460">
        <w:t>4) получает письменное согласие заявителя на обработку его персональных данных в соответствии с требованиями Федерального закона от 27.07.2006 № 152-ФЗ «О персональных данных». В случае подачи заявления и документов через МФЦ заявитель дополнительно дает согласие МФЦ на обработку его персональных данных.</w:t>
      </w:r>
    </w:p>
    <w:p w:rsidR="00184145" w:rsidRPr="005A4460" w:rsidRDefault="00184145" w:rsidP="00184145">
      <w:pPr>
        <w:ind w:firstLine="708"/>
        <w:jc w:val="both"/>
      </w:pPr>
      <w:r w:rsidRPr="005A4460">
        <w:t>В случае обнаружения ошибок в представленных документах при личном обращении или иного несоответствия требованиям законодательства, специалист объясняет заявителю (представителю) содержание ошибок и просит устранить ошибки или привести документы в соответствие с требованиями законодательства;</w:t>
      </w:r>
    </w:p>
    <w:p w:rsidR="00184145" w:rsidRPr="005A4460" w:rsidRDefault="00184145" w:rsidP="00184145">
      <w:pPr>
        <w:autoSpaceDE w:val="0"/>
        <w:autoSpaceDN w:val="0"/>
        <w:adjustRightInd w:val="0"/>
        <w:ind w:firstLine="720"/>
        <w:jc w:val="both"/>
        <w:rPr>
          <w:strike/>
        </w:rPr>
      </w:pPr>
      <w:r w:rsidRPr="005A4460">
        <w:t xml:space="preserve">По завершению приема документов при личном обращении специалист формирует расписку в получении документов. В расписке указывается номер заявления, дата регистрации заявления, наименование муниципальной услуги, перечень документов, представленных заявителем, сроки предоставления услуги, сведения о специалисте, принявшего документы и иные сведения, существенные для предоставления муниципальной услуги. Расписка формируется в двух экземплярах, оба экземпляра подписываются специалистом и заявителем, один экземпляр передается заявителю (в день получения органом местного самоуправления таких документов), второй остается в </w:t>
      </w:r>
      <w:r w:rsidR="00E57A40">
        <w:rPr>
          <w:u w:val="single"/>
        </w:rPr>
        <w:t>Администрации Верх-Ануйского</w:t>
      </w:r>
      <w:r w:rsidRPr="00A43F3C">
        <w:rPr>
          <w:u w:val="single"/>
        </w:rPr>
        <w:t xml:space="preserve"> сельсовета</w:t>
      </w:r>
      <w:r w:rsidRPr="005A4460">
        <w:t xml:space="preserve">. </w:t>
      </w:r>
    </w:p>
    <w:p w:rsidR="00184145" w:rsidRDefault="00184145" w:rsidP="00184145">
      <w:pPr>
        <w:autoSpaceDE w:val="0"/>
        <w:autoSpaceDN w:val="0"/>
        <w:adjustRightInd w:val="0"/>
        <w:ind w:firstLine="720"/>
        <w:jc w:val="both"/>
      </w:pPr>
      <w:r w:rsidRPr="005A4460">
        <w:t>В случае, если заявление и документы представлены в орган местного самоуправления посредством почтового отправления или представлены заявителем (представителем) лично через МФЦ, расписка в получении таких заявления и документов направляется органом местного самоуправлению по указанному в заявлении почтовому адресу в течении рабочего дня, следующего за днем получения органом местного самоуправления документов.</w:t>
      </w:r>
    </w:p>
    <w:p w:rsidR="00184145" w:rsidRPr="00BB4196" w:rsidRDefault="00184145" w:rsidP="00184145">
      <w:pPr>
        <w:autoSpaceDE w:val="0"/>
        <w:autoSpaceDN w:val="0"/>
        <w:adjustRightInd w:val="0"/>
        <w:ind w:firstLine="720"/>
        <w:jc w:val="both"/>
      </w:pPr>
      <w:r w:rsidRPr="00BB4196">
        <w:t>Порядок рассмотрения документов, полученных в электронном виде, установлен в пункте 3.2.3.2 настоящег</w:t>
      </w:r>
      <w:r>
        <w:t>о Административного регламента.</w:t>
      </w:r>
    </w:p>
    <w:p w:rsidR="00184145" w:rsidRPr="00BB4196" w:rsidRDefault="00184145" w:rsidP="00184145">
      <w:pPr>
        <w:autoSpaceDE w:val="0"/>
        <w:autoSpaceDN w:val="0"/>
        <w:adjustRightInd w:val="0"/>
        <w:ind w:firstLine="720"/>
        <w:jc w:val="both"/>
      </w:pPr>
      <w:r w:rsidRPr="00BB4196">
        <w:t>Документы могут быть представлены заявителем (представителем) как в подлинниках, так и в копиях, заверенных в установленном законодательством Российской Федерации порядке. В случае предъявления заявителем (представи</w:t>
      </w:r>
      <w:r>
        <w:t>т</w:t>
      </w:r>
      <w:r w:rsidRPr="00BB4196">
        <w:t xml:space="preserve">елем) подлинников документов копии документов изготавливаются и заверяются специалистом </w:t>
      </w:r>
      <w:r w:rsidR="00E57A40">
        <w:rPr>
          <w:u w:val="single"/>
        </w:rPr>
        <w:t>Администрации Верх-Ануйского</w:t>
      </w:r>
      <w:r w:rsidRPr="00A43F3C">
        <w:rPr>
          <w:u w:val="single"/>
        </w:rPr>
        <w:t xml:space="preserve"> сельсовета</w:t>
      </w:r>
      <w:r w:rsidRPr="00BB4196">
        <w:t>, в функции которого входит прием документов.</w:t>
      </w:r>
    </w:p>
    <w:p w:rsidR="00184145" w:rsidRDefault="00184145" w:rsidP="00184145">
      <w:pPr>
        <w:widowControl w:val="0"/>
        <w:autoSpaceDE w:val="0"/>
        <w:autoSpaceDN w:val="0"/>
        <w:adjustRightInd w:val="0"/>
        <w:ind w:firstLine="709"/>
        <w:jc w:val="both"/>
      </w:pPr>
      <w:r w:rsidRPr="00BB4196">
        <w:t>В случае если заявителем (представителем) представлены копии документов, не заверенные в установленном порядке, одновременно с копиями документов предъявляются их оригиналы.</w:t>
      </w:r>
      <w:r w:rsidRPr="00BB4196">
        <w:rPr>
          <w:i/>
        </w:rPr>
        <w:t xml:space="preserve"> </w:t>
      </w:r>
      <w:r w:rsidRPr="00BB4196">
        <w:t>Копия документа после проверки ее соответствия оригиналу заверяется лицом, принимающим документы</w:t>
      </w:r>
      <w:r w:rsidRPr="005A4460">
        <w:t xml:space="preserve">. При личном представлении документа сверка производится немедленно, после чего подлинники возвращаются заявителю лицом, принимающим документы. При направлении подлинников документов почтой сверка </w:t>
      </w:r>
      <w:r w:rsidRPr="005A4460">
        <w:lastRenderedPageBreak/>
        <w:t>документов производится в соответствии со сроками административной процедуры по рассмотрению, проверке заявления и документов, после чего подлинники возвращаются вместе с результатом предоставления муниципальной услуги.</w:t>
      </w:r>
    </w:p>
    <w:p w:rsidR="00184145" w:rsidRPr="004C6378" w:rsidRDefault="00184145" w:rsidP="00184145">
      <w:pPr>
        <w:widowControl w:val="0"/>
        <w:autoSpaceDE w:val="0"/>
        <w:autoSpaceDN w:val="0"/>
        <w:adjustRightInd w:val="0"/>
        <w:ind w:firstLine="709"/>
        <w:jc w:val="both"/>
        <w:rPr>
          <w:rFonts w:eastAsia="Calibri" w:cs="Arial"/>
          <w:color w:val="000000"/>
          <w:lang w:eastAsia="en-US"/>
        </w:rPr>
      </w:pPr>
      <w:r w:rsidRPr="004C6378">
        <w:t xml:space="preserve">3.2.3.2. </w:t>
      </w:r>
      <w:r w:rsidRPr="004C6378">
        <w:rPr>
          <w:rFonts w:eastAsia="Calibri" w:cs="Arial"/>
          <w:b/>
          <w:color w:val="000000"/>
          <w:lang w:eastAsia="en-US"/>
        </w:rPr>
        <w:t xml:space="preserve">При обращении заявителя через </w:t>
      </w:r>
      <w:r w:rsidRPr="004C6378">
        <w:rPr>
          <w:b/>
          <w:color w:val="000000"/>
        </w:rPr>
        <w:t>Единый портал государственных и муниципальных</w:t>
      </w:r>
      <w:r w:rsidRPr="004C6378">
        <w:rPr>
          <w:color w:val="000000"/>
        </w:rPr>
        <w:t xml:space="preserve"> </w:t>
      </w:r>
      <w:r w:rsidRPr="004C6378">
        <w:rPr>
          <w:b/>
          <w:color w:val="000000"/>
        </w:rPr>
        <w:t>услуг (функций)</w:t>
      </w:r>
      <w:r w:rsidRPr="004C6378">
        <w:rPr>
          <w:rFonts w:eastAsia="Calibri" w:cs="Arial"/>
          <w:color w:val="000000"/>
          <w:lang w:eastAsia="en-US"/>
        </w:rPr>
        <w:t xml:space="preserve"> электронное заявление, заполненное на Едином портале государственных и муниципальных услуг (функций) в соответствии с подпунктом </w:t>
      </w:r>
      <w:r w:rsidRPr="00BA77B6">
        <w:rPr>
          <w:rFonts w:eastAsia="Calibri" w:cs="Arial"/>
          <w:color w:val="000000"/>
          <w:highlight w:val="lightGray"/>
          <w:lang w:eastAsia="en-US"/>
        </w:rPr>
        <w:t>3</w:t>
      </w:r>
      <w:r w:rsidRPr="004C6378">
        <w:rPr>
          <w:rFonts w:eastAsia="Calibri" w:cs="Arial"/>
          <w:color w:val="000000"/>
          <w:lang w:eastAsia="en-US"/>
        </w:rPr>
        <w:t xml:space="preserve"> пункта 2.18.2 Административного регламента, передается в Единую информационную систему Алтайского края предоставления государственных и муниципальных услуг в электронной форме</w:t>
      </w:r>
      <w:r w:rsidRPr="004C6378">
        <w:rPr>
          <w:color w:val="000000"/>
        </w:rPr>
        <w:t xml:space="preserve"> (далее – ЕИС)</w:t>
      </w:r>
      <w:r w:rsidRPr="004C6378">
        <w:rPr>
          <w:rFonts w:eastAsia="Calibri" w:cs="Arial"/>
          <w:color w:val="000000"/>
          <w:lang w:eastAsia="en-US"/>
        </w:rPr>
        <w:t xml:space="preserve">. </w:t>
      </w:r>
    </w:p>
    <w:p w:rsidR="00184145" w:rsidRPr="00BC0564" w:rsidRDefault="00184145" w:rsidP="00184145">
      <w:pPr>
        <w:widowControl w:val="0"/>
        <w:autoSpaceDE w:val="0"/>
        <w:autoSpaceDN w:val="0"/>
        <w:adjustRightInd w:val="0"/>
        <w:ind w:firstLine="720"/>
        <w:jc w:val="both"/>
        <w:rPr>
          <w:color w:val="000000"/>
        </w:rPr>
      </w:pPr>
      <w:r w:rsidRPr="004C6378">
        <w:rPr>
          <w:color w:val="000000"/>
        </w:rPr>
        <w:t>При направлении запроса в электронной форме в автоматическом режиме осуществляется форматно-логический контроль запроса.</w:t>
      </w:r>
    </w:p>
    <w:p w:rsidR="00184145" w:rsidRPr="008D4227" w:rsidRDefault="00184145" w:rsidP="00184145">
      <w:pPr>
        <w:widowControl w:val="0"/>
        <w:autoSpaceDE w:val="0"/>
        <w:autoSpaceDN w:val="0"/>
        <w:adjustRightInd w:val="0"/>
        <w:ind w:firstLine="709"/>
        <w:jc w:val="both"/>
        <w:rPr>
          <w:rFonts w:eastAsia="Calibri" w:cs="Arial"/>
          <w:color w:val="000000"/>
          <w:lang w:eastAsia="en-US"/>
        </w:rPr>
      </w:pPr>
      <w:r w:rsidRPr="00BC0564">
        <w:rPr>
          <w:rFonts w:eastAsia="Calibri" w:cs="Arial"/>
          <w:color w:val="000000"/>
          <w:lang w:eastAsia="en-US"/>
        </w:rPr>
        <w:t xml:space="preserve">Специалист, ответственный за работу в </w:t>
      </w:r>
      <w:r w:rsidRPr="00BC0564">
        <w:rPr>
          <w:color w:val="000000"/>
        </w:rPr>
        <w:t>ЕИС</w:t>
      </w:r>
      <w:r w:rsidRPr="00BC0564">
        <w:rPr>
          <w:rFonts w:eastAsia="Calibri" w:cs="Arial"/>
          <w:color w:val="000000"/>
          <w:lang w:eastAsia="en-US"/>
        </w:rPr>
        <w:t xml:space="preserve">, при обработке поступившего в </w:t>
      </w:r>
      <w:r w:rsidRPr="00BC0564">
        <w:rPr>
          <w:color w:val="000000"/>
        </w:rPr>
        <w:t>ЕИС</w:t>
      </w:r>
      <w:r w:rsidRPr="00BC0564">
        <w:rPr>
          <w:rFonts w:eastAsia="Calibri" w:cs="Arial"/>
          <w:color w:val="000000"/>
          <w:lang w:eastAsia="en-US"/>
        </w:rPr>
        <w:t xml:space="preserve"> электронного </w:t>
      </w:r>
      <w:r w:rsidRPr="00BC0564">
        <w:rPr>
          <w:color w:val="000000"/>
        </w:rPr>
        <w:t>заявления</w:t>
      </w:r>
      <w:r>
        <w:rPr>
          <w:rFonts w:eastAsia="Calibri" w:cs="Arial"/>
          <w:color w:val="000000"/>
          <w:lang w:eastAsia="en-US"/>
        </w:rPr>
        <w:t xml:space="preserve">: </w:t>
      </w:r>
    </w:p>
    <w:p w:rsidR="00184145" w:rsidRPr="005A4460" w:rsidRDefault="00184145" w:rsidP="00184145">
      <w:pPr>
        <w:ind w:firstLine="708"/>
        <w:jc w:val="both"/>
      </w:pPr>
      <w:r w:rsidRPr="005A4460">
        <w:t>1) устанавливает предмет обращения, личность заявителя (полномочия представителя заявителя);</w:t>
      </w:r>
    </w:p>
    <w:p w:rsidR="00184145" w:rsidRPr="005A4460" w:rsidRDefault="00184145" w:rsidP="00184145">
      <w:pPr>
        <w:autoSpaceDE w:val="0"/>
        <w:autoSpaceDN w:val="0"/>
        <w:adjustRightInd w:val="0"/>
        <w:ind w:firstLine="720"/>
        <w:jc w:val="both"/>
      </w:pPr>
      <w:r w:rsidRPr="005A4460">
        <w:t>2) проверяет правильность оформления заявления и комплектность представленных документов, указанных в заявлении на предмет соответствия требованиям к предоставляемым документам;</w:t>
      </w:r>
    </w:p>
    <w:p w:rsidR="00184145" w:rsidRPr="005A4460" w:rsidRDefault="00184145" w:rsidP="00184145">
      <w:pPr>
        <w:ind w:firstLine="709"/>
        <w:jc w:val="both"/>
      </w:pPr>
      <w:r w:rsidRPr="005A4460">
        <w:t>3) в случае если документы, указанные в пункте 2.7.1 Административного регламента, поступившие в электронном виде, не подписаны усиленной квалифицированной электронной подписью, специалист уведомляет заявителя или его уполномоченного представителя о необходимости представить подлинники указанных документов (копий документов, заверенных в установленном порядке) в срок, установленный для принятия решения о предоставлении (отказе в предоставлении) муниципальной услуги. При отказе заявителя или его уполномоченного представителя представить подлинники указанных документов (копий документов, заверенных в установленном порядке) специалист принимает решение об отказе в предоставлении муниципальной услуги;</w:t>
      </w:r>
    </w:p>
    <w:p w:rsidR="00184145" w:rsidRPr="005A4460" w:rsidRDefault="00184145" w:rsidP="00184145">
      <w:pPr>
        <w:ind w:firstLine="709"/>
        <w:jc w:val="both"/>
      </w:pPr>
      <w:r w:rsidRPr="005A4460">
        <w:t>4)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порядком делопроизводства не позднее дня поступления заявления в орган местного самоуправления;</w:t>
      </w:r>
    </w:p>
    <w:p w:rsidR="00184145" w:rsidRDefault="00184145" w:rsidP="00184145">
      <w:pPr>
        <w:ind w:firstLine="708"/>
        <w:jc w:val="both"/>
      </w:pPr>
      <w:r w:rsidRPr="005A4460">
        <w:t>Подтверждение получения заявления и документов осуществляется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уполномоченным органом заявления и документов, а также перечень наименований файлов, представленных в форме электронных документов, с указанием их объема. Данное сообщение направляется в течение рабочего дня, следующего за днем получения органом местного самоуправления документов, по указанному в заявлении адресу электронной почты или в личный кабинет заявителя (представителя заявителя) на Едином портале государственных и муниципальных услуг (функций) или в федеральной информационной адресной системе.</w:t>
      </w:r>
    </w:p>
    <w:p w:rsidR="00184145" w:rsidRPr="008043D6" w:rsidRDefault="00184145" w:rsidP="00184145">
      <w:pPr>
        <w:widowControl w:val="0"/>
        <w:autoSpaceDE w:val="0"/>
        <w:autoSpaceDN w:val="0"/>
        <w:adjustRightInd w:val="0"/>
        <w:ind w:firstLine="709"/>
        <w:jc w:val="both"/>
        <w:rPr>
          <w:rFonts w:eastAsia="Calibri"/>
          <w:lang w:eastAsia="en-US"/>
        </w:rPr>
      </w:pPr>
      <w:r w:rsidRPr="00155D00">
        <w:rPr>
          <w:rFonts w:eastAsia="Calibri"/>
          <w:lang w:eastAsia="en-US"/>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государственных и муниципальных услуг (функций) обновляется до статуса «принято</w:t>
      </w:r>
      <w:r>
        <w:rPr>
          <w:rFonts w:eastAsia="Calibri"/>
          <w:lang w:eastAsia="en-US"/>
        </w:rPr>
        <w:t xml:space="preserve"> </w:t>
      </w:r>
      <w:r w:rsidRPr="004C6378">
        <w:rPr>
          <w:rFonts w:eastAsia="Calibri"/>
          <w:lang w:eastAsia="en-US"/>
        </w:rPr>
        <w:t>в работу ведомством/заявление принято к рассмотрению</w:t>
      </w:r>
      <w:r>
        <w:rPr>
          <w:rFonts w:eastAsia="Calibri"/>
          <w:lang w:eastAsia="en-US"/>
        </w:rPr>
        <w:t>».</w:t>
      </w:r>
    </w:p>
    <w:p w:rsidR="00184145" w:rsidRPr="00BB4196" w:rsidRDefault="00184145" w:rsidP="00184145">
      <w:pPr>
        <w:ind w:firstLine="709"/>
        <w:jc w:val="both"/>
      </w:pPr>
      <w:r w:rsidRPr="005A4460">
        <w:t>3.2.</w:t>
      </w:r>
      <w:r w:rsidRPr="00BB4196">
        <w:t>3.3.</w:t>
      </w:r>
      <w:r w:rsidRPr="00BB4196">
        <w:rPr>
          <w:rFonts w:eastAsia="Calibri"/>
          <w:bCs/>
        </w:rPr>
        <w:t xml:space="preserve"> </w:t>
      </w:r>
      <w:r w:rsidRPr="00BB4196">
        <w:t xml:space="preserve">При обращении заявителя через МФЦ, специалист МФЦ принимает документы от заявителя и передает в орган местного самоуправления в порядке и сроки, установленные заключенным между ними соглашением о взаимодействии. </w:t>
      </w:r>
    </w:p>
    <w:p w:rsidR="00184145" w:rsidRPr="00BB4196" w:rsidRDefault="00184145" w:rsidP="00184145">
      <w:pPr>
        <w:autoSpaceDE w:val="0"/>
        <w:autoSpaceDN w:val="0"/>
        <w:adjustRightInd w:val="0"/>
        <w:ind w:firstLine="720"/>
        <w:jc w:val="both"/>
      </w:pPr>
      <w:r w:rsidRPr="00BB4196">
        <w:t>Документы могут быть представлены заявителем (представителем) как в подлинниках, так и в копиях, заверенных в установленном законодательством Российской Федерации порядке. В случае предъявления заявителем (представи</w:t>
      </w:r>
      <w:r>
        <w:t>т</w:t>
      </w:r>
      <w:r w:rsidRPr="00BB4196">
        <w:t xml:space="preserve">елем) подлинников </w:t>
      </w:r>
      <w:r w:rsidRPr="00BB4196">
        <w:lastRenderedPageBreak/>
        <w:t xml:space="preserve">документов копии документов изготавливаются и заверяются специалистом </w:t>
      </w:r>
      <w:r w:rsidRPr="00BB4196">
        <w:rPr>
          <w:u w:val="single"/>
        </w:rPr>
        <w:t>МФЦ,</w:t>
      </w:r>
      <w:r w:rsidRPr="00BB4196">
        <w:t xml:space="preserve"> в функции которого входит прием документов.</w:t>
      </w:r>
    </w:p>
    <w:p w:rsidR="00184145" w:rsidRPr="005A4460" w:rsidRDefault="00184145" w:rsidP="00184145">
      <w:pPr>
        <w:ind w:firstLine="708"/>
        <w:jc w:val="both"/>
        <w:rPr>
          <w:rFonts w:eastAsia="Calibri"/>
          <w:bCs/>
          <w:lang w:eastAsia="en-US"/>
        </w:rPr>
      </w:pPr>
      <w:r w:rsidRPr="00BB4196">
        <w:t>В случае если заявителем (представителем) представлены копии документов, не заверенные в установленном порядке, одновременно с копиями документов предъявляются их оригиналы. Сверка производится в присутствии заявителя незамедлительно, после чего</w:t>
      </w:r>
      <w:r w:rsidRPr="00B139DD">
        <w:t xml:space="preserve"> подлинники возвращаются заявителю лицом, принимающим документы. Копия документа после проверки ее соответствия оригиналу заверяется лицом, принимающим документы. При этом МФЦ гарантирует полную идентичность заверенных им копий оригиналам документов.</w:t>
      </w:r>
    </w:p>
    <w:p w:rsidR="00184145" w:rsidRPr="005A4460" w:rsidRDefault="00184145" w:rsidP="00184145">
      <w:pPr>
        <w:ind w:firstLine="708"/>
        <w:jc w:val="both"/>
        <w:rPr>
          <w:rFonts w:eastAsia="Calibri"/>
          <w:bCs/>
          <w:lang w:eastAsia="en-US"/>
        </w:rPr>
      </w:pPr>
      <w:r w:rsidRPr="005A4460">
        <w:t xml:space="preserve">Специалист </w:t>
      </w:r>
      <w:r w:rsidR="00E57A40">
        <w:rPr>
          <w:u w:val="single"/>
        </w:rPr>
        <w:t>Администрации Верх-Ануйского</w:t>
      </w:r>
      <w:r w:rsidRPr="00A43F3C">
        <w:rPr>
          <w:u w:val="single"/>
        </w:rPr>
        <w:t xml:space="preserve"> сельсовета</w:t>
      </w:r>
      <w:r w:rsidRPr="005A4460">
        <w:t xml:space="preserve">, ответственный за прием и регистрацию, принимает заявление и пакет документов из МФЦ и регистрирует их в журнале регистрации не позднее дня поступления заявления в орган местного самоуправления. </w:t>
      </w:r>
    </w:p>
    <w:p w:rsidR="00184145" w:rsidRPr="005A4460" w:rsidRDefault="00184145" w:rsidP="00184145">
      <w:pPr>
        <w:ind w:firstLine="708"/>
        <w:jc w:val="both"/>
      </w:pPr>
      <w:r w:rsidRPr="005A4460">
        <w:t>3.2.3.4. После регистрации заявления специалист, ответственный за прием и регистрацию заявления, передает заявление с документами руководителю органа местного самоуправления, который назначает специалиста, ответственного за рассмотрение заявления и приложенных к нему документов (далее – уполномоченный специалист), в соответствии с его должностной инструкцией.</w:t>
      </w:r>
    </w:p>
    <w:p w:rsidR="00184145" w:rsidRPr="005A4460" w:rsidRDefault="00184145" w:rsidP="00184145">
      <w:pPr>
        <w:widowControl w:val="0"/>
        <w:autoSpaceDE w:val="0"/>
        <w:autoSpaceDN w:val="0"/>
        <w:adjustRightInd w:val="0"/>
        <w:ind w:firstLine="720"/>
        <w:jc w:val="both"/>
      </w:pPr>
      <w:r w:rsidRPr="005A4460">
        <w:t>3.2.4.</w:t>
      </w:r>
      <w:r w:rsidRPr="005A4460">
        <w:rPr>
          <w:b/>
        </w:rPr>
        <w:t xml:space="preserve"> </w:t>
      </w:r>
      <w:r w:rsidRPr="005A4460">
        <w:t>Результатом исполнения административной процедуры является:</w:t>
      </w:r>
    </w:p>
    <w:p w:rsidR="00184145" w:rsidRPr="005A4460" w:rsidRDefault="00184145" w:rsidP="00184145">
      <w:pPr>
        <w:widowControl w:val="0"/>
        <w:autoSpaceDE w:val="0"/>
        <w:autoSpaceDN w:val="0"/>
        <w:adjustRightInd w:val="0"/>
        <w:ind w:firstLine="720"/>
        <w:jc w:val="both"/>
      </w:pPr>
      <w:r w:rsidRPr="005A4460">
        <w:t>1) При представлении заявления лично заявителем или его представителем (направлении документов почтой) – прием, регистрация заявления</w:t>
      </w:r>
      <w:r w:rsidRPr="005A4460">
        <w:rPr>
          <w:rFonts w:eastAsia="Calibri"/>
          <w:bCs/>
          <w:lang w:eastAsia="en-US"/>
        </w:rPr>
        <w:t xml:space="preserve"> и прилагаемых документов. </w:t>
      </w:r>
      <w:r w:rsidRPr="005A4460">
        <w:t xml:space="preserve">Максимальный срок выполнения действий административной процедуры – 15 минут с момента подачи в </w:t>
      </w:r>
      <w:r w:rsidRPr="00A43F3C">
        <w:rPr>
          <w:u w:val="single"/>
        </w:rPr>
        <w:t>Администраци</w:t>
      </w:r>
      <w:r>
        <w:rPr>
          <w:u w:val="single"/>
        </w:rPr>
        <w:t>ю</w:t>
      </w:r>
      <w:r w:rsidR="00E57A40">
        <w:rPr>
          <w:u w:val="single"/>
        </w:rPr>
        <w:t xml:space="preserve"> Верх-Ануйского</w:t>
      </w:r>
      <w:r w:rsidRPr="00A43F3C">
        <w:rPr>
          <w:u w:val="single"/>
        </w:rPr>
        <w:t xml:space="preserve"> сельсовета</w:t>
      </w:r>
      <w:r w:rsidRPr="00BB4196">
        <w:t xml:space="preserve"> </w:t>
      </w:r>
      <w:r w:rsidRPr="005A4460">
        <w:t>заявления с комплектом документов.</w:t>
      </w:r>
    </w:p>
    <w:p w:rsidR="00184145" w:rsidRPr="005A4460" w:rsidRDefault="00184145" w:rsidP="00184145">
      <w:pPr>
        <w:widowControl w:val="0"/>
        <w:shd w:val="clear" w:color="auto" w:fill="FFFFFF"/>
        <w:autoSpaceDE w:val="0"/>
        <w:autoSpaceDN w:val="0"/>
        <w:adjustRightInd w:val="0"/>
        <w:ind w:firstLine="709"/>
        <w:jc w:val="both"/>
      </w:pPr>
      <w:r w:rsidRPr="005A4460">
        <w:t>2) При предоставлении заявления через Единый портал государственных и муниципальных услуг (функций), портал федеральной информационной адресной системы – прием и регистрация заявления и документов заявителя</w:t>
      </w:r>
      <w:r w:rsidRPr="005A4460">
        <w:rPr>
          <w:rFonts w:eastAsia="Calibri"/>
          <w:bCs/>
          <w:lang w:eastAsia="en-US"/>
        </w:rPr>
        <w:t xml:space="preserve"> и уведомление о регистрации через «Личный </w:t>
      </w:r>
      <w:r w:rsidRPr="005A4460">
        <w:rPr>
          <w:rFonts w:eastAsia="Calibri"/>
          <w:lang w:eastAsia="en-US"/>
        </w:rPr>
        <w:t>кабинет»</w:t>
      </w:r>
      <w:r>
        <w:rPr>
          <w:rFonts w:eastAsia="Calibri"/>
          <w:lang w:eastAsia="en-US"/>
        </w:rPr>
        <w:t xml:space="preserve">. </w:t>
      </w:r>
      <w:r w:rsidRPr="004C6378">
        <w:rPr>
          <w:rFonts w:eastAsia="Calibri"/>
          <w:lang w:eastAsia="en-US"/>
        </w:rPr>
        <w:t>При наличии соответствующих настроек в Личном кабинете заявителя на Едином портале государственных и муниципальных услуг (функций) уведомление может быть также направлено</w:t>
      </w:r>
      <w:r>
        <w:rPr>
          <w:rFonts w:eastAsia="Calibri"/>
          <w:lang w:eastAsia="en-US"/>
        </w:rPr>
        <w:t xml:space="preserve"> на электронную почту заявителя</w:t>
      </w:r>
      <w:r w:rsidRPr="009D70EB">
        <w:rPr>
          <w:rFonts w:eastAsia="Calibri"/>
          <w:lang w:eastAsia="en-US"/>
        </w:rPr>
        <w:t xml:space="preserve">. </w:t>
      </w:r>
    </w:p>
    <w:p w:rsidR="00184145" w:rsidRPr="00BB4196" w:rsidRDefault="00184145" w:rsidP="00184145">
      <w:pPr>
        <w:widowControl w:val="0"/>
        <w:autoSpaceDE w:val="0"/>
        <w:autoSpaceDN w:val="0"/>
        <w:adjustRightInd w:val="0"/>
        <w:ind w:firstLine="720"/>
        <w:jc w:val="both"/>
      </w:pPr>
      <w:r w:rsidRPr="005A4460">
        <w:t xml:space="preserve">3) При предоставлении заявления через </w:t>
      </w:r>
      <w:r w:rsidRPr="005A4460">
        <w:rPr>
          <w:rFonts w:eastAsia="Calibri"/>
          <w:bCs/>
        </w:rPr>
        <w:t xml:space="preserve">МФЦ – </w:t>
      </w:r>
      <w:r w:rsidRPr="005A4460">
        <w:t xml:space="preserve">прием и регистрация </w:t>
      </w:r>
      <w:r w:rsidRPr="005A4460">
        <w:rPr>
          <w:rFonts w:eastAsia="Calibri"/>
          <w:bCs/>
          <w:lang w:eastAsia="en-US"/>
        </w:rPr>
        <w:t xml:space="preserve">заявления и </w:t>
      </w:r>
      <w:r w:rsidRPr="00BB4196">
        <w:rPr>
          <w:rFonts w:eastAsia="Calibri"/>
          <w:bCs/>
          <w:lang w:eastAsia="en-US"/>
        </w:rPr>
        <w:t xml:space="preserve">документов, </w:t>
      </w:r>
      <w:r w:rsidRPr="00BB4196">
        <w:rPr>
          <w:rFonts w:eastAsia="Calibri"/>
          <w:lang w:eastAsia="en-US"/>
        </w:rPr>
        <w:t>назначение уполномоченного специалиста</w:t>
      </w:r>
      <w:r w:rsidRPr="00BB4196">
        <w:rPr>
          <w:rFonts w:eastAsia="Calibri"/>
          <w:bCs/>
          <w:lang w:eastAsia="en-US"/>
        </w:rPr>
        <w:t xml:space="preserve">. </w:t>
      </w:r>
      <w:r w:rsidRPr="00BB4196">
        <w:t xml:space="preserve">Максимальный срок выполнения действий административной процедуры – в течение дня с момента приема </w:t>
      </w:r>
      <w:r w:rsidRPr="00BB4196">
        <w:rPr>
          <w:rFonts w:eastAsia="Calibri"/>
          <w:bCs/>
          <w:lang w:eastAsia="en-US"/>
        </w:rPr>
        <w:t xml:space="preserve">из </w:t>
      </w:r>
      <w:r w:rsidRPr="00BB4196">
        <w:rPr>
          <w:rFonts w:eastAsia="Calibri"/>
          <w:bCs/>
        </w:rPr>
        <w:t xml:space="preserve">МФЦ </w:t>
      </w:r>
      <w:r w:rsidRPr="00BB4196">
        <w:t xml:space="preserve">в </w:t>
      </w:r>
      <w:r w:rsidRPr="00A43F3C">
        <w:rPr>
          <w:u w:val="single"/>
        </w:rPr>
        <w:t>Администраци</w:t>
      </w:r>
      <w:r>
        <w:rPr>
          <w:u w:val="single"/>
        </w:rPr>
        <w:t>ю</w:t>
      </w:r>
      <w:r w:rsidR="00E57A40">
        <w:rPr>
          <w:u w:val="single"/>
        </w:rPr>
        <w:t xml:space="preserve"> Верх-Ануйского</w:t>
      </w:r>
      <w:r w:rsidRPr="00A43F3C">
        <w:rPr>
          <w:u w:val="single"/>
        </w:rPr>
        <w:t xml:space="preserve"> сельсовета</w:t>
      </w:r>
      <w:r w:rsidRPr="00BB4196">
        <w:t xml:space="preserve"> заявления с прилагаемыми документами.</w:t>
      </w:r>
    </w:p>
    <w:p w:rsidR="00184145" w:rsidRPr="00BB4196" w:rsidRDefault="00184145" w:rsidP="00184145">
      <w:pPr>
        <w:ind w:firstLine="709"/>
        <w:jc w:val="both"/>
      </w:pPr>
      <w:r w:rsidRPr="00BB4196">
        <w:t>3.3. Рассмотрение и проверка заявления и документов, определение возможности присвоения объекту адресации адреса или аннулирования его адреса, осмотр местонахождения объекта адресации, подготовка проекта решения о предоставлении (отказе в предоставлении) муниципальной услуги.</w:t>
      </w:r>
    </w:p>
    <w:p w:rsidR="00184145" w:rsidRPr="00BB4196" w:rsidRDefault="00184145" w:rsidP="00184145">
      <w:pPr>
        <w:ind w:firstLine="709"/>
        <w:jc w:val="both"/>
        <w:rPr>
          <w:rFonts w:eastAsia="Calibri" w:cs="Arial"/>
        </w:rPr>
      </w:pPr>
      <w:r w:rsidRPr="00BB4196">
        <w:rPr>
          <w:rFonts w:eastAsia="Calibri" w:cs="Arial"/>
        </w:rPr>
        <w:t>3.3.1. Основанием для начала исполнения процедуры</w:t>
      </w:r>
      <w:r w:rsidRPr="00BB4196">
        <w:t xml:space="preserve"> проверки пакета документов на комплектность</w:t>
      </w:r>
      <w:r w:rsidRPr="00BB4196">
        <w:rPr>
          <w:rFonts w:eastAsia="Calibri" w:cs="Arial"/>
        </w:rPr>
        <w:t xml:space="preserve"> является назначение уполномоченного специалиста.</w:t>
      </w:r>
    </w:p>
    <w:p w:rsidR="00184145" w:rsidRPr="00BB4196" w:rsidRDefault="00184145" w:rsidP="00184145">
      <w:pPr>
        <w:widowControl w:val="0"/>
        <w:autoSpaceDE w:val="0"/>
        <w:autoSpaceDN w:val="0"/>
        <w:adjustRightInd w:val="0"/>
        <w:ind w:firstLine="709"/>
        <w:jc w:val="both"/>
        <w:rPr>
          <w:rFonts w:cs="Arial"/>
        </w:rPr>
      </w:pPr>
      <w:r w:rsidRPr="00BB4196">
        <w:rPr>
          <w:rFonts w:eastAsia="Calibri" w:cs="Arial"/>
          <w:lang w:eastAsia="en-US"/>
        </w:rPr>
        <w:t xml:space="preserve">3.3.2. Уполномоченный </w:t>
      </w:r>
      <w:r w:rsidRPr="00BB4196">
        <w:rPr>
          <w:rFonts w:cs="Arial"/>
        </w:rPr>
        <w:t>специалист в течение трех рабочих дней с даты поступления к нему заявления и прилагаемых к нему документов проверяет их комплектность, наличие оснований для отказа в предоставлении муниципальной услуги в соответствии с пунктом 2.12 настоящего Административного регламента.</w:t>
      </w:r>
    </w:p>
    <w:p w:rsidR="00184145" w:rsidRPr="00BB4196" w:rsidRDefault="00184145" w:rsidP="00184145">
      <w:pPr>
        <w:ind w:firstLine="709"/>
        <w:jc w:val="both"/>
      </w:pPr>
      <w:r w:rsidRPr="00BB4196">
        <w:rPr>
          <w:rFonts w:eastAsia="Calibri"/>
        </w:rPr>
        <w:t xml:space="preserve">3.3.3. </w:t>
      </w:r>
      <w:r w:rsidRPr="00BB4196">
        <w:t xml:space="preserve">В случае если заявитель самостоятельно не предоставил документы,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организациях, уполномоченный специалист, направляет запросы по каналам межведомственного взаимодействия и вносит соответствующую запись о поступлении заявления в </w:t>
      </w:r>
      <w:r w:rsidRPr="00BA77B6">
        <w:rPr>
          <w:highlight w:val="lightGray"/>
        </w:rPr>
        <w:t>Е</w:t>
      </w:r>
      <w:r w:rsidRPr="00BB4196">
        <w:t xml:space="preserve">ИС. </w:t>
      </w:r>
    </w:p>
    <w:p w:rsidR="00184145" w:rsidRPr="00BB4196" w:rsidRDefault="00184145" w:rsidP="00184145">
      <w:pPr>
        <w:autoSpaceDE w:val="0"/>
        <w:autoSpaceDN w:val="0"/>
        <w:adjustRightInd w:val="0"/>
        <w:ind w:firstLine="720"/>
        <w:jc w:val="both"/>
      </w:pPr>
      <w:bookmarkStart w:id="2" w:name="sub_63"/>
      <w:r w:rsidRPr="00BB4196">
        <w:t xml:space="preserve">3.3.4. После рассмотрения заявления и приложенных к нему документов, в том числе полученных ответов на межведомственные запросы, уполномоченный специалист </w:t>
      </w:r>
      <w:r w:rsidRPr="00BB4196">
        <w:lastRenderedPageBreak/>
        <w:t xml:space="preserve">определяет возможность присвоения объекту адресации адреса или аннулирования его адреса, при необходимости проводит осмотр местонахождения объекта адресации. </w:t>
      </w:r>
    </w:p>
    <w:p w:rsidR="00184145" w:rsidRPr="00BB4196" w:rsidRDefault="00184145" w:rsidP="00184145">
      <w:pPr>
        <w:autoSpaceDE w:val="0"/>
        <w:autoSpaceDN w:val="0"/>
        <w:adjustRightInd w:val="0"/>
        <w:ind w:firstLine="720"/>
        <w:jc w:val="both"/>
      </w:pPr>
      <w:r w:rsidRPr="00BB4196">
        <w:t>После чего осуществляет подготовку проекта решения о присвоении объекту адресации адреса или его аннулировании, проекта решения об отказе в присвоении объекту адресации адреса или аннулировании его адреса и направляет с приложенными документами на согласование уполномоченным должностным лицам в соответствии с порядком делопроизводства.</w:t>
      </w:r>
    </w:p>
    <w:p w:rsidR="00184145" w:rsidRPr="005A4460" w:rsidRDefault="00184145" w:rsidP="00184145">
      <w:pPr>
        <w:widowControl w:val="0"/>
        <w:autoSpaceDE w:val="0"/>
        <w:autoSpaceDN w:val="0"/>
        <w:adjustRightInd w:val="0"/>
        <w:ind w:firstLine="708"/>
        <w:jc w:val="both"/>
        <w:rPr>
          <w:rFonts w:cs="Arial"/>
        </w:rPr>
      </w:pPr>
      <w:bookmarkStart w:id="3" w:name="sub_64"/>
      <w:bookmarkEnd w:id="2"/>
      <w:r w:rsidRPr="00BB4196">
        <w:rPr>
          <w:rFonts w:cs="Arial"/>
        </w:rPr>
        <w:t xml:space="preserve">3.3.5. Результатом выполнения административной процедуры является подготовка </w:t>
      </w:r>
      <w:r w:rsidRPr="00BB4196">
        <w:t xml:space="preserve">проекта решения о присвоении объекту адресации адреса или его аннулировании, проекта решения об отказе в присвоении объекту адресации адреса или аннулировании его адреса, с указанием мотивированных причин отказа. </w:t>
      </w:r>
      <w:bookmarkEnd w:id="3"/>
      <w:r w:rsidRPr="00BB4196">
        <w:t>Срок</w:t>
      </w:r>
      <w:r w:rsidRPr="00BB4196">
        <w:rPr>
          <w:rFonts w:cs="Arial"/>
        </w:rPr>
        <w:t xml:space="preserve"> выполнения данной административной процедуры не должен превышать</w:t>
      </w:r>
      <w:r w:rsidRPr="005A4460">
        <w:rPr>
          <w:rFonts w:cs="Arial"/>
        </w:rPr>
        <w:t xml:space="preserve"> </w:t>
      </w:r>
      <w:r>
        <w:rPr>
          <w:rFonts w:cs="Arial"/>
        </w:rPr>
        <w:t>пяти</w:t>
      </w:r>
      <w:r w:rsidRPr="005A4460">
        <w:rPr>
          <w:rFonts w:cs="Arial"/>
        </w:rPr>
        <w:t xml:space="preserve"> дней.</w:t>
      </w:r>
    </w:p>
    <w:p w:rsidR="00184145" w:rsidRPr="00BB4196" w:rsidRDefault="00184145" w:rsidP="00184145">
      <w:pPr>
        <w:widowControl w:val="0"/>
        <w:autoSpaceDE w:val="0"/>
        <w:autoSpaceDN w:val="0"/>
        <w:adjustRightInd w:val="0"/>
        <w:ind w:firstLine="708"/>
        <w:jc w:val="both"/>
        <w:rPr>
          <w:rFonts w:cs="Arial"/>
        </w:rPr>
      </w:pPr>
      <w:r w:rsidRPr="00BB4196">
        <w:rPr>
          <w:rFonts w:cs="Arial"/>
        </w:rPr>
        <w:t>3.</w:t>
      </w:r>
      <w:r>
        <w:rPr>
          <w:rFonts w:cs="Arial"/>
        </w:rPr>
        <w:t>4</w:t>
      </w:r>
      <w:r w:rsidRPr="00BB4196">
        <w:rPr>
          <w:rFonts w:cs="Arial"/>
        </w:rPr>
        <w:t>.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184145" w:rsidRPr="00BB4196" w:rsidRDefault="00184145" w:rsidP="00184145">
      <w:pPr>
        <w:ind w:firstLine="720"/>
        <w:jc w:val="both"/>
      </w:pPr>
      <w:bookmarkStart w:id="4" w:name="sub_66"/>
      <w:r w:rsidRPr="00BB4196">
        <w:t>3.</w:t>
      </w:r>
      <w:r>
        <w:t>4</w:t>
      </w:r>
      <w:r w:rsidRPr="00BB4196">
        <w:t xml:space="preserve">.1. Основанием для начала административной процедуры по принятию решения о предоставлении (об отказе в предоставлении) муниципальной услуги является поступление </w:t>
      </w:r>
      <w:r w:rsidRPr="00BB4196">
        <w:rPr>
          <w:u w:val="single"/>
        </w:rPr>
        <w:t xml:space="preserve">руководителю органа местного самоуправления (главе администрации </w:t>
      </w:r>
      <w:r w:rsidR="00E57A40">
        <w:rPr>
          <w:u w:val="single"/>
        </w:rPr>
        <w:t>Верх-Ануйского</w:t>
      </w:r>
      <w:r>
        <w:rPr>
          <w:u w:val="single"/>
        </w:rPr>
        <w:t xml:space="preserve"> сельсовета</w:t>
      </w:r>
      <w:r w:rsidRPr="00BB4196">
        <w:rPr>
          <w:u w:val="single"/>
        </w:rPr>
        <w:t>)</w:t>
      </w:r>
      <w:r w:rsidRPr="00BB4196">
        <w:t xml:space="preserve"> подготовленных уполномоченным специалистом и согласованных уполномоченными должностными лицами проектов решения о присвоении объекту адресации адреса или его аннулировании, с приложением необходимых документов, проектов решения об отказе в присвоении объекту адресации адреса или аннулировании его адреса, с указанием мотивированных причин отказа.</w:t>
      </w:r>
    </w:p>
    <w:p w:rsidR="00184145" w:rsidRPr="00BB4196" w:rsidRDefault="00184145" w:rsidP="00184145">
      <w:pPr>
        <w:ind w:firstLine="720"/>
        <w:jc w:val="both"/>
      </w:pPr>
      <w:bookmarkStart w:id="5" w:name="sub_67"/>
      <w:bookmarkEnd w:id="4"/>
      <w:r w:rsidRPr="00BB4196">
        <w:t>3.</w:t>
      </w:r>
      <w:r>
        <w:t>4</w:t>
      </w:r>
      <w:r w:rsidRPr="00BB4196">
        <w:t xml:space="preserve">.2. </w:t>
      </w:r>
      <w:r w:rsidRPr="00BB4196">
        <w:rPr>
          <w:u w:val="single"/>
        </w:rPr>
        <w:t xml:space="preserve">Руководитель органа местного самоуправления (глава администрации </w:t>
      </w:r>
      <w:r w:rsidR="00E57A40">
        <w:rPr>
          <w:u w:val="single"/>
        </w:rPr>
        <w:t>Верх-Ануйского</w:t>
      </w:r>
      <w:r>
        <w:rPr>
          <w:u w:val="single"/>
        </w:rPr>
        <w:t xml:space="preserve"> сельсовета</w:t>
      </w:r>
      <w:r w:rsidRPr="00BB4196">
        <w:rPr>
          <w:u w:val="single"/>
        </w:rPr>
        <w:t>)</w:t>
      </w:r>
      <w:r w:rsidRPr="00BB4196">
        <w:t xml:space="preserve"> при отсутствии замечаний ставит подпись в решении о присвоении объекту адресации адреса или его аннулировании, либо в решении об отказе в присвоении объекту адресации адреса или аннулировании его адреса. </w:t>
      </w:r>
      <w:bookmarkStart w:id="6" w:name="sub_68"/>
      <w:bookmarkEnd w:id="5"/>
      <w:r w:rsidRPr="00BB4196">
        <w:t xml:space="preserve">Максимальный срок выполнения действий данной административной процедуры не должен превышать </w:t>
      </w:r>
      <w:r w:rsidRPr="00A3764F">
        <w:t>двух</w:t>
      </w:r>
      <w:r w:rsidRPr="00BB4196">
        <w:t xml:space="preserve"> рабочих дней.</w:t>
      </w:r>
    </w:p>
    <w:p w:rsidR="00184145" w:rsidRPr="005A4460" w:rsidRDefault="00184145" w:rsidP="00184145">
      <w:pPr>
        <w:ind w:firstLine="720"/>
        <w:jc w:val="both"/>
        <w:rPr>
          <w:bCs/>
          <w:iCs/>
        </w:rPr>
      </w:pPr>
      <w:r w:rsidRPr="00BB4196">
        <w:rPr>
          <w:bCs/>
          <w:iCs/>
        </w:rPr>
        <w:t>Решение органа местного</w:t>
      </w:r>
      <w:r w:rsidRPr="005A4460">
        <w:rPr>
          <w:bCs/>
          <w:iCs/>
        </w:rPr>
        <w:t xml:space="preserve"> самоуправления о присвоении объекту адресации адреса или аннулировании его адреса могут формироваться с использованием федеральной информационной адресной системы.</w:t>
      </w:r>
      <w:r>
        <w:rPr>
          <w:bCs/>
          <w:iCs/>
        </w:rPr>
        <w:t xml:space="preserve"> </w:t>
      </w:r>
    </w:p>
    <w:p w:rsidR="00184145" w:rsidRPr="000F48BB" w:rsidRDefault="00184145" w:rsidP="00184145">
      <w:pPr>
        <w:ind w:firstLine="720"/>
        <w:jc w:val="both"/>
        <w:rPr>
          <w:bCs/>
          <w:iCs/>
          <w:color w:val="FF0000"/>
        </w:rPr>
      </w:pPr>
      <w:r w:rsidRPr="005A4460">
        <w:rPr>
          <w:bCs/>
          <w:iCs/>
        </w:rPr>
        <w:t xml:space="preserve">Решение о присвоении объекту адресации адреса или аннулировании его адреса подлежит обязательному внесению органом местного самоуправления в государственный </w:t>
      </w:r>
      <w:r w:rsidRPr="00D21593">
        <w:rPr>
          <w:bCs/>
          <w:iCs/>
          <w:color w:val="000000"/>
        </w:rPr>
        <w:t>адресный реестр в течении 3 рабочих дней со дня принятия такого решения.</w:t>
      </w:r>
    </w:p>
    <w:p w:rsidR="00184145" w:rsidRPr="005A4460" w:rsidRDefault="00184145" w:rsidP="00184145">
      <w:pPr>
        <w:ind w:firstLine="720"/>
        <w:jc w:val="both"/>
        <w:rPr>
          <w:bCs/>
          <w:iCs/>
        </w:rPr>
      </w:pPr>
      <w:r w:rsidRPr="005A4460">
        <w:rPr>
          <w:bCs/>
          <w:iCs/>
        </w:rPr>
        <w:t xml:space="preserve">Датой присвоения объекту адресации адреса, изменения или аннулирования его адреса признается дата внесения сведений об адресе объекта адресации в государственный адресный реестр. </w:t>
      </w:r>
    </w:p>
    <w:p w:rsidR="00184145" w:rsidRPr="00BB4196" w:rsidRDefault="00184145" w:rsidP="00184145">
      <w:pPr>
        <w:ind w:firstLine="720"/>
        <w:jc w:val="both"/>
        <w:rPr>
          <w:bCs/>
          <w:iCs/>
        </w:rPr>
      </w:pPr>
      <w:r w:rsidRPr="00555FB3">
        <w:rPr>
          <w:bCs/>
          <w:iCs/>
        </w:rPr>
        <w:t xml:space="preserve">Решение об аннулировании адреса объекта адресации в случае присвоения объекту адресации </w:t>
      </w:r>
      <w:r w:rsidRPr="00BB4196">
        <w:rPr>
          <w:bCs/>
          <w:iCs/>
        </w:rPr>
        <w:t>нового адреса может быть по решению органа местного самоуправления объединено с решением о присвоении этому объекту адресации нового адреса.</w:t>
      </w:r>
    </w:p>
    <w:p w:rsidR="00184145" w:rsidRPr="00BB4196" w:rsidRDefault="00184145" w:rsidP="00184145">
      <w:pPr>
        <w:ind w:firstLine="720"/>
        <w:jc w:val="both"/>
        <w:rPr>
          <w:bCs/>
          <w:iCs/>
        </w:rPr>
      </w:pPr>
      <w:r w:rsidRPr="00BB4196">
        <w:rPr>
          <w:bCs/>
          <w:iCs/>
        </w:rPr>
        <w:t>В случае присвоения нового адреса объекту адресации аннулируемый адрес объекта адресации и уникальный номер аннулируемого адреса объекта адресации в государственном адресном реестре указываются в решении о присвоении объекту адресации адреса.</w:t>
      </w:r>
    </w:p>
    <w:p w:rsidR="00184145" w:rsidRPr="005A4460" w:rsidRDefault="00184145" w:rsidP="00184145">
      <w:pPr>
        <w:ind w:firstLine="720"/>
        <w:jc w:val="both"/>
        <w:rPr>
          <w:bCs/>
          <w:iCs/>
        </w:rPr>
      </w:pPr>
      <w:r w:rsidRPr="00BB4196">
        <w:rPr>
          <w:bCs/>
          <w:iCs/>
        </w:rPr>
        <w:t>Решение об</w:t>
      </w:r>
      <w:r w:rsidRPr="005A4460">
        <w:rPr>
          <w:bCs/>
          <w:iCs/>
        </w:rPr>
        <w:t xml:space="preserve"> отказе в присвоении объекту адресации адреса или аннулировании его адреса должно содержать причину отказа с обязательной ссылкой на положения пункта 40 Правил присвоения, изменения и аннулирования адресов, утвержденных постановлением Правительства Российской Федерации от 19.11.2014 № 1221, являющиеся основанием для принятия такого решения.</w:t>
      </w:r>
    </w:p>
    <w:p w:rsidR="00184145" w:rsidRPr="005A4460" w:rsidRDefault="00184145" w:rsidP="00184145">
      <w:pPr>
        <w:ind w:firstLine="720"/>
        <w:jc w:val="both"/>
        <w:rPr>
          <w:bCs/>
          <w:iCs/>
        </w:rPr>
      </w:pPr>
      <w:r w:rsidRPr="005A4460">
        <w:rPr>
          <w:bCs/>
          <w:iCs/>
        </w:rPr>
        <w:t>Форма решения об отказе в присвоении объекту адресации адреса или аннулировании его адреса устанавливается Министерством финансов Российской Федерации.</w:t>
      </w:r>
    </w:p>
    <w:p w:rsidR="00184145" w:rsidRPr="00BB4196" w:rsidRDefault="00184145" w:rsidP="00184145">
      <w:pPr>
        <w:ind w:firstLine="720"/>
        <w:jc w:val="both"/>
        <w:rPr>
          <w:bCs/>
          <w:iCs/>
        </w:rPr>
      </w:pPr>
      <w:r w:rsidRPr="005A4460">
        <w:rPr>
          <w:bCs/>
          <w:iCs/>
        </w:rPr>
        <w:lastRenderedPageBreak/>
        <w:t xml:space="preserve">Решение об отказе в присвоении объекту адресации адреса или аннулирование его </w:t>
      </w:r>
      <w:r w:rsidRPr="00BB4196">
        <w:rPr>
          <w:bCs/>
          <w:iCs/>
        </w:rPr>
        <w:t>адреса может быть обжаловано в судебном порядке.</w:t>
      </w:r>
    </w:p>
    <w:p w:rsidR="00184145" w:rsidRPr="00BB4196" w:rsidRDefault="00184145" w:rsidP="00184145">
      <w:pPr>
        <w:ind w:firstLine="720"/>
        <w:jc w:val="both"/>
        <w:rPr>
          <w:rFonts w:cs="Arial"/>
        </w:rPr>
      </w:pPr>
      <w:bookmarkStart w:id="7" w:name="sub_73"/>
      <w:bookmarkEnd w:id="6"/>
      <w:r w:rsidRPr="00BB4196">
        <w:t>3.</w:t>
      </w:r>
      <w:r>
        <w:t>4</w:t>
      </w:r>
      <w:r w:rsidRPr="00BB4196">
        <w:t xml:space="preserve">.3. </w:t>
      </w:r>
      <w:r w:rsidRPr="00BB4196">
        <w:rPr>
          <w:rFonts w:cs="Arial"/>
        </w:rPr>
        <w:t>Информирование и выдача результата предоставления муниципальной услуги.</w:t>
      </w:r>
    </w:p>
    <w:p w:rsidR="00184145" w:rsidRPr="00BB4196" w:rsidRDefault="00184145" w:rsidP="00184145">
      <w:pPr>
        <w:ind w:firstLine="709"/>
        <w:jc w:val="both"/>
        <w:rPr>
          <w:rFonts w:eastAsia="Calibri" w:cs="Arial"/>
          <w:lang w:eastAsia="en-US"/>
        </w:rPr>
      </w:pPr>
      <w:r w:rsidRPr="00BB4196">
        <w:t>3.</w:t>
      </w:r>
      <w:r>
        <w:t>4</w:t>
      </w:r>
      <w:r w:rsidRPr="00BB4196">
        <w:t xml:space="preserve">.3.1. </w:t>
      </w:r>
      <w:r w:rsidRPr="00BB4196">
        <w:rPr>
          <w:rFonts w:eastAsia="Calibri" w:cs="Arial"/>
          <w:lang w:eastAsia="en-US"/>
        </w:rPr>
        <w:t>Решение органа местного самоуправления о присвоении объекту адресации адреса или аннулировании его адреса, а также решение об отказе в таком присвоении или аннулировании адреса направляются уполномоченным органом заявителю (представителю) одним из способов, указанных в заявлении:</w:t>
      </w:r>
    </w:p>
    <w:p w:rsidR="00184145" w:rsidRPr="00BB4196" w:rsidRDefault="00184145" w:rsidP="00184145">
      <w:pPr>
        <w:ind w:firstLine="709"/>
        <w:jc w:val="both"/>
        <w:rPr>
          <w:rFonts w:eastAsia="Calibri" w:cs="Arial"/>
          <w:lang w:eastAsia="en-US"/>
        </w:rPr>
      </w:pPr>
      <w:proofErr w:type="gramStart"/>
      <w:r w:rsidRPr="00BB4196">
        <w:rPr>
          <w:rFonts w:eastAsia="Calibri" w:cs="Arial"/>
          <w:lang w:eastAsia="en-US"/>
        </w:rPr>
        <w:t>в</w:t>
      </w:r>
      <w:proofErr w:type="gramEnd"/>
      <w:r w:rsidRPr="00BB4196">
        <w:rPr>
          <w:rFonts w:eastAsia="Calibri" w:cs="Arial"/>
          <w:lang w:eastAsia="en-US"/>
        </w:rPr>
        <w:t xml:space="preserve">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или портала федеральной информационной адресной системы, не позднее одного рабочего дня со дня истечения срока, указанного в пункте 2.5 настоящего Административного регламента;</w:t>
      </w:r>
    </w:p>
    <w:p w:rsidR="00184145" w:rsidRPr="00BB4196" w:rsidRDefault="00184145" w:rsidP="00184145">
      <w:pPr>
        <w:ind w:firstLine="709"/>
        <w:jc w:val="both"/>
        <w:rPr>
          <w:rFonts w:eastAsia="Calibri" w:cs="Arial"/>
          <w:lang w:eastAsia="en-US"/>
        </w:rPr>
      </w:pPr>
      <w:proofErr w:type="gramStart"/>
      <w:r w:rsidRPr="00BB4196">
        <w:rPr>
          <w:rFonts w:eastAsia="Calibri" w:cs="Arial"/>
          <w:lang w:eastAsia="en-US"/>
        </w:rPr>
        <w:t>в</w:t>
      </w:r>
      <w:proofErr w:type="gramEnd"/>
      <w:r w:rsidRPr="00BB4196">
        <w:rPr>
          <w:rFonts w:eastAsia="Calibri" w:cs="Arial"/>
          <w:lang w:eastAsia="en-US"/>
        </w:rPr>
        <w:t xml:space="preserve"> форме документа на бумажном носителе посредством выдачи заявителю (представителю) лично под расписку либо направления документа не позднее рабочего дня, следующего за 10-м рабочим днем со дня истечения установленного пунктом 2.5 Административного регламента срока посредством почтового отправления по указанному в заявлении почтовому адресу.</w:t>
      </w:r>
    </w:p>
    <w:bookmarkEnd w:id="7"/>
    <w:p w:rsidR="00184145" w:rsidRPr="00BB4196" w:rsidRDefault="00184145" w:rsidP="00184145">
      <w:pPr>
        <w:widowControl w:val="0"/>
        <w:autoSpaceDE w:val="0"/>
        <w:autoSpaceDN w:val="0"/>
        <w:adjustRightInd w:val="0"/>
        <w:ind w:firstLine="720"/>
        <w:jc w:val="both"/>
        <w:rPr>
          <w:rFonts w:eastAsia="Calibri" w:cs="Arial"/>
          <w:lang w:eastAsia="en-US"/>
        </w:rPr>
      </w:pPr>
      <w:r w:rsidRPr="00BB4196">
        <w:rPr>
          <w:rFonts w:eastAsia="Calibri" w:cs="Arial"/>
          <w:lang w:eastAsia="en-US"/>
        </w:rPr>
        <w:t>3.</w:t>
      </w:r>
      <w:r>
        <w:rPr>
          <w:rFonts w:eastAsia="Calibri" w:cs="Arial"/>
          <w:lang w:eastAsia="en-US"/>
        </w:rPr>
        <w:t>4</w:t>
      </w:r>
      <w:r w:rsidRPr="00BB4196">
        <w:rPr>
          <w:rFonts w:eastAsia="Calibri" w:cs="Arial"/>
          <w:lang w:eastAsia="en-US"/>
        </w:rPr>
        <w:t>.3.2.</w:t>
      </w:r>
      <w:r w:rsidRPr="00BB4196">
        <w:rPr>
          <w:bCs/>
          <w:iCs/>
        </w:rPr>
        <w:t xml:space="preserve"> </w:t>
      </w:r>
      <w:r w:rsidRPr="00BB4196">
        <w:rPr>
          <w:rFonts w:eastAsia="Calibri" w:cs="Arial"/>
          <w:lang w:eastAsia="en-US"/>
        </w:rPr>
        <w:t xml:space="preserve">При предоставлении муниципальной услуги через МФЦ </w:t>
      </w:r>
      <w:r w:rsidRPr="00A43F3C">
        <w:rPr>
          <w:u w:val="single"/>
        </w:rPr>
        <w:t>Администраци</w:t>
      </w:r>
      <w:r>
        <w:rPr>
          <w:u w:val="single"/>
        </w:rPr>
        <w:t>я</w:t>
      </w:r>
      <w:r w:rsidR="00E57A40">
        <w:rPr>
          <w:u w:val="single"/>
        </w:rPr>
        <w:t xml:space="preserve"> Верх-Ануйского</w:t>
      </w:r>
      <w:r w:rsidRPr="00A43F3C">
        <w:rPr>
          <w:u w:val="single"/>
        </w:rPr>
        <w:t xml:space="preserve"> сельсовета</w:t>
      </w:r>
      <w:r w:rsidRPr="00BB4196">
        <w:rPr>
          <w:rFonts w:eastAsia="Calibri" w:cs="Arial"/>
          <w:u w:val="single"/>
          <w:lang w:eastAsia="en-US"/>
        </w:rPr>
        <w:t>:</w:t>
      </w:r>
      <w:r w:rsidRPr="00BB4196">
        <w:rPr>
          <w:rFonts w:eastAsia="Calibri" w:cs="Arial"/>
          <w:lang w:eastAsia="en-US"/>
        </w:rPr>
        <w:t xml:space="preserve"> </w:t>
      </w:r>
    </w:p>
    <w:p w:rsidR="00184145" w:rsidRPr="00BB4196" w:rsidRDefault="00184145" w:rsidP="00184145">
      <w:pPr>
        <w:ind w:firstLine="720"/>
        <w:jc w:val="both"/>
        <w:rPr>
          <w:rFonts w:eastAsia="Calibri" w:cs="Arial"/>
          <w:lang w:eastAsia="en-US"/>
        </w:rPr>
      </w:pPr>
      <w:r w:rsidRPr="00BB4196">
        <w:rPr>
          <w:rFonts w:eastAsia="Calibri" w:cs="Arial"/>
          <w:lang w:eastAsia="en-US"/>
        </w:rPr>
        <w:t>1) в срок не позднее рабочего дня, следующего за днем истечения срока, установленного пунктом 2.5 настоящего Административного регламента, направляет решение о предоставлении или решение об отказе в предоставлении муниципальной услуги в МФЦ, который сообщает о принятом решении заявителю и выдает соответствующий документ заявителю при его обращении в МФЦ (при отметке в заявлении о получении результата услуги в МФЦ);</w:t>
      </w:r>
    </w:p>
    <w:p w:rsidR="00184145" w:rsidRPr="00BB4196" w:rsidRDefault="00184145" w:rsidP="00184145">
      <w:pPr>
        <w:ind w:firstLine="720"/>
        <w:jc w:val="both"/>
        <w:rPr>
          <w:rFonts w:eastAsia="Calibri" w:cs="Arial"/>
          <w:lang w:eastAsia="en-US"/>
        </w:rPr>
      </w:pPr>
      <w:r w:rsidRPr="00BB4196">
        <w:rPr>
          <w:rFonts w:eastAsia="Calibri" w:cs="Arial"/>
          <w:lang w:eastAsia="en-US"/>
        </w:rPr>
        <w:t>2) в срок не позднее рабочего дня, следующего за днем истечения срока, установленного пунктом 2.5 настоящего Административного регламента, сообщает о принятом решении заявителю</w:t>
      </w:r>
      <w:r w:rsidRPr="00BB4196">
        <w:rPr>
          <w:bCs/>
        </w:rPr>
        <w:t xml:space="preserve"> и</w:t>
      </w:r>
      <w:r w:rsidRPr="00BB4196">
        <w:rPr>
          <w:rFonts w:eastAsia="Calibri" w:cs="Arial"/>
          <w:lang w:eastAsia="en-US"/>
        </w:rPr>
        <w:t xml:space="preserve"> выдает соответствующий документ заявителю при его личном обращении </w:t>
      </w:r>
      <w:r w:rsidRPr="00BB4196">
        <w:t xml:space="preserve">либо направляет по адресу, указанному в заявлении, </w:t>
      </w:r>
      <w:r w:rsidRPr="00BB4196">
        <w:rPr>
          <w:rFonts w:eastAsia="Calibri" w:cs="Arial"/>
          <w:lang w:eastAsia="en-US"/>
        </w:rPr>
        <w:t xml:space="preserve">а также направляет в МФЦ </w:t>
      </w:r>
      <w:r w:rsidRPr="00BB4196">
        <w:t>уведомление, в котором раскрывает суть решения, принятого по обращению, указывает дату принятия решения</w:t>
      </w:r>
      <w:r w:rsidRPr="00BB4196">
        <w:rPr>
          <w:rFonts w:eastAsia="Calibri" w:cs="Arial"/>
          <w:lang w:eastAsia="en-US"/>
        </w:rPr>
        <w:t xml:space="preserve"> (при отметке в заявлении о получении услуги в </w:t>
      </w:r>
      <w:r w:rsidRPr="00A43F3C">
        <w:rPr>
          <w:u w:val="single"/>
        </w:rPr>
        <w:t>Адм</w:t>
      </w:r>
      <w:r>
        <w:rPr>
          <w:u w:val="single"/>
        </w:rPr>
        <w:t>инистрацию</w:t>
      </w:r>
      <w:r w:rsidR="00E57A40">
        <w:rPr>
          <w:u w:val="single"/>
        </w:rPr>
        <w:t xml:space="preserve"> Верх-Ануйского</w:t>
      </w:r>
      <w:r w:rsidRPr="00A43F3C">
        <w:rPr>
          <w:u w:val="single"/>
        </w:rPr>
        <w:t xml:space="preserve"> сельсовета</w:t>
      </w:r>
      <w:r w:rsidRPr="00BB4196">
        <w:rPr>
          <w:rFonts w:eastAsia="Calibri" w:cs="Arial"/>
          <w:u w:val="single"/>
          <w:lang w:eastAsia="en-US"/>
        </w:rPr>
        <w:t>).</w:t>
      </w:r>
    </w:p>
    <w:p w:rsidR="00184145" w:rsidRPr="00BB4196" w:rsidRDefault="00184145" w:rsidP="00184145">
      <w:pPr>
        <w:widowControl w:val="0"/>
        <w:autoSpaceDE w:val="0"/>
        <w:autoSpaceDN w:val="0"/>
        <w:adjustRightInd w:val="0"/>
        <w:ind w:firstLine="720"/>
        <w:jc w:val="both"/>
        <w:rPr>
          <w:rFonts w:eastAsia="Calibri" w:cs="Arial"/>
          <w:lang w:eastAsia="en-US"/>
        </w:rPr>
      </w:pPr>
      <w:r w:rsidRPr="00BB4196">
        <w:rPr>
          <w:rFonts w:eastAsia="Calibri" w:cs="Arial"/>
          <w:lang w:eastAsia="en-US"/>
        </w:rPr>
        <w:t>3.</w:t>
      </w:r>
      <w:r>
        <w:rPr>
          <w:rFonts w:eastAsia="Calibri" w:cs="Arial"/>
          <w:lang w:eastAsia="en-US"/>
        </w:rPr>
        <w:t>4</w:t>
      </w:r>
      <w:r w:rsidRPr="00BB4196">
        <w:rPr>
          <w:rFonts w:eastAsia="Calibri" w:cs="Arial"/>
          <w:lang w:eastAsia="en-US"/>
        </w:rPr>
        <w:t xml:space="preserve">.3.3. Заявителю передаются документы, подготовленные </w:t>
      </w:r>
      <w:r w:rsidRPr="00A43F3C">
        <w:rPr>
          <w:u w:val="single"/>
        </w:rPr>
        <w:t>Администраци</w:t>
      </w:r>
      <w:r>
        <w:rPr>
          <w:u w:val="single"/>
        </w:rPr>
        <w:t>ей</w:t>
      </w:r>
      <w:r w:rsidR="00E57A40">
        <w:rPr>
          <w:u w:val="single"/>
        </w:rPr>
        <w:t xml:space="preserve"> Верх-Ануйского</w:t>
      </w:r>
      <w:r w:rsidRPr="00A43F3C">
        <w:rPr>
          <w:u w:val="single"/>
        </w:rPr>
        <w:t xml:space="preserve"> сельсовета</w:t>
      </w:r>
      <w:r w:rsidRPr="00BB4196">
        <w:rPr>
          <w:rFonts w:eastAsia="Calibri" w:cs="Arial"/>
          <w:lang w:eastAsia="en-US"/>
        </w:rPr>
        <w:t xml:space="preserve"> по результатам предоставления муниципальной услуги, а также документы, подлежащие возврату заявителю по завершению предоставления услуги (при наличии). </w:t>
      </w:r>
    </w:p>
    <w:p w:rsidR="00184145" w:rsidRPr="005A4460" w:rsidRDefault="00184145" w:rsidP="00184145">
      <w:pPr>
        <w:ind w:firstLine="720"/>
        <w:jc w:val="both"/>
        <w:rPr>
          <w:rFonts w:eastAsia="Calibri" w:cs="Arial"/>
          <w:lang w:eastAsia="en-US"/>
        </w:rPr>
      </w:pPr>
      <w:r w:rsidRPr="00BB4196">
        <w:rPr>
          <w:rFonts w:eastAsia="Calibri" w:cs="Arial"/>
          <w:lang w:eastAsia="en-US"/>
        </w:rPr>
        <w:t>Выдача документов производится заявителю либо доверенному лицу заявителя при предъявлении документа</w:t>
      </w:r>
      <w:r w:rsidRPr="005A4460">
        <w:rPr>
          <w:rFonts w:eastAsia="Calibri" w:cs="Arial"/>
          <w:lang w:eastAsia="en-US"/>
        </w:rPr>
        <w:t>, удостоверяющего личность, а также документа, подтверждающего полномочия по получению документов от имени заявителя (для доверенных лиц).</w:t>
      </w:r>
    </w:p>
    <w:p w:rsidR="00184145" w:rsidRPr="00BB4196" w:rsidRDefault="00184145" w:rsidP="00184145">
      <w:pPr>
        <w:widowControl w:val="0"/>
        <w:autoSpaceDE w:val="0"/>
        <w:autoSpaceDN w:val="0"/>
        <w:adjustRightInd w:val="0"/>
        <w:ind w:firstLine="720"/>
        <w:jc w:val="both"/>
        <w:rPr>
          <w:rFonts w:eastAsia="Calibri"/>
          <w:lang w:eastAsia="en-US"/>
        </w:rPr>
      </w:pPr>
      <w:r w:rsidRPr="00BB4196">
        <w:rPr>
          <w:rFonts w:eastAsia="Calibri" w:cs="Arial"/>
          <w:lang w:eastAsia="en-US"/>
        </w:rPr>
        <w:t>При выдаче документов заявитель дает расписку в получении документов, в которой указываются все документы, передаваемые заявителю, дата передачи документов.</w:t>
      </w:r>
    </w:p>
    <w:p w:rsidR="00184145" w:rsidRPr="00BB4196" w:rsidRDefault="00184145" w:rsidP="00184145">
      <w:pPr>
        <w:widowControl w:val="0"/>
        <w:autoSpaceDE w:val="0"/>
        <w:autoSpaceDN w:val="0"/>
        <w:adjustRightInd w:val="0"/>
        <w:ind w:firstLine="720"/>
        <w:jc w:val="both"/>
      </w:pPr>
      <w:r w:rsidRPr="00BB4196">
        <w:rPr>
          <w:rFonts w:eastAsia="Calibri"/>
          <w:lang w:eastAsia="en-US"/>
        </w:rPr>
        <w:t>3.</w:t>
      </w:r>
      <w:r>
        <w:rPr>
          <w:rFonts w:eastAsia="Calibri"/>
          <w:lang w:eastAsia="en-US"/>
        </w:rPr>
        <w:t>4</w:t>
      </w:r>
      <w:r w:rsidRPr="00BB4196">
        <w:rPr>
          <w:rFonts w:eastAsia="Calibri"/>
          <w:lang w:eastAsia="en-US"/>
        </w:rPr>
        <w:t xml:space="preserve">.4. </w:t>
      </w:r>
      <w:r w:rsidRPr="00BB4196">
        <w:t xml:space="preserve">Результатом </w:t>
      </w:r>
      <w:r w:rsidRPr="00BB4196">
        <w:rPr>
          <w:rFonts w:cs="Arial"/>
        </w:rPr>
        <w:t xml:space="preserve">выполнения административной процедуры </w:t>
      </w:r>
      <w:r w:rsidRPr="00BB4196">
        <w:t>является:</w:t>
      </w:r>
    </w:p>
    <w:p w:rsidR="00184145" w:rsidRPr="00BB4196" w:rsidRDefault="00184145" w:rsidP="00184145">
      <w:pPr>
        <w:autoSpaceDE w:val="0"/>
        <w:autoSpaceDN w:val="0"/>
        <w:adjustRightInd w:val="0"/>
        <w:ind w:firstLine="709"/>
        <w:jc w:val="both"/>
      </w:pPr>
      <w:r w:rsidRPr="00BB4196">
        <w:t>1) выдача решения о присвоении адреса объекту адресации или его аннулировании;</w:t>
      </w:r>
    </w:p>
    <w:p w:rsidR="00184145" w:rsidRPr="00BB4196" w:rsidRDefault="00184145" w:rsidP="00184145">
      <w:pPr>
        <w:widowControl w:val="0"/>
        <w:autoSpaceDE w:val="0"/>
        <w:autoSpaceDN w:val="0"/>
        <w:adjustRightInd w:val="0"/>
        <w:ind w:firstLine="709"/>
        <w:jc w:val="both"/>
      </w:pPr>
      <w:r w:rsidRPr="00BB4196">
        <w:t>2) выдача решения об отказе в присвоении адреса объекту адресации или его аннулировании.</w:t>
      </w:r>
    </w:p>
    <w:p w:rsidR="00184145" w:rsidRPr="005A4460" w:rsidRDefault="00184145" w:rsidP="00184145">
      <w:pPr>
        <w:widowControl w:val="0"/>
        <w:autoSpaceDE w:val="0"/>
        <w:autoSpaceDN w:val="0"/>
        <w:adjustRightInd w:val="0"/>
        <w:ind w:firstLine="709"/>
        <w:jc w:val="both"/>
      </w:pPr>
    </w:p>
    <w:p w:rsidR="00184145" w:rsidRPr="005A4460" w:rsidRDefault="00184145" w:rsidP="00184145">
      <w:pPr>
        <w:autoSpaceDE w:val="0"/>
        <w:autoSpaceDN w:val="0"/>
        <w:adjustRightInd w:val="0"/>
        <w:jc w:val="center"/>
        <w:rPr>
          <w:b/>
        </w:rPr>
      </w:pPr>
      <w:r w:rsidRPr="005A4460">
        <w:rPr>
          <w:b/>
          <w:lang w:val="en-US"/>
        </w:rPr>
        <w:t>IV</w:t>
      </w:r>
      <w:r w:rsidRPr="005A4460">
        <w:rPr>
          <w:b/>
        </w:rPr>
        <w:t>. Формы контроля за исполнением Административного регламента</w:t>
      </w:r>
    </w:p>
    <w:p w:rsidR="00184145" w:rsidRPr="005A4460" w:rsidRDefault="00184145" w:rsidP="00184145">
      <w:pPr>
        <w:autoSpaceDE w:val="0"/>
        <w:autoSpaceDN w:val="0"/>
        <w:adjustRightInd w:val="0"/>
        <w:jc w:val="center"/>
        <w:rPr>
          <w:b/>
        </w:rPr>
      </w:pPr>
    </w:p>
    <w:p w:rsidR="00184145" w:rsidRPr="00BB4196" w:rsidRDefault="00184145" w:rsidP="00184145">
      <w:pPr>
        <w:autoSpaceDE w:val="0"/>
        <w:autoSpaceDN w:val="0"/>
        <w:adjustRightInd w:val="0"/>
        <w:ind w:firstLine="720"/>
        <w:jc w:val="both"/>
      </w:pPr>
      <w:r w:rsidRPr="00BB4196">
        <w:t xml:space="preserve">4.1. Контроль за предоставлением муниципальной услуги осуществляется в форме текущего контроля за соблюдением и исполнением </w:t>
      </w:r>
      <w:r w:rsidRPr="00BB4196">
        <w:rPr>
          <w:rFonts w:eastAsia="Calibri"/>
          <w:lang w:eastAsia="en-US"/>
        </w:rPr>
        <w:t xml:space="preserve">ответственными </w:t>
      </w:r>
      <w:r w:rsidRPr="00BB4196">
        <w:t xml:space="preserve">должностными лицами </w:t>
      </w:r>
      <w:r w:rsidR="00E57A40">
        <w:rPr>
          <w:u w:val="single"/>
        </w:rPr>
        <w:t>Администрации Верх-Ануйского</w:t>
      </w:r>
      <w:r w:rsidRPr="00A43F3C">
        <w:rPr>
          <w:u w:val="single"/>
        </w:rPr>
        <w:t xml:space="preserve"> сельсовета</w:t>
      </w:r>
      <w:r w:rsidRPr="00BB4196">
        <w:t xml:space="preserve"> положений Административного регламента, </w:t>
      </w:r>
      <w:r w:rsidRPr="00BB4196">
        <w:lastRenderedPageBreak/>
        <w:t>плановых и внеплановых проверок полноты и качества предоставления муниципальной услуги.</w:t>
      </w:r>
    </w:p>
    <w:p w:rsidR="00184145" w:rsidRPr="00BB4196" w:rsidRDefault="00184145" w:rsidP="00184145">
      <w:pPr>
        <w:widowControl w:val="0"/>
        <w:tabs>
          <w:tab w:val="left" w:pos="426"/>
        </w:tabs>
        <w:ind w:firstLine="720"/>
        <w:jc w:val="both"/>
        <w:rPr>
          <w:spacing w:val="-4"/>
        </w:rPr>
      </w:pPr>
      <w:r w:rsidRPr="00BB4196">
        <w:rPr>
          <w:rFonts w:eastAsia="Calibri"/>
          <w:lang w:eastAsia="en-US"/>
        </w:rPr>
        <w:t>4.2.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решений ответственными</w:t>
      </w:r>
      <w:r w:rsidRPr="00BB4196">
        <w:t xml:space="preserve"> должностными</w:t>
      </w:r>
      <w:r w:rsidRPr="00BB4196">
        <w:rPr>
          <w:rFonts w:eastAsia="Calibri"/>
          <w:lang w:eastAsia="en-US"/>
        </w:rPr>
        <w:t xml:space="preserve"> лицами </w:t>
      </w:r>
      <w:r w:rsidRPr="00BB4196">
        <w:rPr>
          <w:spacing w:val="-4"/>
        </w:rPr>
        <w:t xml:space="preserve">осуществляется </w:t>
      </w:r>
      <w:r w:rsidRPr="00BB4196">
        <w:rPr>
          <w:spacing w:val="-4"/>
          <w:u w:val="single"/>
        </w:rPr>
        <w:t xml:space="preserve">главой администрации </w:t>
      </w:r>
      <w:r w:rsidR="00E57A40">
        <w:rPr>
          <w:u w:val="single"/>
        </w:rPr>
        <w:t>Верх-Ануйского</w:t>
      </w:r>
      <w:r w:rsidRPr="00A43F3C">
        <w:rPr>
          <w:u w:val="single"/>
        </w:rPr>
        <w:t xml:space="preserve"> сельсовета</w:t>
      </w:r>
      <w:r w:rsidRPr="00BB4196">
        <w:rPr>
          <w:spacing w:val="-4"/>
        </w:rPr>
        <w:t xml:space="preserve">, </w:t>
      </w:r>
      <w:r w:rsidRPr="00BB4196">
        <w:rPr>
          <w:spacing w:val="-4"/>
          <w:u w:val="single"/>
        </w:rPr>
        <w:t>руководителем органа местного самоуправления и начальником структурного подразделения органа местного самоуправления</w:t>
      </w:r>
      <w:r w:rsidRPr="00BB4196">
        <w:rPr>
          <w:spacing w:val="-4"/>
        </w:rPr>
        <w:t>.</w:t>
      </w:r>
    </w:p>
    <w:p w:rsidR="00184145" w:rsidRPr="005A4460" w:rsidRDefault="00184145" w:rsidP="00184145">
      <w:pPr>
        <w:ind w:firstLine="720"/>
        <w:jc w:val="both"/>
        <w:rPr>
          <w:rFonts w:eastAsia="Calibri"/>
          <w:lang w:eastAsia="en-US"/>
        </w:rPr>
      </w:pPr>
      <w:r w:rsidRPr="00BB4196">
        <w:rPr>
          <w:rFonts w:eastAsia="Calibri"/>
          <w:lang w:eastAsia="en-US"/>
        </w:rPr>
        <w:t>4.3. Порядок и периодичность проведения плановых и внеплановых проверок полноты и качества предоставления муниципальной услуги, в том числе порядок и формы контроля за полнотой и</w:t>
      </w:r>
      <w:r w:rsidRPr="005A4460">
        <w:rPr>
          <w:rFonts w:eastAsia="Calibri"/>
          <w:lang w:eastAsia="en-US"/>
        </w:rPr>
        <w:t xml:space="preserve"> качеством ее предоставления, осуществляется соответственно на основании ежегодных планов работы и по конкретному обращению.</w:t>
      </w:r>
    </w:p>
    <w:p w:rsidR="00184145" w:rsidRPr="005A4460" w:rsidRDefault="00184145" w:rsidP="00184145">
      <w:pPr>
        <w:widowControl w:val="0"/>
        <w:tabs>
          <w:tab w:val="left" w:pos="426"/>
        </w:tabs>
        <w:ind w:firstLine="720"/>
        <w:jc w:val="both"/>
        <w:rPr>
          <w:spacing w:val="-4"/>
        </w:rPr>
      </w:pPr>
      <w:r w:rsidRPr="005A4460">
        <w:rPr>
          <w:spacing w:val="-4"/>
        </w:rPr>
        <w:t>При ежегодной плановой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184145" w:rsidRPr="005A4460" w:rsidRDefault="00184145" w:rsidP="00184145">
      <w:pPr>
        <w:widowControl w:val="0"/>
        <w:tabs>
          <w:tab w:val="left" w:pos="426"/>
        </w:tabs>
        <w:ind w:firstLine="720"/>
        <w:jc w:val="both"/>
      </w:pPr>
      <w:r w:rsidRPr="005A4460">
        <w:t xml:space="preserve">Для проведения проверки полноты и качества предоставления муниципальной услуги формируется комиссия, состав которой </w:t>
      </w:r>
      <w:proofErr w:type="gramStart"/>
      <w:r w:rsidRPr="005A4460">
        <w:t xml:space="preserve">утверждается </w:t>
      </w:r>
      <w:r>
        <w:t xml:space="preserve"> </w:t>
      </w:r>
      <w:r>
        <w:rPr>
          <w:spacing w:val="-4"/>
          <w:u w:val="single"/>
        </w:rPr>
        <w:t>главой</w:t>
      </w:r>
      <w:proofErr w:type="gramEnd"/>
      <w:r w:rsidRPr="005A4460">
        <w:rPr>
          <w:spacing w:val="-4"/>
          <w:u w:val="single"/>
        </w:rPr>
        <w:t xml:space="preserve">(заместителем главы) администрации </w:t>
      </w:r>
      <w:r w:rsidR="00E57A40">
        <w:rPr>
          <w:spacing w:val="-4"/>
          <w:u w:val="single"/>
        </w:rPr>
        <w:t>Верх-Ануйского</w:t>
      </w:r>
      <w:r>
        <w:rPr>
          <w:spacing w:val="-4"/>
          <w:u w:val="single"/>
        </w:rPr>
        <w:t xml:space="preserve"> сельсовета</w:t>
      </w:r>
      <w:r w:rsidRPr="005A4460">
        <w:rPr>
          <w:spacing w:val="-4"/>
          <w:u w:val="single"/>
        </w:rPr>
        <w:t>.</w:t>
      </w:r>
    </w:p>
    <w:p w:rsidR="00184145" w:rsidRPr="005A4460" w:rsidRDefault="00184145" w:rsidP="00184145">
      <w:pPr>
        <w:widowControl w:val="0"/>
        <w:tabs>
          <w:tab w:val="left" w:pos="426"/>
        </w:tabs>
        <w:ind w:firstLine="720"/>
        <w:jc w:val="both"/>
      </w:pPr>
      <w:r w:rsidRPr="005A4460">
        <w:rPr>
          <w:spacing w:val="-2"/>
        </w:rPr>
        <w:t>Результаты деятельности комиссии оформляются в виде Акта</w:t>
      </w:r>
      <w:r w:rsidRPr="005A4460">
        <w:t xml:space="preserve"> проверки полноты и качества предоставления муниципальной услуги (далее – Акт)</w:t>
      </w:r>
      <w:r w:rsidRPr="005A4460">
        <w:rPr>
          <w:spacing w:val="-2"/>
        </w:rPr>
        <w:t xml:space="preserve">, в котором отмечаются выявленные недостатки и предложения по их устранению. </w:t>
      </w:r>
      <w:r w:rsidRPr="005A4460">
        <w:t>Акт подписывается членами комиссии.</w:t>
      </w:r>
    </w:p>
    <w:p w:rsidR="00184145" w:rsidRPr="00BB4196" w:rsidRDefault="00184145" w:rsidP="00184145">
      <w:pPr>
        <w:widowControl w:val="0"/>
        <w:tabs>
          <w:tab w:val="left" w:pos="426"/>
        </w:tabs>
        <w:ind w:firstLine="720"/>
        <w:jc w:val="both"/>
      </w:pPr>
    </w:p>
    <w:p w:rsidR="00184145" w:rsidRPr="00BB4196" w:rsidRDefault="00184145" w:rsidP="00184145">
      <w:pPr>
        <w:autoSpaceDE w:val="0"/>
        <w:autoSpaceDN w:val="0"/>
        <w:adjustRightInd w:val="0"/>
        <w:ind w:firstLine="720"/>
        <w:jc w:val="both"/>
        <w:outlineLvl w:val="1"/>
        <w:rPr>
          <w:rFonts w:eastAsia="Calibri"/>
          <w:lang w:eastAsia="en-US"/>
        </w:rPr>
      </w:pPr>
      <w:r w:rsidRPr="00BB4196">
        <w:rPr>
          <w:rFonts w:eastAsia="Calibri"/>
          <w:lang w:eastAsia="en-US"/>
        </w:rPr>
        <w:t>4.4. Ответственность муниципальных служащих органа местного самоуправления Алтайского края и иных должностных лиц за решения и действия (бездействие), принимаемые (осуществляемые) в ходе предоставления муниципальной услуги.</w:t>
      </w:r>
    </w:p>
    <w:p w:rsidR="00184145" w:rsidRPr="005A4460" w:rsidRDefault="00184145" w:rsidP="00184145">
      <w:pPr>
        <w:widowControl w:val="0"/>
        <w:ind w:firstLine="720"/>
        <w:jc w:val="both"/>
      </w:pPr>
      <w:r w:rsidRPr="00BB4196">
        <w:t>По</w:t>
      </w:r>
      <w:r w:rsidRPr="005A4460">
        <w:t xml:space="preserve">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184145" w:rsidRPr="005A4460" w:rsidRDefault="00184145" w:rsidP="00184145">
      <w:pPr>
        <w:widowControl w:val="0"/>
        <w:ind w:firstLine="720"/>
        <w:jc w:val="both"/>
      </w:pPr>
      <w:r w:rsidRPr="005A4460">
        <w:t xml:space="preserve">Персональная ответственность </w:t>
      </w:r>
      <w:r w:rsidRPr="005A4460">
        <w:rPr>
          <w:rFonts w:eastAsia="Calibri"/>
          <w:lang w:eastAsia="en-US"/>
        </w:rPr>
        <w:t xml:space="preserve">должностных лиц </w:t>
      </w:r>
      <w:r w:rsidRPr="005A4460">
        <w:rPr>
          <w:rFonts w:eastAsia="Calibri"/>
          <w:u w:val="single"/>
          <w:lang w:eastAsia="en-US"/>
        </w:rPr>
        <w:t>органа местного самоуправления</w:t>
      </w:r>
      <w:r w:rsidRPr="005A4460">
        <w:rPr>
          <w:rFonts w:eastAsia="Calibri"/>
          <w:lang w:eastAsia="en-US"/>
        </w:rPr>
        <w:t xml:space="preserve"> </w:t>
      </w:r>
      <w:r w:rsidRPr="005A4460">
        <w:t>закрепляется в их должностных инструкциях в соответствии с требованиями законодательства Российской Федерации.</w:t>
      </w:r>
    </w:p>
    <w:p w:rsidR="00184145" w:rsidRPr="005A4460" w:rsidRDefault="00184145" w:rsidP="00184145">
      <w:pPr>
        <w:widowControl w:val="0"/>
        <w:autoSpaceDE w:val="0"/>
        <w:autoSpaceDN w:val="0"/>
        <w:adjustRightInd w:val="0"/>
        <w:jc w:val="center"/>
        <w:outlineLvl w:val="2"/>
      </w:pPr>
    </w:p>
    <w:p w:rsidR="00184145" w:rsidRDefault="00184145" w:rsidP="00184145">
      <w:pPr>
        <w:widowControl w:val="0"/>
        <w:spacing w:line="240" w:lineRule="exact"/>
        <w:jc w:val="center"/>
        <w:rPr>
          <w:sz w:val="28"/>
          <w:szCs w:val="28"/>
        </w:rPr>
      </w:pPr>
      <w:r w:rsidRPr="007168E5">
        <w:rPr>
          <w:sz w:val="28"/>
          <w:szCs w:val="28"/>
          <w:lang w:val="en-US"/>
        </w:rPr>
        <w:t>V</w:t>
      </w:r>
      <w:r w:rsidRPr="007168E5">
        <w:rPr>
          <w:sz w:val="28"/>
          <w:szCs w:val="28"/>
        </w:rPr>
        <w:t>. </w:t>
      </w:r>
      <w:r w:rsidRPr="00753FB3">
        <w:rPr>
          <w:sz w:val="28"/>
          <w:szCs w:val="28"/>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w:t>
      </w:r>
      <w:r w:rsidRPr="00753FB3">
        <w:rPr>
          <w:rStyle w:val="aff"/>
          <w:szCs w:val="28"/>
        </w:rPr>
        <w:footnoteReference w:id="5"/>
      </w:r>
      <w:r w:rsidRPr="00753FB3">
        <w:rPr>
          <w:sz w:val="28"/>
          <w:szCs w:val="28"/>
        </w:rPr>
        <w:t>, организаций, привлекаемых уполномоченным многофункциональным центром в установленном законом порядке, а также их должностных лиц, муниципальных служащих, работников</w:t>
      </w:r>
    </w:p>
    <w:p w:rsidR="00184145" w:rsidRPr="00962D60" w:rsidRDefault="00184145" w:rsidP="00184145">
      <w:pPr>
        <w:widowControl w:val="0"/>
        <w:ind w:right="79"/>
        <w:jc w:val="center"/>
      </w:pPr>
    </w:p>
    <w:p w:rsidR="00184145" w:rsidRPr="00753FB3" w:rsidRDefault="00184145" w:rsidP="00184145">
      <w:pPr>
        <w:autoSpaceDE w:val="0"/>
        <w:autoSpaceDN w:val="0"/>
        <w:adjustRightInd w:val="0"/>
        <w:ind w:firstLine="709"/>
        <w:jc w:val="both"/>
        <w:outlineLvl w:val="1"/>
      </w:pPr>
      <w:r w:rsidRPr="00753FB3">
        <w:rPr>
          <w:b/>
          <w:lang w:eastAsia="en-US"/>
        </w:rPr>
        <w:t>5.1.</w:t>
      </w:r>
      <w:r w:rsidRPr="00753FB3">
        <w:rPr>
          <w:lang w:eastAsia="en-US"/>
        </w:rPr>
        <w:t xml:space="preserve"> </w:t>
      </w:r>
      <w:r w:rsidRPr="00753FB3">
        <w:t xml:space="preserve">Заявители имеют право на досудебное (внесудебное) обжалование решений и действий (бездействия) </w:t>
      </w:r>
      <w:r w:rsidR="00E57A40">
        <w:rPr>
          <w:u w:val="single"/>
        </w:rPr>
        <w:t>Администрации Верх-Ануйского</w:t>
      </w:r>
      <w:r w:rsidRPr="00A43F3C">
        <w:rPr>
          <w:u w:val="single"/>
        </w:rPr>
        <w:t xml:space="preserve"> сельсовета</w:t>
      </w:r>
      <w:r w:rsidRPr="00753FB3">
        <w:t xml:space="preserve">, должностных лиц </w:t>
      </w:r>
      <w:r w:rsidRPr="00753FB3">
        <w:rPr>
          <w:u w:val="single"/>
          <w:lang w:eastAsia="en-US"/>
        </w:rPr>
        <w:t>органа местного самоуправления</w:t>
      </w:r>
      <w:r w:rsidRPr="00753FB3">
        <w:t xml:space="preserve"> либо муниципальных служащих при предоставлении ими муниципальной услуги, а также право на получение сведений и документов, необходимых для обоснования и рассмотрения жалобы.</w:t>
      </w:r>
    </w:p>
    <w:p w:rsidR="00184145" w:rsidRPr="007F23BA" w:rsidRDefault="00184145" w:rsidP="00184145">
      <w:pPr>
        <w:autoSpaceDE w:val="0"/>
        <w:autoSpaceDN w:val="0"/>
        <w:adjustRightInd w:val="0"/>
        <w:ind w:firstLine="709"/>
        <w:jc w:val="both"/>
        <w:outlineLvl w:val="1"/>
      </w:pPr>
      <w:r w:rsidRPr="00753FB3">
        <w:t xml:space="preserve">Заявители имеют право на досудебное (внесудебное) обжалование решений и действий (бездействия) Многофункционального центра, работника </w:t>
      </w:r>
      <w:r w:rsidRPr="00753FB3">
        <w:lastRenderedPageBreak/>
        <w:t>Многофункционального центра при предоставлении ими муниципальной услуги в случаях, предусмотренных в пунктах 1, 3, 4, 6, 8 пункта 5.2 Административного регламента.</w:t>
      </w:r>
    </w:p>
    <w:p w:rsidR="00184145" w:rsidRPr="00962D60" w:rsidRDefault="00184145" w:rsidP="00184145">
      <w:pPr>
        <w:autoSpaceDE w:val="0"/>
        <w:autoSpaceDN w:val="0"/>
        <w:adjustRightInd w:val="0"/>
        <w:ind w:firstLine="709"/>
        <w:jc w:val="both"/>
        <w:outlineLvl w:val="1"/>
        <w:rPr>
          <w:lang w:eastAsia="en-US"/>
        </w:rPr>
      </w:pPr>
      <w:r w:rsidRPr="00962D60">
        <w:rPr>
          <w:b/>
          <w:lang w:eastAsia="en-US"/>
        </w:rPr>
        <w:t>5.2.</w:t>
      </w:r>
      <w:r w:rsidRPr="00962D60">
        <w:rPr>
          <w:lang w:eastAsia="en-US"/>
        </w:rPr>
        <w:t xml:space="preserve"> Заявитель может обратиться с жалобой, в том числе в следующих случаях:</w:t>
      </w:r>
    </w:p>
    <w:p w:rsidR="00184145" w:rsidRPr="00962D60" w:rsidRDefault="00184145" w:rsidP="00184145">
      <w:pPr>
        <w:autoSpaceDE w:val="0"/>
        <w:autoSpaceDN w:val="0"/>
        <w:adjustRightInd w:val="0"/>
        <w:ind w:firstLine="709"/>
        <w:jc w:val="both"/>
        <w:outlineLvl w:val="1"/>
        <w:rPr>
          <w:lang w:eastAsia="en-US"/>
        </w:rPr>
      </w:pPr>
      <w:r w:rsidRPr="00962D60">
        <w:rPr>
          <w:lang w:eastAsia="en-US"/>
        </w:rPr>
        <w:t>1) нарушение срока регистрации запроса заявителя о предоставлении муниципальной услуги;</w:t>
      </w:r>
    </w:p>
    <w:p w:rsidR="00184145" w:rsidRPr="00962D60" w:rsidRDefault="00184145" w:rsidP="00184145">
      <w:pPr>
        <w:autoSpaceDE w:val="0"/>
        <w:autoSpaceDN w:val="0"/>
        <w:adjustRightInd w:val="0"/>
        <w:ind w:firstLine="709"/>
        <w:jc w:val="both"/>
        <w:outlineLvl w:val="1"/>
        <w:rPr>
          <w:lang w:eastAsia="en-US"/>
        </w:rPr>
      </w:pPr>
      <w:r w:rsidRPr="00962D60">
        <w:rPr>
          <w:lang w:eastAsia="en-US"/>
        </w:rPr>
        <w:t>2) нарушение срока предоставления муниципальной услуги;</w:t>
      </w:r>
    </w:p>
    <w:p w:rsidR="00184145" w:rsidRPr="00962D60" w:rsidRDefault="00184145" w:rsidP="00184145">
      <w:pPr>
        <w:autoSpaceDE w:val="0"/>
        <w:autoSpaceDN w:val="0"/>
        <w:adjustRightInd w:val="0"/>
        <w:ind w:firstLine="709"/>
        <w:jc w:val="both"/>
        <w:outlineLvl w:val="1"/>
        <w:rPr>
          <w:lang w:eastAsia="en-US"/>
        </w:rPr>
      </w:pPr>
      <w:r w:rsidRPr="00962D60">
        <w:rPr>
          <w:lang w:eastAsia="en-US"/>
        </w:rPr>
        <w:t>3) требование у заявителя документов, не предусмотренных нормативными правовыми актами Российской Федерации, нормативными правовыми актами Алтайского края и муниципальными правовыми актами для предоставления муниципальной услуги;</w:t>
      </w:r>
    </w:p>
    <w:p w:rsidR="00184145" w:rsidRPr="00962D60" w:rsidRDefault="00184145" w:rsidP="00184145">
      <w:pPr>
        <w:autoSpaceDE w:val="0"/>
        <w:autoSpaceDN w:val="0"/>
        <w:adjustRightInd w:val="0"/>
        <w:ind w:firstLine="709"/>
        <w:jc w:val="both"/>
        <w:outlineLvl w:val="1"/>
        <w:rPr>
          <w:lang w:eastAsia="en-US"/>
        </w:rPr>
      </w:pPr>
      <w:r w:rsidRPr="00962D60">
        <w:rPr>
          <w:lang w:eastAsia="en-U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w:t>
      </w:r>
    </w:p>
    <w:p w:rsidR="00184145" w:rsidRPr="00962D60" w:rsidRDefault="00184145" w:rsidP="00184145">
      <w:pPr>
        <w:autoSpaceDE w:val="0"/>
        <w:autoSpaceDN w:val="0"/>
        <w:adjustRightInd w:val="0"/>
        <w:ind w:firstLine="709"/>
        <w:jc w:val="both"/>
        <w:outlineLvl w:val="1"/>
        <w:rPr>
          <w:lang w:eastAsia="en-US"/>
        </w:rPr>
      </w:pPr>
      <w:r w:rsidRPr="00962D60">
        <w:rPr>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r w:rsidRPr="007F23BA">
        <w:rPr>
          <w:lang w:eastAsia="en-US"/>
        </w:rPr>
        <w:t xml:space="preserve"> </w:t>
      </w:r>
      <w:r w:rsidRPr="00753FB3">
        <w:rPr>
          <w:lang w:eastAsia="en-US"/>
        </w:rPr>
        <w:t>законами, иными нормативными правовыми актами Алтайского края и муниципальными правовыми актами;</w:t>
      </w:r>
    </w:p>
    <w:p w:rsidR="00184145" w:rsidRPr="00962D60" w:rsidRDefault="00184145" w:rsidP="00184145">
      <w:pPr>
        <w:autoSpaceDE w:val="0"/>
        <w:autoSpaceDN w:val="0"/>
        <w:adjustRightInd w:val="0"/>
        <w:ind w:firstLine="709"/>
        <w:jc w:val="both"/>
        <w:outlineLvl w:val="1"/>
        <w:rPr>
          <w:lang w:eastAsia="en-US"/>
        </w:rPr>
      </w:pPr>
      <w:r w:rsidRPr="00962D60">
        <w:rPr>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184145" w:rsidRDefault="00184145" w:rsidP="00184145">
      <w:pPr>
        <w:autoSpaceDE w:val="0"/>
        <w:autoSpaceDN w:val="0"/>
        <w:adjustRightInd w:val="0"/>
        <w:ind w:firstLine="709"/>
        <w:jc w:val="both"/>
        <w:outlineLvl w:val="1"/>
        <w:rPr>
          <w:lang w:eastAsia="en-US"/>
        </w:rPr>
      </w:pPr>
      <w:r w:rsidRPr="00962D60">
        <w:rPr>
          <w:lang w:eastAsia="en-US"/>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w:t>
      </w:r>
      <w:r>
        <w:rPr>
          <w:lang w:eastAsia="en-US"/>
        </w:rPr>
        <w:t>ний;</w:t>
      </w:r>
    </w:p>
    <w:p w:rsidR="00184145" w:rsidRPr="00753FB3" w:rsidRDefault="00184145" w:rsidP="00184145">
      <w:pPr>
        <w:autoSpaceDE w:val="0"/>
        <w:autoSpaceDN w:val="0"/>
        <w:adjustRightInd w:val="0"/>
        <w:ind w:firstLine="709"/>
        <w:jc w:val="both"/>
        <w:outlineLvl w:val="1"/>
        <w:rPr>
          <w:lang w:eastAsia="en-US"/>
        </w:rPr>
      </w:pPr>
      <w:r w:rsidRPr="00753FB3">
        <w:rPr>
          <w:lang w:eastAsia="en-US"/>
        </w:rPr>
        <w:t>8) нарушение срока или порядка выдачи документов по результатам предоставления муниципальной услуги;</w:t>
      </w:r>
    </w:p>
    <w:p w:rsidR="00184145" w:rsidRPr="00962D60" w:rsidRDefault="00184145" w:rsidP="00184145">
      <w:pPr>
        <w:autoSpaceDE w:val="0"/>
        <w:autoSpaceDN w:val="0"/>
        <w:adjustRightInd w:val="0"/>
        <w:ind w:firstLine="709"/>
        <w:jc w:val="both"/>
        <w:outlineLvl w:val="1"/>
        <w:rPr>
          <w:lang w:eastAsia="en-US"/>
        </w:rPr>
      </w:pPr>
      <w:r w:rsidRPr="00753FB3">
        <w:rPr>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
    <w:p w:rsidR="00184145" w:rsidRPr="00962D60" w:rsidRDefault="00184145" w:rsidP="00184145">
      <w:pPr>
        <w:autoSpaceDE w:val="0"/>
        <w:autoSpaceDN w:val="0"/>
        <w:adjustRightInd w:val="0"/>
        <w:ind w:firstLine="709"/>
        <w:jc w:val="both"/>
        <w:outlineLvl w:val="1"/>
        <w:rPr>
          <w:lang w:eastAsia="en-US"/>
        </w:rPr>
      </w:pPr>
      <w:r w:rsidRPr="00962D60">
        <w:rPr>
          <w:b/>
          <w:lang w:eastAsia="en-US"/>
        </w:rPr>
        <w:t>5.3.</w:t>
      </w:r>
      <w:r w:rsidRPr="00962D60">
        <w:rPr>
          <w:lang w:eastAsia="en-US"/>
        </w:rPr>
        <w:t xml:space="preserve"> Общие требования к порядку подачи и рассмотрения жалобы.</w:t>
      </w:r>
    </w:p>
    <w:p w:rsidR="00184145" w:rsidRPr="00753FB3" w:rsidRDefault="00184145" w:rsidP="00184145">
      <w:pPr>
        <w:autoSpaceDE w:val="0"/>
        <w:autoSpaceDN w:val="0"/>
        <w:adjustRightInd w:val="0"/>
        <w:ind w:firstLine="709"/>
        <w:jc w:val="both"/>
        <w:outlineLvl w:val="1"/>
      </w:pPr>
      <w:r w:rsidRPr="00753FB3">
        <w:rPr>
          <w:b/>
          <w:lang w:eastAsia="en-US"/>
        </w:rPr>
        <w:t>5.3.1.</w:t>
      </w:r>
      <w:r w:rsidRPr="00753FB3">
        <w:rPr>
          <w:lang w:eastAsia="en-US"/>
        </w:rPr>
        <w:t xml:space="preserve"> </w:t>
      </w:r>
      <w:r w:rsidRPr="00753FB3">
        <w:t xml:space="preserve">Жалоба подается заявителем в письменной форме на бумажном носителе, </w:t>
      </w:r>
      <w:r w:rsidRPr="00753FB3">
        <w:rPr>
          <w:strike/>
        </w:rPr>
        <w:t>либо</w:t>
      </w:r>
      <w:r w:rsidRPr="00753FB3">
        <w:t xml:space="preserve"> в электронной форме в орган местного самоуправления,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 учредитель Многофункционального центра). </w:t>
      </w:r>
    </w:p>
    <w:p w:rsidR="00184145" w:rsidRPr="00753FB3" w:rsidRDefault="00184145" w:rsidP="00184145">
      <w:pPr>
        <w:autoSpaceDE w:val="0"/>
        <w:autoSpaceDN w:val="0"/>
        <w:adjustRightInd w:val="0"/>
        <w:ind w:firstLine="709"/>
        <w:jc w:val="both"/>
        <w:outlineLvl w:val="1"/>
      </w:pPr>
      <w:r w:rsidRPr="00753FB3">
        <w:t xml:space="preserve">Жалоба на действия (бездействие) и решения руководителя органа местного самоуправления направляется </w:t>
      </w:r>
      <w:r w:rsidRPr="00753FB3">
        <w:rPr>
          <w:u w:val="single"/>
        </w:rPr>
        <w:t xml:space="preserve">главе администрации </w:t>
      </w:r>
      <w:r w:rsidR="00E57A40">
        <w:rPr>
          <w:u w:val="single"/>
        </w:rPr>
        <w:t>Верх-Ануйского</w:t>
      </w:r>
      <w:r>
        <w:rPr>
          <w:u w:val="single"/>
        </w:rPr>
        <w:t xml:space="preserve"> сельсовета</w:t>
      </w:r>
      <w:r w:rsidRPr="00753FB3">
        <w:t>.</w:t>
      </w:r>
    </w:p>
    <w:p w:rsidR="00184145" w:rsidRPr="00962D60" w:rsidRDefault="00184145" w:rsidP="00184145">
      <w:pPr>
        <w:autoSpaceDE w:val="0"/>
        <w:autoSpaceDN w:val="0"/>
        <w:adjustRightInd w:val="0"/>
        <w:ind w:firstLine="709"/>
        <w:jc w:val="both"/>
        <w:outlineLvl w:val="1"/>
      </w:pPr>
      <w:r w:rsidRPr="00753FB3">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Алтайского края.</w:t>
      </w:r>
    </w:p>
    <w:p w:rsidR="00184145" w:rsidRDefault="00184145" w:rsidP="00184145">
      <w:pPr>
        <w:autoSpaceDE w:val="0"/>
        <w:autoSpaceDN w:val="0"/>
        <w:adjustRightInd w:val="0"/>
        <w:ind w:firstLine="709"/>
        <w:jc w:val="both"/>
        <w:outlineLvl w:val="1"/>
        <w:rPr>
          <w:lang w:eastAsia="en-US"/>
        </w:rPr>
      </w:pPr>
      <w:r w:rsidRPr="00962D60">
        <w:rPr>
          <w:b/>
          <w:lang w:eastAsia="en-US"/>
        </w:rPr>
        <w:t>5.3.2.</w:t>
      </w:r>
      <w:r w:rsidRPr="00962D60">
        <w:rPr>
          <w:lang w:eastAsia="en-US"/>
        </w:rPr>
        <w:t xml:space="preserve"> Жалоба может быть направлена по почте, через Многофункциональный центр, официальный сайт </w:t>
      </w:r>
      <w:r w:rsidRPr="00962D60">
        <w:rPr>
          <w:u w:val="single"/>
        </w:rPr>
        <w:t>органа местного самоуправления</w:t>
      </w:r>
      <w:r w:rsidRPr="00962D60">
        <w:rPr>
          <w:lang w:eastAsia="en-US"/>
        </w:rPr>
        <w:t>, Единый портал государственных и муниципальных услуг (функций)</w:t>
      </w:r>
      <w:r w:rsidRPr="00962D60">
        <w:t xml:space="preserve"> </w:t>
      </w:r>
      <w:r w:rsidRPr="00962D60">
        <w:rPr>
          <w:lang w:eastAsia="en-US"/>
        </w:rPr>
        <w:t>в информационно-телекоммуникационной сети «Интернет»,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w:t>
      </w:r>
      <w:r>
        <w:rPr>
          <w:lang w:eastAsia="en-US"/>
        </w:rPr>
        <w:t xml:space="preserve">далее – </w:t>
      </w:r>
      <w:r>
        <w:rPr>
          <w:lang w:eastAsia="en-US"/>
        </w:rPr>
        <w:lastRenderedPageBreak/>
        <w:t>«</w:t>
      </w:r>
      <w:r w:rsidRPr="00962D60">
        <w:rPr>
          <w:lang w:eastAsia="en-US"/>
        </w:rPr>
        <w:t>портал досудебного обжалования</w:t>
      </w:r>
      <w:r>
        <w:rPr>
          <w:lang w:eastAsia="en-US"/>
        </w:rPr>
        <w:t>»</w:t>
      </w:r>
      <w:r w:rsidRPr="00962D60">
        <w:rPr>
          <w:lang w:eastAsia="en-US"/>
        </w:rPr>
        <w:t>), а также может быть принята при личном приеме заявителя.</w:t>
      </w:r>
    </w:p>
    <w:p w:rsidR="00184145" w:rsidRDefault="00184145" w:rsidP="00184145">
      <w:pPr>
        <w:autoSpaceDE w:val="0"/>
        <w:autoSpaceDN w:val="0"/>
        <w:adjustRightInd w:val="0"/>
        <w:ind w:firstLine="709"/>
        <w:jc w:val="both"/>
        <w:outlineLvl w:val="1"/>
        <w:rPr>
          <w:lang w:eastAsia="en-US"/>
        </w:rPr>
      </w:pPr>
    </w:p>
    <w:p w:rsidR="00184145" w:rsidRPr="00753FB3" w:rsidRDefault="00184145" w:rsidP="00184145">
      <w:pPr>
        <w:autoSpaceDE w:val="0"/>
        <w:autoSpaceDN w:val="0"/>
        <w:adjustRightInd w:val="0"/>
        <w:ind w:firstLine="709"/>
        <w:jc w:val="both"/>
        <w:outlineLvl w:val="1"/>
        <w:rPr>
          <w:lang w:eastAsia="en-US"/>
        </w:rPr>
      </w:pPr>
      <w:r w:rsidRPr="00753FB3">
        <w:rPr>
          <w:b/>
          <w:lang w:eastAsia="en-US"/>
        </w:rPr>
        <w:t>5.3.3.</w:t>
      </w:r>
      <w:r w:rsidRPr="00753FB3">
        <w:rPr>
          <w:lang w:eastAsia="en-US"/>
        </w:rPr>
        <w:t xml:space="preserve"> В электронном виде жалоба может быть подана заявителем посредством:</w:t>
      </w:r>
    </w:p>
    <w:p w:rsidR="00184145" w:rsidRPr="00753FB3" w:rsidRDefault="00184145" w:rsidP="00184145">
      <w:pPr>
        <w:autoSpaceDE w:val="0"/>
        <w:autoSpaceDN w:val="0"/>
        <w:adjustRightInd w:val="0"/>
        <w:ind w:firstLine="709"/>
        <w:jc w:val="both"/>
        <w:outlineLvl w:val="1"/>
        <w:rPr>
          <w:lang w:eastAsia="en-US"/>
        </w:rPr>
      </w:pPr>
      <w:proofErr w:type="gramStart"/>
      <w:r w:rsidRPr="00753FB3">
        <w:rPr>
          <w:lang w:eastAsia="en-US"/>
        </w:rPr>
        <w:t>а</w:t>
      </w:r>
      <w:proofErr w:type="gramEnd"/>
      <w:r w:rsidRPr="00753FB3">
        <w:rPr>
          <w:lang w:eastAsia="en-US"/>
        </w:rPr>
        <w:t>) официального сайта органа местного самоуправления в информационно-телекоммуникационной сети «Интернет»;</w:t>
      </w:r>
    </w:p>
    <w:p w:rsidR="00184145" w:rsidRPr="00753FB3" w:rsidRDefault="00184145" w:rsidP="00184145">
      <w:pPr>
        <w:autoSpaceDE w:val="0"/>
        <w:autoSpaceDN w:val="0"/>
        <w:adjustRightInd w:val="0"/>
        <w:ind w:firstLine="709"/>
        <w:jc w:val="both"/>
        <w:outlineLvl w:val="1"/>
        <w:rPr>
          <w:lang w:eastAsia="en-US"/>
        </w:rPr>
      </w:pPr>
      <w:proofErr w:type="gramStart"/>
      <w:r w:rsidRPr="00753FB3">
        <w:rPr>
          <w:lang w:eastAsia="en-US"/>
        </w:rPr>
        <w:t>б</w:t>
      </w:r>
      <w:proofErr w:type="gramEnd"/>
      <w:r w:rsidRPr="00753FB3">
        <w:rPr>
          <w:lang w:eastAsia="en-US"/>
        </w:rPr>
        <w:t>) Единого портала государственных и муниципальных услуг (функций);</w:t>
      </w:r>
    </w:p>
    <w:p w:rsidR="00184145" w:rsidRDefault="00184145" w:rsidP="00184145">
      <w:pPr>
        <w:autoSpaceDE w:val="0"/>
        <w:autoSpaceDN w:val="0"/>
        <w:adjustRightInd w:val="0"/>
        <w:ind w:firstLine="709"/>
        <w:jc w:val="both"/>
        <w:outlineLvl w:val="1"/>
        <w:rPr>
          <w:lang w:eastAsia="en-US"/>
        </w:rPr>
      </w:pPr>
      <w:proofErr w:type="gramStart"/>
      <w:r w:rsidRPr="00753FB3">
        <w:rPr>
          <w:lang w:eastAsia="en-US"/>
        </w:rPr>
        <w:t>в</w:t>
      </w:r>
      <w:proofErr w:type="gramEnd"/>
      <w:r w:rsidRPr="00753FB3">
        <w:rPr>
          <w:lang w:eastAsia="en-US"/>
        </w:rPr>
        <w:t>) портала досудебного обжалования (do.gosuslugi.ru).</w:t>
      </w:r>
    </w:p>
    <w:p w:rsidR="00184145" w:rsidRDefault="00184145" w:rsidP="00184145">
      <w:pPr>
        <w:autoSpaceDE w:val="0"/>
        <w:autoSpaceDN w:val="0"/>
        <w:adjustRightInd w:val="0"/>
        <w:ind w:firstLine="709"/>
        <w:jc w:val="both"/>
        <w:outlineLvl w:val="1"/>
        <w:rPr>
          <w:lang w:eastAsia="en-US"/>
        </w:rPr>
      </w:pPr>
    </w:p>
    <w:p w:rsidR="00184145" w:rsidRPr="00753FB3" w:rsidRDefault="00184145" w:rsidP="00184145">
      <w:pPr>
        <w:autoSpaceDE w:val="0"/>
        <w:autoSpaceDN w:val="0"/>
        <w:adjustRightInd w:val="0"/>
        <w:ind w:firstLine="709"/>
        <w:jc w:val="both"/>
      </w:pPr>
      <w:r w:rsidRPr="00753FB3">
        <w:rPr>
          <w:b/>
          <w:lang w:eastAsia="en-US"/>
        </w:rPr>
        <w:t xml:space="preserve">5.4. </w:t>
      </w:r>
      <w:r w:rsidRPr="00753FB3">
        <w:t>Прием жалоб в письменной форме осуществляется органом местного самоуправления,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184145" w:rsidRPr="00753FB3" w:rsidRDefault="00184145" w:rsidP="00184145">
      <w:pPr>
        <w:autoSpaceDE w:val="0"/>
        <w:autoSpaceDN w:val="0"/>
        <w:adjustRightInd w:val="0"/>
        <w:ind w:firstLine="709"/>
        <w:jc w:val="both"/>
      </w:pPr>
      <w:r w:rsidRPr="00753FB3">
        <w:t>Время приема жалоб совпадает со временем предоставления муниципальной услуги.</w:t>
      </w:r>
    </w:p>
    <w:p w:rsidR="00184145" w:rsidRPr="00753FB3" w:rsidRDefault="00184145" w:rsidP="00184145">
      <w:pPr>
        <w:autoSpaceDE w:val="0"/>
        <w:autoSpaceDN w:val="0"/>
        <w:adjustRightInd w:val="0"/>
        <w:ind w:firstLine="709"/>
        <w:jc w:val="both"/>
      </w:pPr>
      <w:r w:rsidRPr="00753FB3">
        <w:rPr>
          <w:b/>
        </w:rPr>
        <w:t>5.5.</w:t>
      </w:r>
      <w:r w:rsidRPr="00753FB3">
        <w:t xml:space="preserve">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184145" w:rsidRPr="00753FB3" w:rsidRDefault="00184145" w:rsidP="00184145">
      <w:pPr>
        <w:autoSpaceDE w:val="0"/>
        <w:autoSpaceDN w:val="0"/>
        <w:adjustRightInd w:val="0"/>
        <w:ind w:firstLine="709"/>
        <w:jc w:val="both"/>
      </w:pPr>
      <w:bookmarkStart w:id="8" w:name="Par26"/>
      <w:bookmarkEnd w:id="8"/>
      <w:r w:rsidRPr="00753FB3">
        <w:rPr>
          <w:b/>
        </w:rPr>
        <w:t>5.6.</w:t>
      </w:r>
      <w:r w:rsidRPr="00753FB3">
        <w:t xml:space="preserve">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184145" w:rsidRPr="00753FB3" w:rsidRDefault="00184145" w:rsidP="00184145">
      <w:pPr>
        <w:autoSpaceDE w:val="0"/>
        <w:autoSpaceDN w:val="0"/>
        <w:adjustRightInd w:val="0"/>
        <w:ind w:firstLine="709"/>
        <w:jc w:val="both"/>
      </w:pPr>
      <w:proofErr w:type="gramStart"/>
      <w:r w:rsidRPr="00753FB3">
        <w:t>доверенность</w:t>
      </w:r>
      <w:proofErr w:type="gramEnd"/>
      <w:r w:rsidRPr="00753FB3">
        <w:t>, оформленная в соответствии с действующим законодательством Российской Федерации;</w:t>
      </w:r>
    </w:p>
    <w:p w:rsidR="00184145" w:rsidRPr="00847137" w:rsidRDefault="00184145" w:rsidP="00184145">
      <w:pPr>
        <w:autoSpaceDE w:val="0"/>
        <w:autoSpaceDN w:val="0"/>
        <w:adjustRightInd w:val="0"/>
        <w:ind w:firstLine="709"/>
        <w:jc w:val="both"/>
      </w:pPr>
      <w:proofErr w:type="gramStart"/>
      <w:r w:rsidRPr="00753FB3">
        <w:t>копия</w:t>
      </w:r>
      <w:proofErr w:type="gramEnd"/>
      <w:r w:rsidRPr="00753FB3">
        <w:t xml:space="preserve">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184145" w:rsidRPr="00847137" w:rsidRDefault="00184145" w:rsidP="00184145">
      <w:pPr>
        <w:autoSpaceDE w:val="0"/>
        <w:autoSpaceDN w:val="0"/>
        <w:adjustRightInd w:val="0"/>
        <w:spacing w:before="220"/>
        <w:ind w:firstLine="709"/>
        <w:jc w:val="both"/>
      </w:pPr>
      <w:r w:rsidRPr="007F23BA">
        <w:rPr>
          <w:b/>
        </w:rPr>
        <w:t>5.7.</w:t>
      </w:r>
      <w:r w:rsidRPr="00847137">
        <w:t xml:space="preserve"> При подаче жалобы в электронном виде документ, указанный в </w:t>
      </w:r>
      <w:r>
        <w:t>пункте 5.6 Административного регламента</w:t>
      </w:r>
      <w:r w:rsidRPr="00847137">
        <w:t xml:space="preserve">,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w:t>
      </w:r>
      <w:r>
        <w:t>з</w:t>
      </w:r>
      <w:r w:rsidRPr="00847137">
        <w:t>аявителя, не требуется.</w:t>
      </w:r>
    </w:p>
    <w:p w:rsidR="00184145" w:rsidRDefault="00184145" w:rsidP="00184145">
      <w:pPr>
        <w:autoSpaceDE w:val="0"/>
        <w:autoSpaceDN w:val="0"/>
        <w:adjustRightInd w:val="0"/>
        <w:spacing w:before="220"/>
        <w:ind w:firstLine="709"/>
        <w:jc w:val="both"/>
      </w:pPr>
      <w:r w:rsidRPr="007F23BA">
        <w:rPr>
          <w:b/>
        </w:rPr>
        <w:t>5.</w:t>
      </w:r>
      <w:r>
        <w:rPr>
          <w:b/>
        </w:rPr>
        <w:t>8</w:t>
      </w:r>
      <w:r w:rsidRPr="007F23BA">
        <w:rPr>
          <w:b/>
        </w:rPr>
        <w:t>.</w:t>
      </w:r>
      <w:r w:rsidRPr="00847137">
        <w:t xml:space="preserve"> При подаче жалобы через </w:t>
      </w:r>
      <w:r>
        <w:t>Многофункциональный центр</w:t>
      </w:r>
      <w:r w:rsidRPr="00847137">
        <w:t xml:space="preserve"> ее передача в </w:t>
      </w:r>
      <w:r>
        <w:t>орган местного самоуправления</w:t>
      </w:r>
      <w:r w:rsidRPr="00847137">
        <w:t xml:space="preserve"> обеспечивается </w:t>
      </w:r>
      <w:r>
        <w:t>Многофункциональным центром</w:t>
      </w:r>
      <w:r w:rsidRPr="00847137">
        <w:t xml:space="preserve"> в срок не позднее следующего рабочего дня со дня поступления жалобы.</w:t>
      </w:r>
    </w:p>
    <w:p w:rsidR="00184145" w:rsidRPr="007F23BA" w:rsidRDefault="00184145" w:rsidP="00184145">
      <w:pPr>
        <w:autoSpaceDE w:val="0"/>
        <w:autoSpaceDN w:val="0"/>
        <w:adjustRightInd w:val="0"/>
        <w:spacing w:before="220"/>
        <w:ind w:firstLine="709"/>
        <w:jc w:val="both"/>
      </w:pPr>
      <w:r w:rsidRPr="007F23BA">
        <w:rPr>
          <w:b/>
        </w:rPr>
        <w:t>5.9. </w:t>
      </w:r>
      <w:r w:rsidRPr="00847137">
        <w:t>Срок рассмотрения жалобы исчисляется со дня регистрации жалобы в Управлении.</w:t>
      </w:r>
    </w:p>
    <w:p w:rsidR="00184145" w:rsidRPr="00962D60" w:rsidRDefault="00184145" w:rsidP="00184145">
      <w:pPr>
        <w:autoSpaceDE w:val="0"/>
        <w:autoSpaceDN w:val="0"/>
        <w:adjustRightInd w:val="0"/>
        <w:ind w:firstLine="709"/>
        <w:jc w:val="both"/>
        <w:outlineLvl w:val="1"/>
        <w:rPr>
          <w:lang w:eastAsia="en-US"/>
        </w:rPr>
      </w:pPr>
      <w:r w:rsidRPr="00962D60">
        <w:rPr>
          <w:b/>
          <w:lang w:eastAsia="en-US"/>
        </w:rPr>
        <w:t>5.</w:t>
      </w:r>
      <w:r>
        <w:rPr>
          <w:b/>
          <w:lang w:eastAsia="en-US"/>
        </w:rPr>
        <w:t>10</w:t>
      </w:r>
      <w:r w:rsidRPr="00962D60">
        <w:rPr>
          <w:b/>
          <w:lang w:eastAsia="en-US"/>
        </w:rPr>
        <w:t>.</w:t>
      </w:r>
      <w:r w:rsidRPr="00962D60">
        <w:rPr>
          <w:lang w:eastAsia="en-US"/>
        </w:rPr>
        <w:t xml:space="preserve"> Жалоба должна содержать:</w:t>
      </w:r>
    </w:p>
    <w:p w:rsidR="00184145" w:rsidRPr="00962D60" w:rsidRDefault="00184145" w:rsidP="00184145">
      <w:pPr>
        <w:autoSpaceDE w:val="0"/>
        <w:autoSpaceDN w:val="0"/>
        <w:adjustRightInd w:val="0"/>
        <w:ind w:firstLine="709"/>
        <w:jc w:val="both"/>
        <w:outlineLvl w:val="1"/>
        <w:rPr>
          <w:lang w:eastAsia="en-US"/>
        </w:rPr>
      </w:pPr>
      <w:r w:rsidRPr="00962D60">
        <w:rPr>
          <w:lang w:eastAsia="en-US"/>
        </w:rPr>
        <w:t xml:space="preserve">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w:t>
      </w:r>
      <w:r w:rsidRPr="00753FB3">
        <w:rPr>
          <w:lang w:eastAsia="en-US"/>
        </w:rPr>
        <w:t>Многофункционального центра, его руководителя и (или) работника,</w:t>
      </w:r>
      <w:r>
        <w:rPr>
          <w:lang w:eastAsia="en-US"/>
        </w:rPr>
        <w:t xml:space="preserve"> </w:t>
      </w:r>
      <w:r w:rsidRPr="00962D60">
        <w:rPr>
          <w:lang w:eastAsia="en-US"/>
        </w:rPr>
        <w:t>решения и действия (бездействие) которых обжалуются;</w:t>
      </w:r>
    </w:p>
    <w:p w:rsidR="00184145" w:rsidRPr="00962D60" w:rsidRDefault="00184145" w:rsidP="00184145">
      <w:pPr>
        <w:autoSpaceDE w:val="0"/>
        <w:autoSpaceDN w:val="0"/>
        <w:adjustRightInd w:val="0"/>
        <w:ind w:firstLine="709"/>
        <w:jc w:val="both"/>
        <w:outlineLvl w:val="1"/>
        <w:rPr>
          <w:lang w:eastAsia="en-US"/>
        </w:rPr>
      </w:pPr>
      <w:r w:rsidRPr="00962D60">
        <w:rPr>
          <w:lang w:eastAsia="en-US"/>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84145" w:rsidRPr="00962D60" w:rsidRDefault="00184145" w:rsidP="00184145">
      <w:pPr>
        <w:autoSpaceDE w:val="0"/>
        <w:autoSpaceDN w:val="0"/>
        <w:adjustRightInd w:val="0"/>
        <w:ind w:firstLine="709"/>
        <w:jc w:val="both"/>
        <w:outlineLvl w:val="1"/>
        <w:rPr>
          <w:lang w:eastAsia="en-US"/>
        </w:rPr>
      </w:pPr>
      <w:r w:rsidRPr="00962D60">
        <w:rPr>
          <w:lang w:eastAsia="en-US"/>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w:t>
      </w:r>
      <w:r w:rsidRPr="00962D60">
        <w:rPr>
          <w:lang w:eastAsia="en-US"/>
        </w:rPr>
        <w:lastRenderedPageBreak/>
        <w:t>муниципальную услугу, либо муниципального служащего</w:t>
      </w:r>
      <w:r>
        <w:rPr>
          <w:lang w:eastAsia="en-US"/>
        </w:rPr>
        <w:t xml:space="preserve">, </w:t>
      </w:r>
      <w:r w:rsidRPr="00753FB3">
        <w:rPr>
          <w:lang w:eastAsia="en-US"/>
        </w:rPr>
        <w:t>Многофункционального центра, работника Многофункционального центра</w:t>
      </w:r>
      <w:r w:rsidRPr="00962D60">
        <w:rPr>
          <w:lang w:eastAsia="en-US"/>
        </w:rPr>
        <w:t>;</w:t>
      </w:r>
    </w:p>
    <w:p w:rsidR="00184145" w:rsidRDefault="00184145" w:rsidP="00184145">
      <w:pPr>
        <w:autoSpaceDE w:val="0"/>
        <w:autoSpaceDN w:val="0"/>
        <w:adjustRightInd w:val="0"/>
        <w:ind w:firstLine="709"/>
        <w:jc w:val="both"/>
        <w:outlineLvl w:val="1"/>
        <w:rPr>
          <w:lang w:eastAsia="en-US"/>
        </w:rPr>
      </w:pPr>
      <w:r w:rsidRPr="00962D60">
        <w:rPr>
          <w:lang w:eastAsia="en-US"/>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w:t>
      </w:r>
      <w:r>
        <w:rPr>
          <w:lang w:eastAsia="en-US"/>
        </w:rPr>
        <w:t xml:space="preserve"> либо муниципального служащего, </w:t>
      </w:r>
      <w:r w:rsidRPr="00753FB3">
        <w:rPr>
          <w:lang w:eastAsia="en-US"/>
        </w:rPr>
        <w:t>Многофункционального центра, работника Многофункционального центра</w:t>
      </w:r>
      <w:r>
        <w:rPr>
          <w:lang w:eastAsia="en-US"/>
        </w:rPr>
        <w:t xml:space="preserve">. </w:t>
      </w:r>
      <w:r w:rsidRPr="00962D60">
        <w:rPr>
          <w:lang w:eastAsia="en-US"/>
        </w:rPr>
        <w:t>Заявителем могут быть представлены документы (при наличии), подтверждающие доводы заявителя, либо их копии.</w:t>
      </w:r>
    </w:p>
    <w:p w:rsidR="00184145" w:rsidRDefault="00184145" w:rsidP="00184145">
      <w:pPr>
        <w:autoSpaceDE w:val="0"/>
        <w:autoSpaceDN w:val="0"/>
        <w:adjustRightInd w:val="0"/>
        <w:ind w:firstLine="709"/>
        <w:jc w:val="both"/>
        <w:outlineLvl w:val="1"/>
        <w:rPr>
          <w:lang w:eastAsia="en-US"/>
        </w:rPr>
      </w:pPr>
    </w:p>
    <w:p w:rsidR="00184145" w:rsidRPr="00753FB3" w:rsidRDefault="00184145" w:rsidP="00184145">
      <w:pPr>
        <w:autoSpaceDE w:val="0"/>
        <w:autoSpaceDN w:val="0"/>
        <w:adjustRightInd w:val="0"/>
        <w:ind w:firstLine="709"/>
        <w:jc w:val="both"/>
        <w:outlineLvl w:val="1"/>
        <w:rPr>
          <w:b/>
          <w:lang w:eastAsia="en-US"/>
        </w:rPr>
      </w:pPr>
      <w:r w:rsidRPr="00753FB3">
        <w:rPr>
          <w:b/>
          <w:lang w:eastAsia="en-US"/>
        </w:rPr>
        <w:t xml:space="preserve">5.11. </w:t>
      </w:r>
      <w:r w:rsidRPr="00A43F3C">
        <w:rPr>
          <w:u w:val="single"/>
        </w:rPr>
        <w:t>Администраци</w:t>
      </w:r>
      <w:r>
        <w:rPr>
          <w:u w:val="single"/>
        </w:rPr>
        <w:t>я</w:t>
      </w:r>
      <w:r w:rsidR="00E57A40">
        <w:rPr>
          <w:u w:val="single"/>
        </w:rPr>
        <w:t xml:space="preserve"> Верх-Ануйского</w:t>
      </w:r>
      <w:r w:rsidRPr="00A43F3C">
        <w:rPr>
          <w:u w:val="single"/>
        </w:rPr>
        <w:t xml:space="preserve"> сельсовета</w:t>
      </w:r>
      <w:r w:rsidRPr="00BB4196">
        <w:t xml:space="preserve"> </w:t>
      </w:r>
      <w:r w:rsidRPr="00753FB3">
        <w:rPr>
          <w:lang w:eastAsia="en-US"/>
        </w:rPr>
        <w:t>обеспечивает:</w:t>
      </w:r>
    </w:p>
    <w:p w:rsidR="00184145" w:rsidRPr="00753FB3" w:rsidRDefault="00184145" w:rsidP="00184145">
      <w:pPr>
        <w:autoSpaceDE w:val="0"/>
        <w:autoSpaceDN w:val="0"/>
        <w:adjustRightInd w:val="0"/>
        <w:ind w:firstLine="709"/>
        <w:jc w:val="both"/>
        <w:outlineLvl w:val="1"/>
        <w:rPr>
          <w:lang w:eastAsia="en-US"/>
        </w:rPr>
      </w:pPr>
      <w:proofErr w:type="gramStart"/>
      <w:r w:rsidRPr="00753FB3">
        <w:rPr>
          <w:lang w:eastAsia="en-US"/>
        </w:rPr>
        <w:t>оснащение</w:t>
      </w:r>
      <w:proofErr w:type="gramEnd"/>
      <w:r w:rsidRPr="00753FB3">
        <w:rPr>
          <w:lang w:eastAsia="en-US"/>
        </w:rPr>
        <w:t xml:space="preserve"> мест приема жалоб;</w:t>
      </w:r>
    </w:p>
    <w:p w:rsidR="00184145" w:rsidRPr="00753FB3" w:rsidRDefault="00184145" w:rsidP="00184145">
      <w:pPr>
        <w:autoSpaceDE w:val="0"/>
        <w:autoSpaceDN w:val="0"/>
        <w:adjustRightInd w:val="0"/>
        <w:ind w:firstLine="709"/>
        <w:jc w:val="both"/>
        <w:outlineLvl w:val="1"/>
        <w:rPr>
          <w:lang w:eastAsia="en-US"/>
        </w:rPr>
      </w:pPr>
      <w:proofErr w:type="gramStart"/>
      <w:r w:rsidRPr="00753FB3">
        <w:rPr>
          <w:lang w:eastAsia="en-US"/>
        </w:rPr>
        <w:t>информирование</w:t>
      </w:r>
      <w:proofErr w:type="gramEnd"/>
      <w:r w:rsidRPr="00753FB3">
        <w:rPr>
          <w:lang w:eastAsia="en-US"/>
        </w:rPr>
        <w:t xml:space="preserve"> заявителей о порядке обжалования решений и действий (бездействия) органа местного самоуправления, их должностных лиц либо муниципальных служащих посредством размещения информации на стендах органа местного самоуправления, на официальном сайте органа местного самоуправления, на Едином портале государственных и муниципальных услуг (функций);</w:t>
      </w:r>
    </w:p>
    <w:p w:rsidR="00184145" w:rsidRPr="00753FB3" w:rsidRDefault="00184145" w:rsidP="00184145">
      <w:pPr>
        <w:autoSpaceDE w:val="0"/>
        <w:autoSpaceDN w:val="0"/>
        <w:adjustRightInd w:val="0"/>
        <w:ind w:firstLine="709"/>
        <w:jc w:val="both"/>
        <w:outlineLvl w:val="1"/>
        <w:rPr>
          <w:lang w:eastAsia="en-US"/>
        </w:rPr>
      </w:pPr>
      <w:proofErr w:type="gramStart"/>
      <w:r w:rsidRPr="00753FB3">
        <w:rPr>
          <w:lang w:eastAsia="en-US"/>
        </w:rPr>
        <w:t>консультирование</w:t>
      </w:r>
      <w:proofErr w:type="gramEnd"/>
      <w:r w:rsidRPr="00753FB3">
        <w:rPr>
          <w:lang w:eastAsia="en-US"/>
        </w:rPr>
        <w:t xml:space="preserve"> заявителей о порядке обжалования решений и действий (бездействия) органов, предоставляющих муниципальную услугу, их должностных лиц либо муниципальных служащих, в том числе по телефону, электронной почте, при личном приеме;</w:t>
      </w:r>
    </w:p>
    <w:p w:rsidR="00184145" w:rsidRPr="00753FB3" w:rsidRDefault="00184145" w:rsidP="00184145">
      <w:pPr>
        <w:autoSpaceDE w:val="0"/>
        <w:autoSpaceDN w:val="0"/>
        <w:adjustRightInd w:val="0"/>
        <w:ind w:firstLine="709"/>
        <w:jc w:val="both"/>
        <w:outlineLvl w:val="1"/>
        <w:rPr>
          <w:lang w:eastAsia="en-US"/>
        </w:rPr>
      </w:pPr>
      <w:proofErr w:type="gramStart"/>
      <w:r w:rsidRPr="00753FB3">
        <w:rPr>
          <w:lang w:eastAsia="en-US"/>
        </w:rPr>
        <w:t>заключение</w:t>
      </w:r>
      <w:proofErr w:type="gramEnd"/>
      <w:r w:rsidRPr="00753FB3">
        <w:rPr>
          <w:lang w:eastAsia="en-US"/>
        </w:rPr>
        <w:t xml:space="preserve"> соглашений о взаимодействии в части осуществления Многофункционального центра приема жалоб и выдачи заявителям результатов рассмотрения жалоб.</w:t>
      </w:r>
    </w:p>
    <w:p w:rsidR="00184145" w:rsidRPr="00753FB3" w:rsidRDefault="00184145" w:rsidP="00184145">
      <w:pPr>
        <w:autoSpaceDE w:val="0"/>
        <w:autoSpaceDN w:val="0"/>
        <w:adjustRightInd w:val="0"/>
        <w:ind w:firstLine="709"/>
        <w:jc w:val="both"/>
        <w:outlineLvl w:val="1"/>
        <w:rPr>
          <w:lang w:eastAsia="en-US"/>
        </w:rPr>
      </w:pPr>
    </w:p>
    <w:p w:rsidR="00184145" w:rsidRPr="00753FB3" w:rsidRDefault="00184145" w:rsidP="00184145">
      <w:pPr>
        <w:autoSpaceDE w:val="0"/>
        <w:autoSpaceDN w:val="0"/>
        <w:adjustRightInd w:val="0"/>
        <w:ind w:firstLine="709"/>
        <w:jc w:val="both"/>
        <w:outlineLvl w:val="1"/>
        <w:rPr>
          <w:lang w:eastAsia="en-US"/>
        </w:rPr>
      </w:pPr>
      <w:r w:rsidRPr="00753FB3">
        <w:rPr>
          <w:b/>
          <w:lang w:eastAsia="en-US"/>
        </w:rPr>
        <w:t>5.12. </w:t>
      </w:r>
      <w:r w:rsidRPr="00753FB3">
        <w:rPr>
          <w:lang w:eastAsia="en-US"/>
        </w:rPr>
        <w:t>Орган местного самоуправления заключает с Многофункциональным центром соглашение о взаимодействии, в том числе в части осуществления Многофункциональным центром приема жалоб и выдачи заявителям результатов рассмотрения жалоб.</w:t>
      </w:r>
    </w:p>
    <w:p w:rsidR="00184145" w:rsidRPr="00753FB3" w:rsidRDefault="00184145" w:rsidP="00184145">
      <w:pPr>
        <w:autoSpaceDE w:val="0"/>
        <w:autoSpaceDN w:val="0"/>
        <w:adjustRightInd w:val="0"/>
        <w:ind w:firstLine="709"/>
        <w:jc w:val="both"/>
        <w:outlineLvl w:val="1"/>
        <w:rPr>
          <w:lang w:eastAsia="en-US"/>
        </w:rPr>
      </w:pPr>
    </w:p>
    <w:p w:rsidR="00184145" w:rsidRDefault="00184145" w:rsidP="00184145">
      <w:pPr>
        <w:autoSpaceDE w:val="0"/>
        <w:autoSpaceDN w:val="0"/>
        <w:adjustRightInd w:val="0"/>
        <w:ind w:firstLine="709"/>
        <w:jc w:val="both"/>
        <w:outlineLvl w:val="1"/>
        <w:rPr>
          <w:lang w:eastAsia="en-US"/>
        </w:rPr>
      </w:pPr>
      <w:r w:rsidRPr="007F23BA">
        <w:rPr>
          <w:b/>
          <w:lang w:eastAsia="en-US"/>
        </w:rPr>
        <w:t>5.</w:t>
      </w:r>
      <w:r>
        <w:rPr>
          <w:b/>
          <w:lang w:eastAsia="en-US"/>
        </w:rPr>
        <w:t>13</w:t>
      </w:r>
      <w:r w:rsidRPr="007F23BA">
        <w:rPr>
          <w:b/>
          <w:lang w:eastAsia="en-US"/>
        </w:rPr>
        <w:t>.</w:t>
      </w:r>
      <w:r>
        <w:rPr>
          <w:lang w:eastAsia="en-US"/>
        </w:rPr>
        <w:t xml:space="preserve"> Жалоба, поступившая </w:t>
      </w:r>
      <w:r w:rsidRPr="00753FB3">
        <w:rPr>
          <w:lang w:eastAsia="en-US"/>
        </w:rPr>
        <w:t>в орган местного самоуправления, Многофункциональный центр, учредителю Многофункционального центра</w:t>
      </w:r>
      <w:r w:rsidRPr="007F23BA">
        <w:rPr>
          <w:lang w:eastAsia="en-US"/>
        </w:rPr>
        <w:t xml:space="preserve"> подлежит рассмотрению в течение пятнадцати рабочих дней со дня ее регистрации, а в случае обжалования отказа </w:t>
      </w:r>
      <w:r w:rsidRPr="007F23BA">
        <w:rPr>
          <w:u w:val="single"/>
        </w:rPr>
        <w:t>органа местного самоуправления</w:t>
      </w:r>
      <w:r w:rsidRPr="007F23BA">
        <w:rPr>
          <w:lang w:eastAsia="en-US"/>
        </w:rPr>
        <w:t xml:space="preserve">, должностного лица </w:t>
      </w:r>
      <w:r w:rsidRPr="007F23BA">
        <w:rPr>
          <w:u w:val="single"/>
        </w:rPr>
        <w:t>органа местного самоуправления</w:t>
      </w:r>
      <w:r w:rsidRPr="007F23BA">
        <w:rPr>
          <w:lang w:eastAsia="en-US"/>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r w:rsidRPr="00962D60">
        <w:rPr>
          <w:lang w:eastAsia="en-US"/>
        </w:rPr>
        <w:t xml:space="preserve"> </w:t>
      </w:r>
    </w:p>
    <w:p w:rsidR="00184145" w:rsidRPr="00E57A40" w:rsidRDefault="00184145" w:rsidP="00184145">
      <w:pPr>
        <w:autoSpaceDE w:val="0"/>
        <w:autoSpaceDN w:val="0"/>
        <w:adjustRightInd w:val="0"/>
        <w:ind w:firstLine="709"/>
        <w:jc w:val="both"/>
        <w:outlineLvl w:val="1"/>
        <w:rPr>
          <w:lang w:eastAsia="en-US"/>
        </w:rPr>
      </w:pPr>
      <w:r w:rsidRPr="00962D60">
        <w:rPr>
          <w:b/>
          <w:lang w:eastAsia="en-US"/>
        </w:rPr>
        <w:t>5.</w:t>
      </w:r>
      <w:r>
        <w:rPr>
          <w:b/>
          <w:lang w:eastAsia="en-US"/>
        </w:rPr>
        <w:t>14</w:t>
      </w:r>
      <w:r w:rsidRPr="00962D60">
        <w:rPr>
          <w:b/>
          <w:lang w:eastAsia="en-US"/>
        </w:rPr>
        <w:t>.</w:t>
      </w:r>
      <w:r w:rsidRPr="00962D60">
        <w:rPr>
          <w:lang w:eastAsia="en-US"/>
        </w:rPr>
        <w:t xml:space="preserve"> </w:t>
      </w:r>
      <w:r w:rsidRPr="00E57A40">
        <w:rPr>
          <w:lang w:eastAsia="en-US"/>
        </w:rPr>
        <w:t xml:space="preserve">По результатам рассмотрения жалобы </w:t>
      </w:r>
      <w:r w:rsidRPr="00E57A40">
        <w:rPr>
          <w:u w:val="single"/>
        </w:rPr>
        <w:t xml:space="preserve">глава администрации </w:t>
      </w:r>
      <w:r w:rsidR="00E57A40" w:rsidRPr="00E57A40">
        <w:rPr>
          <w:u w:val="single"/>
        </w:rPr>
        <w:t>Верх-Ануйского</w:t>
      </w:r>
      <w:r w:rsidRPr="00E57A40">
        <w:rPr>
          <w:u w:val="single"/>
        </w:rPr>
        <w:t xml:space="preserve"> сельсовета,</w:t>
      </w:r>
      <w:r w:rsidRPr="00E57A40">
        <w:rPr>
          <w:u w:val="single"/>
          <w:lang w:eastAsia="en-US"/>
        </w:rPr>
        <w:t xml:space="preserve"> руководитель </w:t>
      </w:r>
      <w:r w:rsidRPr="00E57A40">
        <w:rPr>
          <w:u w:val="single"/>
        </w:rPr>
        <w:t>органа местного самоуправления</w:t>
      </w:r>
      <w:r w:rsidRPr="00E57A40">
        <w:rPr>
          <w:lang w:eastAsia="en-US"/>
        </w:rPr>
        <w:t xml:space="preserve"> принимает одно из следующих решений:</w:t>
      </w:r>
    </w:p>
    <w:p w:rsidR="005A49B1" w:rsidRPr="00E57A40" w:rsidRDefault="005A49B1" w:rsidP="00E57A40">
      <w:pPr>
        <w:shd w:val="clear" w:color="auto" w:fill="FFFFFF"/>
        <w:jc w:val="both"/>
        <w:rPr>
          <w:color w:val="1A1A1A"/>
        </w:rPr>
      </w:pPr>
      <w:r w:rsidRPr="00E57A40">
        <w:rPr>
          <w:color w:val="1A1A1A"/>
        </w:rPr>
        <w:t xml:space="preserve">1) жалоба удовлетворяется, в том числе в форме </w:t>
      </w:r>
      <w:r w:rsidR="00E57A40" w:rsidRPr="00E57A40">
        <w:rPr>
          <w:color w:val="1A1A1A"/>
        </w:rPr>
        <w:t xml:space="preserve">отмены принятого </w:t>
      </w:r>
      <w:r w:rsidRPr="00E57A40">
        <w:rPr>
          <w:color w:val="1A1A1A"/>
        </w:rPr>
        <w:t>решения, исправления допущенных</w:t>
      </w:r>
      <w:r w:rsidR="00E57A40" w:rsidRPr="00E57A40">
        <w:rPr>
          <w:color w:val="1A1A1A"/>
        </w:rPr>
        <w:t xml:space="preserve"> опечаток и ошибок в выданных в </w:t>
      </w:r>
      <w:r w:rsidRPr="00E57A40">
        <w:rPr>
          <w:color w:val="1A1A1A"/>
        </w:rPr>
        <w:t>результате предоставления государст</w:t>
      </w:r>
      <w:r w:rsidR="00E57A40" w:rsidRPr="00E57A40">
        <w:rPr>
          <w:color w:val="1A1A1A"/>
        </w:rPr>
        <w:t xml:space="preserve">венной или муниципальной услуги </w:t>
      </w:r>
      <w:r w:rsidRPr="00E57A40">
        <w:rPr>
          <w:color w:val="1A1A1A"/>
        </w:rPr>
        <w:t>документах, возврата заявителю денежн</w:t>
      </w:r>
      <w:r w:rsidR="00E57A40" w:rsidRPr="00E57A40">
        <w:rPr>
          <w:color w:val="1A1A1A"/>
        </w:rPr>
        <w:t xml:space="preserve">ых средств, взимание которых не </w:t>
      </w:r>
      <w:r w:rsidRPr="00E57A40">
        <w:rPr>
          <w:color w:val="1A1A1A"/>
        </w:rPr>
        <w:t>предусмотрено нормативными правовыми акт</w:t>
      </w:r>
      <w:r w:rsidR="00E57A40" w:rsidRPr="00E57A40">
        <w:rPr>
          <w:color w:val="1A1A1A"/>
        </w:rPr>
        <w:t xml:space="preserve">ами Российской Федерации, нормативными правовыми актами Алтайского края, муниципальными </w:t>
      </w:r>
      <w:r w:rsidRPr="00E57A40">
        <w:rPr>
          <w:color w:val="1A1A1A"/>
        </w:rPr>
        <w:t>правовыми актами;</w:t>
      </w:r>
    </w:p>
    <w:p w:rsidR="005A49B1" w:rsidRPr="00E57A40" w:rsidRDefault="005A49B1" w:rsidP="00E57A40">
      <w:pPr>
        <w:shd w:val="clear" w:color="auto" w:fill="FFFFFF"/>
        <w:jc w:val="both"/>
        <w:rPr>
          <w:color w:val="1A1A1A"/>
        </w:rPr>
      </w:pPr>
      <w:r w:rsidRPr="00E57A40">
        <w:rPr>
          <w:color w:val="1A1A1A"/>
        </w:rPr>
        <w:t>2) в удовлетворении жалобы отказывается.</w:t>
      </w:r>
    </w:p>
    <w:p w:rsidR="00184145" w:rsidRPr="00753FB3" w:rsidRDefault="005A49B1" w:rsidP="005A49B1">
      <w:pPr>
        <w:autoSpaceDE w:val="0"/>
        <w:autoSpaceDN w:val="0"/>
        <w:adjustRightInd w:val="0"/>
        <w:ind w:firstLine="709"/>
        <w:jc w:val="both"/>
        <w:outlineLvl w:val="1"/>
      </w:pPr>
      <w:r w:rsidRPr="00753FB3">
        <w:rPr>
          <w:b/>
          <w:lang w:eastAsia="en-US"/>
        </w:rPr>
        <w:t xml:space="preserve"> </w:t>
      </w:r>
      <w:r w:rsidR="00184145" w:rsidRPr="00753FB3">
        <w:rPr>
          <w:b/>
          <w:lang w:eastAsia="en-US"/>
        </w:rPr>
        <w:t>5.15.</w:t>
      </w:r>
      <w:r w:rsidR="00184145" w:rsidRPr="00753FB3">
        <w:rPr>
          <w:lang w:eastAsia="en-US"/>
        </w:rPr>
        <w:t xml:space="preserve"> </w:t>
      </w:r>
      <w:r w:rsidR="00184145" w:rsidRPr="00753FB3">
        <w:t>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«в» пункта 5.3.3 Административного регламента, ответ заявителю направляется посредством системы досудебного обжалования.</w:t>
      </w:r>
    </w:p>
    <w:p w:rsidR="005A49B1" w:rsidRPr="000E178F" w:rsidRDefault="000E178F" w:rsidP="005A49B1">
      <w:pPr>
        <w:shd w:val="clear" w:color="auto" w:fill="FFFFFF"/>
        <w:jc w:val="both"/>
        <w:rPr>
          <w:color w:val="1A1A1A"/>
        </w:rPr>
      </w:pPr>
      <w:r w:rsidRPr="000E178F">
        <w:rPr>
          <w:color w:val="1A1A1A"/>
        </w:rPr>
        <w:t xml:space="preserve">           </w:t>
      </w:r>
      <w:r w:rsidR="005A49B1" w:rsidRPr="000E178F">
        <w:rPr>
          <w:b/>
          <w:color w:val="1A1A1A"/>
        </w:rPr>
        <w:t>5.16</w:t>
      </w:r>
      <w:r w:rsidR="005A49B1" w:rsidRPr="000E178F">
        <w:rPr>
          <w:rFonts w:ascii="Helvetica" w:hAnsi="Helvetica" w:cs="Helvetica"/>
          <w:b/>
          <w:color w:val="1A1A1A"/>
          <w:sz w:val="23"/>
          <w:szCs w:val="23"/>
        </w:rPr>
        <w:t>.</w:t>
      </w:r>
      <w:r w:rsidR="005A49B1">
        <w:rPr>
          <w:rFonts w:ascii="Helvetica" w:hAnsi="Helvetica" w:cs="Helvetica"/>
          <w:color w:val="1A1A1A"/>
          <w:sz w:val="23"/>
          <w:szCs w:val="23"/>
        </w:rPr>
        <w:t xml:space="preserve"> </w:t>
      </w:r>
      <w:r w:rsidR="005A49B1" w:rsidRPr="000E178F">
        <w:rPr>
          <w:color w:val="1A1A1A"/>
        </w:rPr>
        <w:t xml:space="preserve">Не позднее дня, следующего за </w:t>
      </w:r>
      <w:r w:rsidRPr="000E178F">
        <w:rPr>
          <w:color w:val="1A1A1A"/>
        </w:rPr>
        <w:t xml:space="preserve">днем принятия решения заявителю </w:t>
      </w:r>
      <w:r w:rsidR="005A49B1" w:rsidRPr="000E178F">
        <w:rPr>
          <w:color w:val="1A1A1A"/>
        </w:rPr>
        <w:t>в письменной форме и по желанию</w:t>
      </w:r>
      <w:r w:rsidRPr="000E178F">
        <w:rPr>
          <w:color w:val="1A1A1A"/>
        </w:rPr>
        <w:t xml:space="preserve"> заявителя в электронной форме, </w:t>
      </w:r>
      <w:r w:rsidR="005A49B1" w:rsidRPr="000E178F">
        <w:rPr>
          <w:color w:val="1A1A1A"/>
        </w:rPr>
        <w:t>направляется мотивированный ответ о результатах рассмотрения жалобы.</w:t>
      </w:r>
    </w:p>
    <w:p w:rsidR="005A49B1" w:rsidRPr="000E178F" w:rsidRDefault="005A49B1" w:rsidP="005A49B1">
      <w:pPr>
        <w:shd w:val="clear" w:color="auto" w:fill="FFFFFF"/>
        <w:jc w:val="both"/>
        <w:rPr>
          <w:color w:val="1A1A1A"/>
        </w:rPr>
      </w:pPr>
      <w:r w:rsidRPr="000E178F">
        <w:rPr>
          <w:color w:val="1A1A1A"/>
        </w:rPr>
        <w:lastRenderedPageBreak/>
        <w:t>1) В случае признания жалобы под</w:t>
      </w:r>
      <w:r w:rsidR="000E178F" w:rsidRPr="000E178F">
        <w:rPr>
          <w:color w:val="1A1A1A"/>
        </w:rPr>
        <w:t xml:space="preserve">лежащей удовлетворению в ответе </w:t>
      </w:r>
      <w:r w:rsidRPr="000E178F">
        <w:rPr>
          <w:color w:val="1A1A1A"/>
        </w:rPr>
        <w:t>заявителю дается информация о дей</w:t>
      </w:r>
      <w:r w:rsidR="000E178F" w:rsidRPr="000E178F">
        <w:rPr>
          <w:color w:val="1A1A1A"/>
        </w:rPr>
        <w:t xml:space="preserve">ствиях, осуществляемых органом, </w:t>
      </w:r>
      <w:r w:rsidRPr="000E178F">
        <w:rPr>
          <w:color w:val="1A1A1A"/>
        </w:rPr>
        <w:t>предоставляющим муниципальную ус</w:t>
      </w:r>
      <w:r w:rsidR="000E178F" w:rsidRPr="000E178F">
        <w:rPr>
          <w:color w:val="1A1A1A"/>
        </w:rPr>
        <w:t xml:space="preserve">лугу, в целях незамедлительного </w:t>
      </w:r>
      <w:r w:rsidRPr="000E178F">
        <w:rPr>
          <w:color w:val="1A1A1A"/>
        </w:rPr>
        <w:t>устранения выявленных нарушений при о</w:t>
      </w:r>
      <w:r w:rsidR="000E178F" w:rsidRPr="000E178F">
        <w:rPr>
          <w:color w:val="1A1A1A"/>
        </w:rPr>
        <w:t xml:space="preserve">казании муниципальной услуги, а </w:t>
      </w:r>
      <w:r w:rsidRPr="000E178F">
        <w:rPr>
          <w:color w:val="1A1A1A"/>
        </w:rPr>
        <w:t>также приносятся извинения за достав</w:t>
      </w:r>
      <w:r w:rsidR="000E178F" w:rsidRPr="000E178F">
        <w:rPr>
          <w:color w:val="1A1A1A"/>
        </w:rPr>
        <w:t xml:space="preserve">ленные неудобства и указывается </w:t>
      </w:r>
      <w:r w:rsidRPr="000E178F">
        <w:rPr>
          <w:color w:val="1A1A1A"/>
        </w:rPr>
        <w:t>информация о дальнейших действия</w:t>
      </w:r>
      <w:r w:rsidR="000E178F" w:rsidRPr="000E178F">
        <w:rPr>
          <w:color w:val="1A1A1A"/>
        </w:rPr>
        <w:t xml:space="preserve">х, которые необходимо совершить </w:t>
      </w:r>
      <w:r w:rsidRPr="000E178F">
        <w:rPr>
          <w:color w:val="1A1A1A"/>
        </w:rPr>
        <w:t>заявителю в целях получения муниципальной услуги.</w:t>
      </w:r>
    </w:p>
    <w:p w:rsidR="005A49B1" w:rsidRPr="000E178F" w:rsidRDefault="005A49B1" w:rsidP="005A49B1">
      <w:pPr>
        <w:shd w:val="clear" w:color="auto" w:fill="FFFFFF"/>
        <w:jc w:val="both"/>
        <w:rPr>
          <w:color w:val="1A1A1A"/>
        </w:rPr>
      </w:pPr>
      <w:r w:rsidRPr="000E178F">
        <w:rPr>
          <w:color w:val="1A1A1A"/>
        </w:rPr>
        <w:t>2.) В случае признания жалобы,</w:t>
      </w:r>
      <w:r w:rsidR="000E178F" w:rsidRPr="000E178F">
        <w:rPr>
          <w:color w:val="1A1A1A"/>
        </w:rPr>
        <w:t xml:space="preserve"> не подлежащей удовлетворению в </w:t>
      </w:r>
      <w:r w:rsidRPr="000E178F">
        <w:rPr>
          <w:color w:val="1A1A1A"/>
        </w:rPr>
        <w:t>ответе заявителю, даются аргументи</w:t>
      </w:r>
      <w:r w:rsidR="000E178F" w:rsidRPr="000E178F">
        <w:rPr>
          <w:color w:val="1A1A1A"/>
        </w:rPr>
        <w:t xml:space="preserve">рованные разъяснения о причинах </w:t>
      </w:r>
      <w:r w:rsidRPr="000E178F">
        <w:rPr>
          <w:color w:val="1A1A1A"/>
        </w:rPr>
        <w:t xml:space="preserve">принятого решения, а также информация </w:t>
      </w:r>
      <w:r w:rsidR="000E178F" w:rsidRPr="000E178F">
        <w:rPr>
          <w:color w:val="1A1A1A"/>
        </w:rPr>
        <w:t>о порядке обжалования принятого</w:t>
      </w:r>
      <w:r w:rsidR="000E178F">
        <w:rPr>
          <w:color w:val="1A1A1A"/>
        </w:rPr>
        <w:t xml:space="preserve"> решения."</w:t>
      </w:r>
    </w:p>
    <w:p w:rsidR="00184145" w:rsidRPr="00962D60" w:rsidRDefault="005A49B1" w:rsidP="005A49B1">
      <w:pPr>
        <w:autoSpaceDE w:val="0"/>
        <w:autoSpaceDN w:val="0"/>
        <w:adjustRightInd w:val="0"/>
        <w:ind w:firstLine="709"/>
        <w:jc w:val="both"/>
        <w:outlineLvl w:val="1"/>
        <w:rPr>
          <w:lang w:eastAsia="en-US"/>
        </w:rPr>
      </w:pPr>
      <w:r>
        <w:rPr>
          <w:b/>
          <w:lang w:eastAsia="en-US"/>
        </w:rPr>
        <w:t xml:space="preserve"> </w:t>
      </w:r>
      <w:r w:rsidR="00184145">
        <w:rPr>
          <w:b/>
          <w:lang w:eastAsia="en-US"/>
        </w:rPr>
        <w:t xml:space="preserve">5.17. </w:t>
      </w:r>
      <w:r w:rsidR="00184145" w:rsidRPr="00962D60">
        <w:rPr>
          <w:lang w:eastAsia="en-US"/>
        </w:rPr>
        <w:t>Исчерпывающий перечень оснований не давать ответ заявителю, не направлять ответ по существу:</w:t>
      </w:r>
    </w:p>
    <w:p w:rsidR="00184145" w:rsidRPr="00962D60" w:rsidRDefault="00184145" w:rsidP="00184145">
      <w:pPr>
        <w:autoSpaceDE w:val="0"/>
        <w:autoSpaceDN w:val="0"/>
        <w:adjustRightInd w:val="0"/>
        <w:ind w:firstLine="709"/>
        <w:jc w:val="both"/>
        <w:outlineLvl w:val="1"/>
        <w:rPr>
          <w:lang w:eastAsia="en-US"/>
        </w:rPr>
      </w:pPr>
      <w:proofErr w:type="gramStart"/>
      <w:r w:rsidRPr="00962D60">
        <w:rPr>
          <w:lang w:eastAsia="en-US"/>
        </w:rPr>
        <w:t>отсутствие</w:t>
      </w:r>
      <w:proofErr w:type="gramEnd"/>
      <w:r w:rsidRPr="00962D60">
        <w:rPr>
          <w:lang w:eastAsia="en-US"/>
        </w:rPr>
        <w:t xml:space="preserve"> фамилии или почтового адреса заявителя (за исключением случая, когда жалоба направляется на адрес электронной почты или посредством портала досудебного обжалования);</w:t>
      </w:r>
    </w:p>
    <w:p w:rsidR="00184145" w:rsidRPr="00962D60" w:rsidRDefault="00184145" w:rsidP="00184145">
      <w:pPr>
        <w:autoSpaceDE w:val="0"/>
        <w:autoSpaceDN w:val="0"/>
        <w:adjustRightInd w:val="0"/>
        <w:ind w:firstLine="709"/>
        <w:jc w:val="both"/>
        <w:outlineLvl w:val="1"/>
        <w:rPr>
          <w:lang w:eastAsia="en-US"/>
        </w:rPr>
      </w:pPr>
      <w:proofErr w:type="gramStart"/>
      <w:r w:rsidRPr="00962D60">
        <w:rPr>
          <w:lang w:eastAsia="en-US"/>
        </w:rPr>
        <w:t>содержание</w:t>
      </w:r>
      <w:proofErr w:type="gramEnd"/>
      <w:r w:rsidRPr="00962D60">
        <w:rPr>
          <w:lang w:eastAsia="en-US"/>
        </w:rPr>
        <w:t xml:space="preserve"> в жалобе нецензурных либо оскорбительных выражений, угрозы жизни, здоровью и имуществу должностного лица, а также членов его семьи. В указанном случае заявителю, направившему жалобу, сообщается о недопустимости злоупотребления правом;</w:t>
      </w:r>
    </w:p>
    <w:p w:rsidR="00184145" w:rsidRPr="00962D60" w:rsidRDefault="00184145" w:rsidP="00184145">
      <w:pPr>
        <w:autoSpaceDE w:val="0"/>
        <w:autoSpaceDN w:val="0"/>
        <w:adjustRightInd w:val="0"/>
        <w:ind w:firstLine="709"/>
        <w:jc w:val="both"/>
        <w:outlineLvl w:val="1"/>
        <w:rPr>
          <w:lang w:eastAsia="en-US"/>
        </w:rPr>
      </w:pPr>
      <w:proofErr w:type="gramStart"/>
      <w:r w:rsidRPr="00962D60">
        <w:rPr>
          <w:lang w:eastAsia="en-US"/>
        </w:rPr>
        <w:t>текст</w:t>
      </w:r>
      <w:proofErr w:type="gramEnd"/>
      <w:r w:rsidRPr="00962D60">
        <w:rPr>
          <w:lang w:eastAsia="en-US"/>
        </w:rPr>
        <w:t xml:space="preserve"> письменной жалобы не поддается прочтению. В указанном случае в течение семи дней со дня регистрации жалобы заявителю сообщается о невозможности рассмотреть жалобу по существу, если его фамилия и почтовый адрес поддаются прочтению;</w:t>
      </w:r>
    </w:p>
    <w:p w:rsidR="00184145" w:rsidRPr="00962D60" w:rsidRDefault="00184145" w:rsidP="00184145">
      <w:pPr>
        <w:autoSpaceDE w:val="0"/>
        <w:autoSpaceDN w:val="0"/>
        <w:adjustRightInd w:val="0"/>
        <w:ind w:firstLine="709"/>
        <w:jc w:val="both"/>
        <w:outlineLvl w:val="1"/>
        <w:rPr>
          <w:lang w:eastAsia="en-US"/>
        </w:rPr>
      </w:pPr>
      <w:proofErr w:type="gramStart"/>
      <w:r w:rsidRPr="00962D60">
        <w:rPr>
          <w:lang w:eastAsia="en-US"/>
        </w:rPr>
        <w:t>в</w:t>
      </w:r>
      <w:proofErr w:type="gramEnd"/>
      <w:r w:rsidRPr="00962D60">
        <w:rPr>
          <w:lang w:eastAsia="en-US"/>
        </w:rPr>
        <w:t xml:space="preserve"> письменной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заявителем не приводятся новые доводы или обстоятельства. В указанном случае орган местного самоуправления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орган местного самоуправления или одному и тому же должностному лицу. О данном решении уведомляется заявитель, направивший жалобу;</w:t>
      </w:r>
    </w:p>
    <w:p w:rsidR="00184145" w:rsidRDefault="00184145" w:rsidP="00184145">
      <w:pPr>
        <w:autoSpaceDE w:val="0"/>
        <w:autoSpaceDN w:val="0"/>
        <w:adjustRightInd w:val="0"/>
        <w:ind w:firstLine="709"/>
        <w:jc w:val="both"/>
        <w:outlineLvl w:val="1"/>
        <w:rPr>
          <w:lang w:eastAsia="en-US"/>
        </w:rPr>
      </w:pPr>
      <w:proofErr w:type="gramStart"/>
      <w:r w:rsidRPr="00962D60">
        <w:rPr>
          <w:lang w:eastAsia="en-US"/>
        </w:rPr>
        <w:t>ответ</w:t>
      </w:r>
      <w:proofErr w:type="gramEnd"/>
      <w:r w:rsidRPr="00962D60">
        <w:rPr>
          <w:lang w:eastAsia="en-US"/>
        </w:rPr>
        <w:t xml:space="preserve">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указанном случае заявителю, направившему жалобу, сообщается о невозможности дать ответ по существу поставленного в ней вопроса в связи с недопустимос</w:t>
      </w:r>
      <w:r>
        <w:rPr>
          <w:lang w:eastAsia="en-US"/>
        </w:rPr>
        <w:t>тью разглашения данных сведений;</w:t>
      </w:r>
    </w:p>
    <w:p w:rsidR="00184145" w:rsidRDefault="00184145" w:rsidP="00184145">
      <w:pPr>
        <w:autoSpaceDE w:val="0"/>
        <w:autoSpaceDN w:val="0"/>
        <w:adjustRightInd w:val="0"/>
        <w:ind w:firstLine="709"/>
        <w:jc w:val="both"/>
        <w:outlineLvl w:val="1"/>
        <w:rPr>
          <w:lang w:eastAsia="en-US"/>
        </w:rPr>
      </w:pPr>
      <w:proofErr w:type="gramStart"/>
      <w:r w:rsidRPr="007F23BA">
        <w:rPr>
          <w:lang w:eastAsia="en-US"/>
        </w:rPr>
        <w:t>текст</w:t>
      </w:r>
      <w:proofErr w:type="gramEnd"/>
      <w:r w:rsidRPr="007F23BA">
        <w:rPr>
          <w:lang w:eastAsia="en-US"/>
        </w:rPr>
        <w:t xml:space="preserve"> письменного обращения не позволяет определить суть предложения, заявления или жалобы. О данном решении </w:t>
      </w:r>
      <w:r>
        <w:rPr>
          <w:lang w:eastAsia="en-US"/>
        </w:rPr>
        <w:t>з</w:t>
      </w:r>
      <w:r w:rsidRPr="007F23BA">
        <w:rPr>
          <w:lang w:eastAsia="en-US"/>
        </w:rPr>
        <w:t>аявитель, направивший жалобу, уведомляется в течение семи дней со дня регистрации обращения.</w:t>
      </w:r>
    </w:p>
    <w:p w:rsidR="00184145" w:rsidRPr="00847137" w:rsidRDefault="00184145" w:rsidP="00184145">
      <w:pPr>
        <w:autoSpaceDE w:val="0"/>
        <w:autoSpaceDN w:val="0"/>
        <w:adjustRightInd w:val="0"/>
        <w:spacing w:before="220"/>
        <w:ind w:firstLine="540"/>
        <w:jc w:val="both"/>
      </w:pPr>
      <w:r w:rsidRPr="00753FB3">
        <w:rPr>
          <w:b/>
          <w:lang w:eastAsia="en-US"/>
        </w:rPr>
        <w:t>5.18.</w:t>
      </w:r>
      <w:r w:rsidRPr="007F23BA">
        <w:rPr>
          <w:b/>
          <w:lang w:eastAsia="en-US"/>
        </w:rPr>
        <w:t> </w:t>
      </w:r>
      <w:r w:rsidRPr="00847137">
        <w:t xml:space="preserve">При удовлетворении жалобы </w:t>
      </w:r>
      <w:r>
        <w:t>орган местного самоуправления</w:t>
      </w:r>
      <w:r w:rsidRPr="00847137">
        <w:t xml:space="preserve"> принимает исчерпывающие меры по устранению выявленных нарушений, в том числе по выдаче Заявителю результата </w:t>
      </w:r>
      <w:r>
        <w:t>муниципальной</w:t>
      </w:r>
      <w:r w:rsidRPr="00847137">
        <w:t xml:space="preserve"> услуги, не позднее 5 рабочих дней со дня принятия решения, если иное не установлено законодательством Российской Федерации.</w:t>
      </w:r>
    </w:p>
    <w:p w:rsidR="00184145" w:rsidRDefault="00184145" w:rsidP="00184145">
      <w:pPr>
        <w:autoSpaceDE w:val="0"/>
        <w:autoSpaceDN w:val="0"/>
        <w:adjustRightInd w:val="0"/>
        <w:spacing w:line="262" w:lineRule="auto"/>
        <w:ind w:firstLine="540"/>
        <w:jc w:val="both"/>
        <w:outlineLvl w:val="1"/>
        <w:rPr>
          <w:lang w:eastAsia="en-US"/>
        </w:rPr>
      </w:pPr>
      <w:r w:rsidRPr="00753FB3">
        <w:rPr>
          <w:b/>
          <w:lang w:eastAsia="en-US"/>
        </w:rPr>
        <w:t>5.19.</w:t>
      </w:r>
      <w:r>
        <w:t xml:space="preserve"> </w:t>
      </w:r>
      <w:r w:rsidRPr="00962D60">
        <w:rPr>
          <w:lang w:eastAsia="en-US"/>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w:t>
      </w:r>
      <w:r w:rsidRPr="00753FB3">
        <w:rPr>
          <w:lang w:eastAsia="en-US"/>
        </w:rPr>
        <w:t>работник, наделенные</w:t>
      </w:r>
      <w:r w:rsidRPr="00962D60">
        <w:rPr>
          <w:lang w:eastAsia="en-US"/>
        </w:rPr>
        <w:t xml:space="preserve"> полномочиями по рассмотрению жалоб, незамедлительно направля</w:t>
      </w:r>
      <w:r w:rsidRPr="00753FB3">
        <w:rPr>
          <w:lang w:eastAsia="en-US"/>
        </w:rPr>
        <w:t>ю</w:t>
      </w:r>
      <w:r w:rsidRPr="00962D60">
        <w:rPr>
          <w:lang w:eastAsia="en-US"/>
        </w:rPr>
        <w:t>т имеющиеся материалы в органы прокуратуры.</w:t>
      </w:r>
    </w:p>
    <w:p w:rsidR="00184145" w:rsidRDefault="00184145" w:rsidP="00184145">
      <w:pPr>
        <w:autoSpaceDE w:val="0"/>
        <w:autoSpaceDN w:val="0"/>
        <w:adjustRightInd w:val="0"/>
        <w:spacing w:line="262" w:lineRule="auto"/>
        <w:ind w:firstLine="540"/>
        <w:jc w:val="both"/>
        <w:outlineLvl w:val="1"/>
        <w:rPr>
          <w:lang w:eastAsia="en-US"/>
        </w:rPr>
      </w:pPr>
    </w:p>
    <w:p w:rsidR="00184145" w:rsidRDefault="00184145" w:rsidP="00184145">
      <w:pPr>
        <w:autoSpaceDE w:val="0"/>
        <w:autoSpaceDN w:val="0"/>
        <w:adjustRightInd w:val="0"/>
        <w:spacing w:line="262" w:lineRule="auto"/>
        <w:ind w:firstLine="540"/>
        <w:jc w:val="both"/>
        <w:outlineLvl w:val="1"/>
        <w:rPr>
          <w:lang w:eastAsia="en-US"/>
        </w:rPr>
      </w:pPr>
    </w:p>
    <w:p w:rsidR="00DF0664" w:rsidRDefault="00DF0664" w:rsidP="00184145">
      <w:pPr>
        <w:autoSpaceDE w:val="0"/>
        <w:autoSpaceDN w:val="0"/>
        <w:adjustRightInd w:val="0"/>
        <w:spacing w:line="262" w:lineRule="auto"/>
        <w:ind w:left="4956" w:firstLine="708"/>
        <w:jc w:val="both"/>
        <w:outlineLvl w:val="1"/>
        <w:rPr>
          <w:color w:val="000000"/>
        </w:rPr>
      </w:pPr>
    </w:p>
    <w:p w:rsidR="00DF0664" w:rsidRDefault="00DF0664" w:rsidP="00184145">
      <w:pPr>
        <w:autoSpaceDE w:val="0"/>
        <w:autoSpaceDN w:val="0"/>
        <w:adjustRightInd w:val="0"/>
        <w:spacing w:line="262" w:lineRule="auto"/>
        <w:ind w:left="4956" w:firstLine="708"/>
        <w:jc w:val="both"/>
        <w:outlineLvl w:val="1"/>
        <w:rPr>
          <w:color w:val="000000"/>
        </w:rPr>
      </w:pPr>
    </w:p>
    <w:p w:rsidR="00DF0664" w:rsidRDefault="00DF0664" w:rsidP="00184145">
      <w:pPr>
        <w:autoSpaceDE w:val="0"/>
        <w:autoSpaceDN w:val="0"/>
        <w:adjustRightInd w:val="0"/>
        <w:spacing w:line="262" w:lineRule="auto"/>
        <w:ind w:left="4956" w:firstLine="708"/>
        <w:jc w:val="both"/>
        <w:outlineLvl w:val="1"/>
        <w:rPr>
          <w:color w:val="000000"/>
        </w:rPr>
      </w:pPr>
    </w:p>
    <w:p w:rsidR="00DF0664" w:rsidRDefault="00DF0664" w:rsidP="00184145">
      <w:pPr>
        <w:autoSpaceDE w:val="0"/>
        <w:autoSpaceDN w:val="0"/>
        <w:adjustRightInd w:val="0"/>
        <w:spacing w:line="262" w:lineRule="auto"/>
        <w:ind w:left="4956" w:firstLine="708"/>
        <w:jc w:val="both"/>
        <w:outlineLvl w:val="1"/>
        <w:rPr>
          <w:color w:val="000000"/>
        </w:rPr>
      </w:pPr>
    </w:p>
    <w:p w:rsidR="00184145" w:rsidRPr="00DE49C4" w:rsidRDefault="00DF0664" w:rsidP="00184145">
      <w:pPr>
        <w:autoSpaceDE w:val="0"/>
        <w:autoSpaceDN w:val="0"/>
        <w:adjustRightInd w:val="0"/>
        <w:spacing w:line="262" w:lineRule="auto"/>
        <w:ind w:left="4956" w:firstLine="708"/>
        <w:jc w:val="both"/>
        <w:outlineLvl w:val="1"/>
        <w:rPr>
          <w:lang w:eastAsia="en-US"/>
        </w:rPr>
      </w:pPr>
      <w:r>
        <w:rPr>
          <w:color w:val="000000"/>
        </w:rPr>
        <w:lastRenderedPageBreak/>
        <w:t>-</w:t>
      </w:r>
      <w:bookmarkStart w:id="9" w:name="_GoBack"/>
      <w:bookmarkEnd w:id="9"/>
      <w:r w:rsidR="00184145">
        <w:rPr>
          <w:color w:val="000000"/>
        </w:rPr>
        <w:t>Приложение 1</w:t>
      </w:r>
    </w:p>
    <w:p w:rsidR="00184145" w:rsidRPr="00BC0564" w:rsidRDefault="00184145" w:rsidP="00184145">
      <w:pPr>
        <w:spacing w:line="240" w:lineRule="exact"/>
        <w:ind w:left="5670"/>
        <w:jc w:val="both"/>
        <w:rPr>
          <w:color w:val="000000"/>
        </w:rPr>
      </w:pPr>
      <w:proofErr w:type="gramStart"/>
      <w:r w:rsidRPr="00BC0564">
        <w:rPr>
          <w:color w:val="000000"/>
        </w:rPr>
        <w:t>к</w:t>
      </w:r>
      <w:proofErr w:type="gramEnd"/>
      <w:r w:rsidRPr="00BC0564">
        <w:rPr>
          <w:color w:val="000000"/>
        </w:rPr>
        <w:t xml:space="preserve"> Административному регламенту</w:t>
      </w:r>
    </w:p>
    <w:p w:rsidR="00184145" w:rsidRPr="00BC0564" w:rsidRDefault="00184145" w:rsidP="00184145">
      <w:pPr>
        <w:spacing w:line="240" w:lineRule="exact"/>
        <w:ind w:left="5670"/>
        <w:jc w:val="both"/>
        <w:rPr>
          <w:color w:val="000000"/>
        </w:rPr>
      </w:pPr>
      <w:proofErr w:type="gramStart"/>
      <w:r w:rsidRPr="00BC0564">
        <w:rPr>
          <w:color w:val="000000"/>
        </w:rPr>
        <w:t>предоставления</w:t>
      </w:r>
      <w:proofErr w:type="gramEnd"/>
      <w:r w:rsidRPr="00BC0564">
        <w:rPr>
          <w:color w:val="000000"/>
        </w:rPr>
        <w:t xml:space="preserve"> муниципальной ус-</w:t>
      </w:r>
      <w:proofErr w:type="spellStart"/>
      <w:r w:rsidRPr="00BC0564">
        <w:rPr>
          <w:color w:val="000000"/>
        </w:rPr>
        <w:t>луги</w:t>
      </w:r>
      <w:proofErr w:type="spellEnd"/>
      <w:r w:rsidRPr="00BC0564">
        <w:rPr>
          <w:color w:val="000000"/>
        </w:rPr>
        <w:t xml:space="preserve"> </w:t>
      </w:r>
      <w:r w:rsidRPr="00BC0564">
        <w:rPr>
          <w:rStyle w:val="aa"/>
          <w:b w:val="0"/>
          <w:color w:val="000000"/>
        </w:rPr>
        <w:t>«</w:t>
      </w:r>
      <w:r w:rsidRPr="00F667FD">
        <w:rPr>
          <w:color w:val="000000"/>
        </w:rPr>
        <w:t xml:space="preserve">Присвоение (изменение, аннулирование) адресов объектам недвижимого имущества, в том </w:t>
      </w:r>
      <w:proofErr w:type="spellStart"/>
      <w:r w:rsidRPr="00F667FD">
        <w:rPr>
          <w:color w:val="000000"/>
        </w:rPr>
        <w:t>чи</w:t>
      </w:r>
      <w:r>
        <w:rPr>
          <w:color w:val="000000"/>
        </w:rPr>
        <w:t>-</w:t>
      </w:r>
      <w:r w:rsidRPr="00F667FD">
        <w:rPr>
          <w:color w:val="000000"/>
        </w:rPr>
        <w:t>сле</w:t>
      </w:r>
      <w:proofErr w:type="spellEnd"/>
      <w:r w:rsidRPr="00F667FD">
        <w:rPr>
          <w:color w:val="000000"/>
        </w:rPr>
        <w:t xml:space="preserve"> земельным участкам, зданиям, сооружениям, помещениям и объектам незавершенного строи</w:t>
      </w:r>
      <w:r>
        <w:rPr>
          <w:color w:val="000000"/>
        </w:rPr>
        <w:t>-</w:t>
      </w:r>
      <w:proofErr w:type="spellStart"/>
      <w:r w:rsidRPr="00F667FD">
        <w:rPr>
          <w:color w:val="000000"/>
        </w:rPr>
        <w:t>тельства</w:t>
      </w:r>
      <w:proofErr w:type="spellEnd"/>
      <w:r w:rsidRPr="00BC0564">
        <w:rPr>
          <w:rStyle w:val="aa"/>
          <w:b w:val="0"/>
          <w:color w:val="000000"/>
        </w:rPr>
        <w:t>»</w:t>
      </w:r>
    </w:p>
    <w:p w:rsidR="00184145" w:rsidRPr="005A4460" w:rsidRDefault="00184145" w:rsidP="00184145">
      <w:pPr>
        <w:autoSpaceDE w:val="0"/>
        <w:autoSpaceDN w:val="0"/>
        <w:adjustRightInd w:val="0"/>
        <w:ind w:firstLine="540"/>
        <w:jc w:val="right"/>
        <w:outlineLvl w:val="1"/>
      </w:pPr>
    </w:p>
    <w:p w:rsidR="00184145" w:rsidRPr="005A4460" w:rsidRDefault="00184145" w:rsidP="00184145">
      <w:pPr>
        <w:autoSpaceDE w:val="0"/>
        <w:autoSpaceDN w:val="0"/>
        <w:adjustRightInd w:val="0"/>
        <w:ind w:firstLine="540"/>
        <w:jc w:val="both"/>
        <w:outlineLvl w:val="2"/>
      </w:pPr>
    </w:p>
    <w:p w:rsidR="00184145" w:rsidRPr="00D13D54" w:rsidRDefault="00184145" w:rsidP="00184145">
      <w:pPr>
        <w:autoSpaceDE w:val="0"/>
        <w:autoSpaceDN w:val="0"/>
        <w:adjustRightInd w:val="0"/>
        <w:ind w:firstLine="540"/>
        <w:jc w:val="center"/>
        <w:outlineLvl w:val="2"/>
        <w:rPr>
          <w:sz w:val="28"/>
          <w:szCs w:val="28"/>
        </w:rPr>
      </w:pPr>
      <w:r w:rsidRPr="00D13D54">
        <w:rPr>
          <w:sz w:val="28"/>
          <w:szCs w:val="28"/>
        </w:rPr>
        <w:t>Информация</w:t>
      </w:r>
    </w:p>
    <w:p w:rsidR="00184145" w:rsidRPr="00D13D54" w:rsidRDefault="00184145" w:rsidP="00184145">
      <w:pPr>
        <w:autoSpaceDE w:val="0"/>
        <w:autoSpaceDN w:val="0"/>
        <w:adjustRightInd w:val="0"/>
        <w:ind w:firstLine="540"/>
        <w:jc w:val="center"/>
        <w:outlineLvl w:val="2"/>
        <w:rPr>
          <w:sz w:val="28"/>
          <w:szCs w:val="28"/>
        </w:rPr>
      </w:pPr>
      <w:proofErr w:type="gramStart"/>
      <w:r w:rsidRPr="00D13D54">
        <w:rPr>
          <w:sz w:val="28"/>
          <w:szCs w:val="28"/>
        </w:rPr>
        <w:t>об</w:t>
      </w:r>
      <w:proofErr w:type="gramEnd"/>
      <w:r w:rsidRPr="00D13D54">
        <w:rPr>
          <w:sz w:val="28"/>
          <w:szCs w:val="28"/>
        </w:rPr>
        <w:t xml:space="preserve"> </w:t>
      </w:r>
      <w:r w:rsidR="000E178F">
        <w:rPr>
          <w:sz w:val="28"/>
          <w:szCs w:val="28"/>
        </w:rPr>
        <w:t>Администрации Верх-Ануйского</w:t>
      </w:r>
      <w:r>
        <w:rPr>
          <w:sz w:val="28"/>
          <w:szCs w:val="28"/>
        </w:rPr>
        <w:t xml:space="preserve"> сельсовета</w:t>
      </w:r>
      <w:r w:rsidRPr="00D13D54">
        <w:rPr>
          <w:sz w:val="28"/>
          <w:szCs w:val="28"/>
        </w:rPr>
        <w:t xml:space="preserve">, предоставляющем </w:t>
      </w:r>
    </w:p>
    <w:p w:rsidR="00184145" w:rsidRPr="00D13D54" w:rsidRDefault="00184145" w:rsidP="00184145">
      <w:pPr>
        <w:autoSpaceDE w:val="0"/>
        <w:autoSpaceDN w:val="0"/>
        <w:adjustRightInd w:val="0"/>
        <w:ind w:firstLine="540"/>
        <w:jc w:val="center"/>
        <w:outlineLvl w:val="2"/>
        <w:rPr>
          <w:sz w:val="28"/>
          <w:szCs w:val="28"/>
        </w:rPr>
      </w:pPr>
      <w:proofErr w:type="gramStart"/>
      <w:r w:rsidRPr="00D13D54">
        <w:rPr>
          <w:sz w:val="28"/>
          <w:szCs w:val="28"/>
        </w:rPr>
        <w:t>муниципальную</w:t>
      </w:r>
      <w:proofErr w:type="gramEnd"/>
      <w:r w:rsidRPr="00D13D54">
        <w:rPr>
          <w:sz w:val="28"/>
          <w:szCs w:val="28"/>
        </w:rPr>
        <w:t xml:space="preserve"> услугу</w:t>
      </w:r>
    </w:p>
    <w:p w:rsidR="00184145" w:rsidRPr="00D13D54" w:rsidRDefault="00184145" w:rsidP="00184145">
      <w:pPr>
        <w:autoSpaceDE w:val="0"/>
        <w:autoSpaceDN w:val="0"/>
        <w:adjustRightInd w:val="0"/>
        <w:ind w:firstLine="540"/>
        <w:jc w:val="center"/>
        <w:outlineLvl w:val="2"/>
        <w:rPr>
          <w:sz w:val="28"/>
          <w:szCs w:val="28"/>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gridCol w:w="3685"/>
      </w:tblGrid>
      <w:tr w:rsidR="00184145" w:rsidRPr="00D13D54" w:rsidTr="005A49B1">
        <w:tc>
          <w:tcPr>
            <w:tcW w:w="5812" w:type="dxa"/>
          </w:tcPr>
          <w:p w:rsidR="00184145" w:rsidRPr="00D13D54" w:rsidRDefault="00184145" w:rsidP="005A49B1">
            <w:pPr>
              <w:autoSpaceDE w:val="0"/>
              <w:autoSpaceDN w:val="0"/>
              <w:adjustRightInd w:val="0"/>
              <w:jc w:val="both"/>
              <w:outlineLvl w:val="2"/>
              <w:rPr>
                <w:sz w:val="28"/>
                <w:szCs w:val="28"/>
              </w:rPr>
            </w:pPr>
            <w:r w:rsidRPr="00D13D54">
              <w:rPr>
                <w:sz w:val="28"/>
                <w:szCs w:val="28"/>
              </w:rPr>
              <w:t xml:space="preserve">Наименование органа местного самоуправления, предоставляющего муниципальную услугу </w:t>
            </w:r>
          </w:p>
        </w:tc>
        <w:tc>
          <w:tcPr>
            <w:tcW w:w="3685" w:type="dxa"/>
          </w:tcPr>
          <w:p w:rsidR="00184145" w:rsidRPr="00D13D54" w:rsidRDefault="00184145" w:rsidP="000E178F">
            <w:pPr>
              <w:autoSpaceDE w:val="0"/>
              <w:autoSpaceDN w:val="0"/>
              <w:adjustRightInd w:val="0"/>
              <w:jc w:val="center"/>
              <w:outlineLvl w:val="2"/>
              <w:rPr>
                <w:sz w:val="28"/>
                <w:szCs w:val="28"/>
              </w:rPr>
            </w:pPr>
            <w:r>
              <w:rPr>
                <w:sz w:val="28"/>
                <w:szCs w:val="28"/>
              </w:rPr>
              <w:t xml:space="preserve">Администрация </w:t>
            </w:r>
            <w:r w:rsidR="000E178F">
              <w:rPr>
                <w:sz w:val="28"/>
                <w:szCs w:val="28"/>
              </w:rPr>
              <w:t>Верх-Ануйского</w:t>
            </w:r>
            <w:r>
              <w:rPr>
                <w:sz w:val="28"/>
                <w:szCs w:val="28"/>
              </w:rPr>
              <w:t xml:space="preserve"> сельсовета</w:t>
            </w:r>
          </w:p>
        </w:tc>
      </w:tr>
      <w:tr w:rsidR="00184145" w:rsidRPr="00D13D54" w:rsidTr="005A49B1">
        <w:tc>
          <w:tcPr>
            <w:tcW w:w="5812" w:type="dxa"/>
          </w:tcPr>
          <w:p w:rsidR="00184145" w:rsidRPr="00D13D54" w:rsidRDefault="00184145" w:rsidP="005A49B1">
            <w:pPr>
              <w:autoSpaceDE w:val="0"/>
              <w:autoSpaceDN w:val="0"/>
              <w:adjustRightInd w:val="0"/>
              <w:jc w:val="both"/>
              <w:outlineLvl w:val="2"/>
              <w:rPr>
                <w:sz w:val="28"/>
                <w:szCs w:val="28"/>
              </w:rPr>
            </w:pPr>
            <w:r w:rsidRPr="00D13D54">
              <w:rPr>
                <w:sz w:val="28"/>
                <w:szCs w:val="28"/>
              </w:rPr>
              <w:t>Руководитель органа местного самоуправления, предоставляющего муниципальную услугу</w:t>
            </w:r>
          </w:p>
        </w:tc>
        <w:tc>
          <w:tcPr>
            <w:tcW w:w="3685" w:type="dxa"/>
          </w:tcPr>
          <w:p w:rsidR="00184145" w:rsidRPr="00D13D54" w:rsidRDefault="00184145" w:rsidP="000E178F">
            <w:pPr>
              <w:autoSpaceDE w:val="0"/>
              <w:autoSpaceDN w:val="0"/>
              <w:adjustRightInd w:val="0"/>
              <w:jc w:val="center"/>
              <w:outlineLvl w:val="2"/>
              <w:rPr>
                <w:sz w:val="28"/>
                <w:szCs w:val="28"/>
              </w:rPr>
            </w:pPr>
            <w:r>
              <w:rPr>
                <w:sz w:val="28"/>
                <w:szCs w:val="28"/>
              </w:rPr>
              <w:t xml:space="preserve">Глава </w:t>
            </w:r>
            <w:r w:rsidR="000E178F">
              <w:rPr>
                <w:sz w:val="28"/>
                <w:szCs w:val="28"/>
              </w:rPr>
              <w:t xml:space="preserve">Верх-Ануйского </w:t>
            </w:r>
            <w:r>
              <w:rPr>
                <w:sz w:val="28"/>
                <w:szCs w:val="28"/>
              </w:rPr>
              <w:t>сельсовета</w:t>
            </w:r>
          </w:p>
        </w:tc>
      </w:tr>
      <w:tr w:rsidR="00184145" w:rsidRPr="00D13D54" w:rsidTr="005A49B1">
        <w:tc>
          <w:tcPr>
            <w:tcW w:w="5812" w:type="dxa"/>
          </w:tcPr>
          <w:p w:rsidR="00184145" w:rsidRPr="00D13D54" w:rsidRDefault="00184145" w:rsidP="005A49B1">
            <w:pPr>
              <w:autoSpaceDE w:val="0"/>
              <w:autoSpaceDN w:val="0"/>
              <w:adjustRightInd w:val="0"/>
              <w:jc w:val="both"/>
              <w:outlineLvl w:val="2"/>
              <w:rPr>
                <w:sz w:val="28"/>
                <w:szCs w:val="28"/>
              </w:rPr>
            </w:pPr>
            <w:r w:rsidRPr="00D13D54">
              <w:rPr>
                <w:sz w:val="28"/>
                <w:szCs w:val="28"/>
              </w:rPr>
              <w:t>Место нахождения и почтовый адрес</w:t>
            </w:r>
          </w:p>
        </w:tc>
        <w:tc>
          <w:tcPr>
            <w:tcW w:w="3685" w:type="dxa"/>
          </w:tcPr>
          <w:p w:rsidR="00184145" w:rsidRPr="00D13D54" w:rsidRDefault="00184145" w:rsidP="000E178F">
            <w:pPr>
              <w:autoSpaceDE w:val="0"/>
              <w:autoSpaceDN w:val="0"/>
              <w:adjustRightInd w:val="0"/>
              <w:jc w:val="center"/>
              <w:outlineLvl w:val="2"/>
              <w:rPr>
                <w:sz w:val="28"/>
                <w:szCs w:val="28"/>
              </w:rPr>
            </w:pPr>
            <w:r>
              <w:rPr>
                <w:sz w:val="28"/>
                <w:szCs w:val="28"/>
              </w:rPr>
              <w:t xml:space="preserve">С. </w:t>
            </w:r>
            <w:r w:rsidR="000E178F">
              <w:rPr>
                <w:sz w:val="28"/>
                <w:szCs w:val="28"/>
              </w:rPr>
              <w:t>Верх-Ануйское</w:t>
            </w:r>
            <w:r>
              <w:rPr>
                <w:sz w:val="28"/>
                <w:szCs w:val="28"/>
              </w:rPr>
              <w:t xml:space="preserve">, ул. </w:t>
            </w:r>
            <w:r w:rsidR="000E178F">
              <w:rPr>
                <w:sz w:val="28"/>
                <w:szCs w:val="28"/>
              </w:rPr>
              <w:t>Советская, д.11</w:t>
            </w:r>
          </w:p>
        </w:tc>
      </w:tr>
      <w:tr w:rsidR="00184145" w:rsidRPr="00D13D54" w:rsidTr="005A49B1">
        <w:tc>
          <w:tcPr>
            <w:tcW w:w="5812" w:type="dxa"/>
          </w:tcPr>
          <w:p w:rsidR="00184145" w:rsidRPr="00D13D54" w:rsidRDefault="00184145" w:rsidP="005A49B1">
            <w:pPr>
              <w:autoSpaceDE w:val="0"/>
              <w:autoSpaceDN w:val="0"/>
              <w:adjustRightInd w:val="0"/>
              <w:jc w:val="both"/>
              <w:outlineLvl w:val="2"/>
              <w:rPr>
                <w:sz w:val="28"/>
                <w:szCs w:val="28"/>
              </w:rPr>
            </w:pPr>
            <w:r w:rsidRPr="00D13D54">
              <w:rPr>
                <w:sz w:val="28"/>
                <w:szCs w:val="28"/>
              </w:rPr>
              <w:t>График работы (приема заявителей)</w:t>
            </w:r>
          </w:p>
        </w:tc>
        <w:tc>
          <w:tcPr>
            <w:tcW w:w="3685" w:type="dxa"/>
          </w:tcPr>
          <w:p w:rsidR="00184145" w:rsidRPr="00D13D54" w:rsidRDefault="00184145" w:rsidP="005A49B1">
            <w:pPr>
              <w:autoSpaceDE w:val="0"/>
              <w:autoSpaceDN w:val="0"/>
              <w:adjustRightInd w:val="0"/>
              <w:jc w:val="center"/>
              <w:outlineLvl w:val="2"/>
              <w:rPr>
                <w:sz w:val="28"/>
                <w:szCs w:val="28"/>
              </w:rPr>
            </w:pPr>
            <w:r>
              <w:rPr>
                <w:sz w:val="28"/>
                <w:szCs w:val="28"/>
              </w:rPr>
              <w:t>С 9.00 до 17.00</w:t>
            </w:r>
          </w:p>
        </w:tc>
      </w:tr>
      <w:tr w:rsidR="00184145" w:rsidRPr="00D13D54" w:rsidTr="005A49B1">
        <w:tc>
          <w:tcPr>
            <w:tcW w:w="5812" w:type="dxa"/>
          </w:tcPr>
          <w:p w:rsidR="00184145" w:rsidRPr="00D13D54" w:rsidRDefault="00184145" w:rsidP="005A49B1">
            <w:pPr>
              <w:autoSpaceDE w:val="0"/>
              <w:autoSpaceDN w:val="0"/>
              <w:adjustRightInd w:val="0"/>
              <w:jc w:val="both"/>
              <w:outlineLvl w:val="2"/>
              <w:rPr>
                <w:sz w:val="28"/>
                <w:szCs w:val="28"/>
              </w:rPr>
            </w:pPr>
            <w:r w:rsidRPr="00D13D54">
              <w:rPr>
                <w:sz w:val="28"/>
                <w:szCs w:val="28"/>
              </w:rPr>
              <w:t>Телефон, адрес электронной почты</w:t>
            </w:r>
          </w:p>
        </w:tc>
        <w:tc>
          <w:tcPr>
            <w:tcW w:w="3685" w:type="dxa"/>
          </w:tcPr>
          <w:p w:rsidR="00184145" w:rsidRPr="000E178F" w:rsidRDefault="000E178F" w:rsidP="000E178F">
            <w:pPr>
              <w:autoSpaceDE w:val="0"/>
              <w:autoSpaceDN w:val="0"/>
              <w:adjustRightInd w:val="0"/>
              <w:jc w:val="center"/>
              <w:outlineLvl w:val="2"/>
              <w:rPr>
                <w:sz w:val="28"/>
                <w:szCs w:val="28"/>
              </w:rPr>
            </w:pPr>
            <w:r>
              <w:rPr>
                <w:sz w:val="28"/>
                <w:szCs w:val="28"/>
              </w:rPr>
              <w:t>8 (385 71) 28</w:t>
            </w:r>
            <w:r w:rsidR="00184145">
              <w:rPr>
                <w:sz w:val="28"/>
                <w:szCs w:val="28"/>
              </w:rPr>
              <w:t xml:space="preserve">-3-43, </w:t>
            </w:r>
            <w:r w:rsidRPr="000E178F">
              <w:rPr>
                <w:sz w:val="28"/>
                <w:szCs w:val="28"/>
                <w:shd w:val="clear" w:color="auto" w:fill="FFFFFF"/>
              </w:rPr>
              <w:t>verxany@yandex.ru</w:t>
            </w:r>
            <w:r w:rsidRPr="000E178F">
              <w:rPr>
                <w:sz w:val="28"/>
                <w:szCs w:val="28"/>
              </w:rPr>
              <w:t xml:space="preserve"> </w:t>
            </w:r>
          </w:p>
        </w:tc>
      </w:tr>
      <w:tr w:rsidR="00184145" w:rsidRPr="00D13D54" w:rsidTr="005A49B1">
        <w:tc>
          <w:tcPr>
            <w:tcW w:w="5812" w:type="dxa"/>
          </w:tcPr>
          <w:p w:rsidR="00184145" w:rsidRPr="00D13D54" w:rsidRDefault="00184145" w:rsidP="005A49B1">
            <w:pPr>
              <w:autoSpaceDE w:val="0"/>
              <w:autoSpaceDN w:val="0"/>
              <w:adjustRightInd w:val="0"/>
              <w:jc w:val="both"/>
              <w:outlineLvl w:val="2"/>
              <w:rPr>
                <w:sz w:val="28"/>
                <w:szCs w:val="28"/>
              </w:rPr>
            </w:pPr>
            <w:r w:rsidRPr="00D13D54">
              <w:rPr>
                <w:sz w:val="28"/>
                <w:szCs w:val="28"/>
              </w:rPr>
              <w:t>Адрес официального сайта органа местного самоуправления, предоставляющего муниципальную услугу (в случае отсутствия – адрес официального сайта муниципального образования)</w:t>
            </w:r>
          </w:p>
        </w:tc>
        <w:tc>
          <w:tcPr>
            <w:tcW w:w="3685" w:type="dxa"/>
          </w:tcPr>
          <w:p w:rsidR="00184145" w:rsidRPr="0071380B" w:rsidRDefault="00184145" w:rsidP="005A49B1">
            <w:pPr>
              <w:autoSpaceDE w:val="0"/>
              <w:autoSpaceDN w:val="0"/>
              <w:adjustRightInd w:val="0"/>
              <w:jc w:val="center"/>
              <w:outlineLvl w:val="2"/>
              <w:rPr>
                <w:sz w:val="28"/>
                <w:szCs w:val="28"/>
                <w:lang w:val="en-US"/>
              </w:rPr>
            </w:pPr>
            <w:proofErr w:type="spellStart"/>
            <w:r w:rsidRPr="0071380B">
              <w:rPr>
                <w:sz w:val="28"/>
                <w:szCs w:val="28"/>
              </w:rPr>
              <w:t>admbi.r</w:t>
            </w:r>
            <w:proofErr w:type="spellEnd"/>
            <w:r>
              <w:rPr>
                <w:sz w:val="28"/>
                <w:szCs w:val="28"/>
                <w:lang w:val="en-US"/>
              </w:rPr>
              <w:t>u</w:t>
            </w:r>
          </w:p>
        </w:tc>
      </w:tr>
    </w:tbl>
    <w:p w:rsidR="00184145" w:rsidRPr="00D13D54" w:rsidRDefault="00184145" w:rsidP="00184145">
      <w:pPr>
        <w:autoSpaceDE w:val="0"/>
        <w:autoSpaceDN w:val="0"/>
        <w:adjustRightInd w:val="0"/>
        <w:ind w:firstLine="540"/>
        <w:jc w:val="center"/>
        <w:outlineLvl w:val="2"/>
        <w:rPr>
          <w:sz w:val="28"/>
          <w:szCs w:val="28"/>
        </w:rPr>
      </w:pPr>
    </w:p>
    <w:p w:rsidR="00184145" w:rsidRPr="003928EC" w:rsidRDefault="00184145" w:rsidP="00184145">
      <w:pPr>
        <w:autoSpaceDE w:val="0"/>
        <w:autoSpaceDN w:val="0"/>
        <w:adjustRightInd w:val="0"/>
        <w:ind w:firstLine="540"/>
        <w:jc w:val="right"/>
        <w:outlineLvl w:val="2"/>
        <w:rPr>
          <w:sz w:val="28"/>
          <w:szCs w:val="28"/>
        </w:rPr>
      </w:pPr>
    </w:p>
    <w:p w:rsidR="00184145" w:rsidRPr="005A4460" w:rsidRDefault="00184145" w:rsidP="00184145">
      <w:pPr>
        <w:autoSpaceDE w:val="0"/>
        <w:autoSpaceDN w:val="0"/>
        <w:adjustRightInd w:val="0"/>
        <w:ind w:firstLine="540"/>
        <w:jc w:val="center"/>
        <w:outlineLvl w:val="2"/>
      </w:pPr>
    </w:p>
    <w:p w:rsidR="00184145" w:rsidRPr="005A4460" w:rsidRDefault="00184145" w:rsidP="00184145">
      <w:pPr>
        <w:autoSpaceDE w:val="0"/>
        <w:autoSpaceDN w:val="0"/>
        <w:adjustRightInd w:val="0"/>
        <w:ind w:firstLine="540"/>
        <w:jc w:val="center"/>
        <w:outlineLvl w:val="2"/>
      </w:pPr>
    </w:p>
    <w:p w:rsidR="00184145" w:rsidRPr="005A4460" w:rsidRDefault="00184145" w:rsidP="00184145">
      <w:pPr>
        <w:autoSpaceDE w:val="0"/>
        <w:autoSpaceDN w:val="0"/>
        <w:adjustRightInd w:val="0"/>
        <w:ind w:firstLine="540"/>
        <w:jc w:val="center"/>
        <w:outlineLvl w:val="2"/>
      </w:pPr>
    </w:p>
    <w:p w:rsidR="00184145" w:rsidRPr="005A4460" w:rsidRDefault="00184145" w:rsidP="00184145">
      <w:pPr>
        <w:autoSpaceDE w:val="0"/>
        <w:autoSpaceDN w:val="0"/>
        <w:adjustRightInd w:val="0"/>
        <w:ind w:firstLine="540"/>
        <w:jc w:val="both"/>
        <w:outlineLvl w:val="2"/>
      </w:pPr>
      <w:r w:rsidRPr="005A4460">
        <w:t xml:space="preserve">Единый портал государственных и муниципальных услуг (функций) – </w:t>
      </w:r>
      <w:r w:rsidRPr="004D473E">
        <w:rPr>
          <w:lang w:val="en-US"/>
        </w:rPr>
        <w:t>www</w:t>
      </w:r>
      <w:r w:rsidRPr="004D473E">
        <w:t>.</w:t>
      </w:r>
      <w:proofErr w:type="spellStart"/>
      <w:r w:rsidRPr="004D473E">
        <w:rPr>
          <w:lang w:val="en-US"/>
        </w:rPr>
        <w:t>gosuslugi</w:t>
      </w:r>
      <w:proofErr w:type="spellEnd"/>
      <w:r w:rsidRPr="004D473E">
        <w:t>.</w:t>
      </w:r>
      <w:proofErr w:type="spellStart"/>
      <w:r w:rsidRPr="004D473E">
        <w:rPr>
          <w:lang w:val="en-US"/>
        </w:rPr>
        <w:t>ru</w:t>
      </w:r>
      <w:proofErr w:type="spellEnd"/>
      <w:r w:rsidRPr="005A4460">
        <w:br w:type="page"/>
      </w:r>
    </w:p>
    <w:p w:rsidR="00184145" w:rsidRPr="00BC0564" w:rsidRDefault="00184145" w:rsidP="00184145">
      <w:pPr>
        <w:autoSpaceDE w:val="0"/>
        <w:autoSpaceDN w:val="0"/>
        <w:adjustRightInd w:val="0"/>
        <w:spacing w:line="240" w:lineRule="exact"/>
        <w:ind w:firstLine="5670"/>
        <w:outlineLvl w:val="2"/>
        <w:rPr>
          <w:color w:val="000000"/>
        </w:rPr>
      </w:pPr>
      <w:r>
        <w:rPr>
          <w:color w:val="000000"/>
        </w:rPr>
        <w:lastRenderedPageBreak/>
        <w:t>Приложение 2</w:t>
      </w:r>
    </w:p>
    <w:p w:rsidR="00184145" w:rsidRPr="00BC0564" w:rsidRDefault="00184145" w:rsidP="00184145">
      <w:pPr>
        <w:spacing w:line="240" w:lineRule="exact"/>
        <w:ind w:left="5670"/>
        <w:jc w:val="both"/>
        <w:rPr>
          <w:color w:val="000000"/>
        </w:rPr>
      </w:pPr>
      <w:proofErr w:type="gramStart"/>
      <w:r w:rsidRPr="00BC0564">
        <w:rPr>
          <w:color w:val="000000"/>
        </w:rPr>
        <w:t>к</w:t>
      </w:r>
      <w:proofErr w:type="gramEnd"/>
      <w:r w:rsidRPr="00BC0564">
        <w:rPr>
          <w:color w:val="000000"/>
        </w:rPr>
        <w:t xml:space="preserve"> Административному регламенту</w:t>
      </w:r>
    </w:p>
    <w:p w:rsidR="00184145" w:rsidRPr="00BC0564" w:rsidRDefault="00184145" w:rsidP="00184145">
      <w:pPr>
        <w:spacing w:line="240" w:lineRule="exact"/>
        <w:ind w:left="5670"/>
        <w:jc w:val="both"/>
        <w:rPr>
          <w:color w:val="000000"/>
        </w:rPr>
      </w:pPr>
      <w:proofErr w:type="gramStart"/>
      <w:r w:rsidRPr="00BC0564">
        <w:rPr>
          <w:color w:val="000000"/>
        </w:rPr>
        <w:t>предоставления</w:t>
      </w:r>
      <w:proofErr w:type="gramEnd"/>
      <w:r w:rsidRPr="00BC0564">
        <w:rPr>
          <w:color w:val="000000"/>
        </w:rPr>
        <w:t xml:space="preserve"> муниципальной ус-</w:t>
      </w:r>
      <w:proofErr w:type="spellStart"/>
      <w:r w:rsidRPr="00BC0564">
        <w:rPr>
          <w:color w:val="000000"/>
        </w:rPr>
        <w:t>луги</w:t>
      </w:r>
      <w:proofErr w:type="spellEnd"/>
      <w:r w:rsidRPr="00BC0564">
        <w:rPr>
          <w:color w:val="000000"/>
        </w:rPr>
        <w:t xml:space="preserve"> </w:t>
      </w:r>
      <w:r w:rsidRPr="00BC0564">
        <w:rPr>
          <w:rStyle w:val="aa"/>
          <w:b w:val="0"/>
          <w:color w:val="000000"/>
        </w:rPr>
        <w:t>«</w:t>
      </w:r>
      <w:r w:rsidRPr="00F667FD">
        <w:rPr>
          <w:color w:val="000000"/>
        </w:rPr>
        <w:t xml:space="preserve">Присвоение (изменение, аннулирование) адресов объектам недвижимого имущества, в том </w:t>
      </w:r>
      <w:proofErr w:type="spellStart"/>
      <w:r w:rsidRPr="00F667FD">
        <w:rPr>
          <w:color w:val="000000"/>
        </w:rPr>
        <w:t>чи</w:t>
      </w:r>
      <w:r>
        <w:rPr>
          <w:color w:val="000000"/>
        </w:rPr>
        <w:t>-</w:t>
      </w:r>
      <w:r w:rsidRPr="00F667FD">
        <w:rPr>
          <w:color w:val="000000"/>
        </w:rPr>
        <w:t>сле</w:t>
      </w:r>
      <w:proofErr w:type="spellEnd"/>
      <w:r w:rsidRPr="00F667FD">
        <w:rPr>
          <w:color w:val="000000"/>
        </w:rPr>
        <w:t xml:space="preserve"> земельным участкам, зданиям, сооружениям, помещениям и объектам незавершенного строи</w:t>
      </w:r>
      <w:r>
        <w:rPr>
          <w:color w:val="000000"/>
        </w:rPr>
        <w:t>-</w:t>
      </w:r>
      <w:proofErr w:type="spellStart"/>
      <w:r w:rsidRPr="00F667FD">
        <w:rPr>
          <w:color w:val="000000"/>
        </w:rPr>
        <w:t>тельства</w:t>
      </w:r>
      <w:proofErr w:type="spellEnd"/>
      <w:r w:rsidRPr="00BC0564">
        <w:rPr>
          <w:rStyle w:val="aa"/>
          <w:b w:val="0"/>
          <w:color w:val="000000"/>
        </w:rPr>
        <w:t>»</w:t>
      </w:r>
    </w:p>
    <w:p w:rsidR="00184145" w:rsidRPr="00F667FD" w:rsidRDefault="00184145" w:rsidP="00184145">
      <w:pPr>
        <w:autoSpaceDE w:val="0"/>
        <w:autoSpaceDN w:val="0"/>
        <w:adjustRightInd w:val="0"/>
        <w:ind w:firstLine="540"/>
        <w:jc w:val="both"/>
        <w:outlineLvl w:val="2"/>
      </w:pPr>
    </w:p>
    <w:p w:rsidR="00184145" w:rsidRPr="00500ABD" w:rsidRDefault="00184145" w:rsidP="00184145">
      <w:pPr>
        <w:autoSpaceDE w:val="0"/>
        <w:autoSpaceDN w:val="0"/>
        <w:adjustRightInd w:val="0"/>
        <w:jc w:val="center"/>
        <w:outlineLvl w:val="2"/>
      </w:pPr>
      <w:r w:rsidRPr="00500ABD">
        <w:t xml:space="preserve">Сведения о многофункциональных центрах </w:t>
      </w:r>
    </w:p>
    <w:p w:rsidR="00184145" w:rsidRPr="00500ABD" w:rsidRDefault="00184145" w:rsidP="00184145">
      <w:pPr>
        <w:autoSpaceDE w:val="0"/>
        <w:autoSpaceDN w:val="0"/>
        <w:adjustRightInd w:val="0"/>
        <w:jc w:val="center"/>
        <w:outlineLvl w:val="2"/>
      </w:pPr>
      <w:proofErr w:type="gramStart"/>
      <w:r w:rsidRPr="00500ABD">
        <w:t>предоставления</w:t>
      </w:r>
      <w:proofErr w:type="gramEnd"/>
      <w:r w:rsidRPr="00500ABD">
        <w:t xml:space="preserve"> государственных и муниципальных услуг</w:t>
      </w:r>
      <w:r w:rsidRPr="00500ABD">
        <w:rPr>
          <w:rStyle w:val="aff"/>
        </w:rPr>
        <w:footnoteReference w:id="6"/>
      </w:r>
    </w:p>
    <w:p w:rsidR="00184145" w:rsidRPr="00DE0EF2" w:rsidRDefault="00184145" w:rsidP="00184145">
      <w:pPr>
        <w:autoSpaceDE w:val="0"/>
        <w:autoSpaceDN w:val="0"/>
        <w:adjustRightInd w:val="0"/>
        <w:jc w:val="center"/>
        <w:outlineLvl w:val="2"/>
        <w:rPr>
          <w:sz w:val="28"/>
          <w:szCs w:val="28"/>
        </w:rPr>
      </w:pPr>
    </w:p>
    <w:p w:rsidR="00184145" w:rsidRPr="00DE0EF2" w:rsidRDefault="00184145" w:rsidP="00184145">
      <w:pPr>
        <w:autoSpaceDE w:val="0"/>
        <w:autoSpaceDN w:val="0"/>
        <w:adjustRightInd w:val="0"/>
        <w:jc w:val="center"/>
        <w:outlineLvl w:val="2"/>
        <w:rPr>
          <w:sz w:val="28"/>
          <w:szCs w:val="28"/>
        </w:rPr>
      </w:pPr>
    </w:p>
    <w:p w:rsidR="00184145" w:rsidRPr="00D13D54" w:rsidRDefault="00184145" w:rsidP="00184145">
      <w:pPr>
        <w:autoSpaceDE w:val="0"/>
        <w:autoSpaceDN w:val="0"/>
        <w:adjustRightInd w:val="0"/>
        <w:jc w:val="center"/>
        <w:outlineLvl w:val="2"/>
        <w:rPr>
          <w:sz w:val="28"/>
          <w:szCs w:val="28"/>
        </w:rPr>
      </w:pPr>
      <w:r w:rsidRPr="00D13D54">
        <w:rPr>
          <w:sz w:val="28"/>
          <w:szCs w:val="28"/>
        </w:rPr>
        <w:t>Сведения о филиалах МФЦ</w:t>
      </w:r>
    </w:p>
    <w:p w:rsidR="00184145" w:rsidRPr="00D13D54" w:rsidRDefault="00184145" w:rsidP="00184145">
      <w:pPr>
        <w:autoSpaceDE w:val="0"/>
        <w:autoSpaceDN w:val="0"/>
        <w:adjustRightInd w:val="0"/>
        <w:ind w:firstLine="540"/>
        <w:jc w:val="both"/>
        <w:outlineLvl w:val="2"/>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1"/>
        <w:gridCol w:w="6564"/>
      </w:tblGrid>
      <w:tr w:rsidR="00184145" w:rsidRPr="00D13D54" w:rsidTr="005A49B1">
        <w:tc>
          <w:tcPr>
            <w:tcW w:w="9513" w:type="dxa"/>
            <w:gridSpan w:val="2"/>
          </w:tcPr>
          <w:p w:rsidR="00184145" w:rsidRPr="00D13D54" w:rsidRDefault="00184145" w:rsidP="005A49B1">
            <w:pPr>
              <w:autoSpaceDE w:val="0"/>
              <w:autoSpaceDN w:val="0"/>
              <w:adjustRightInd w:val="0"/>
              <w:jc w:val="center"/>
              <w:outlineLvl w:val="2"/>
              <w:rPr>
                <w:sz w:val="28"/>
                <w:szCs w:val="28"/>
              </w:rPr>
            </w:pPr>
            <w:r w:rsidRPr="00D13D54">
              <w:rPr>
                <w:sz w:val="28"/>
                <w:szCs w:val="28"/>
              </w:rPr>
              <w:t xml:space="preserve">        </w:t>
            </w:r>
            <w:proofErr w:type="spellStart"/>
            <w:r w:rsidRPr="00D13D54">
              <w:rPr>
                <w:sz w:val="28"/>
                <w:szCs w:val="28"/>
              </w:rPr>
              <w:t>Бийский</w:t>
            </w:r>
            <w:proofErr w:type="spellEnd"/>
            <w:r w:rsidRPr="00D13D54">
              <w:rPr>
                <w:sz w:val="28"/>
                <w:szCs w:val="28"/>
              </w:rPr>
              <w:t xml:space="preserve"> филиал МФЦ</w:t>
            </w:r>
          </w:p>
        </w:tc>
      </w:tr>
      <w:tr w:rsidR="00184145" w:rsidRPr="00D13D54" w:rsidTr="005A49B1">
        <w:tc>
          <w:tcPr>
            <w:tcW w:w="2808" w:type="dxa"/>
          </w:tcPr>
          <w:p w:rsidR="00184145" w:rsidRPr="00D13D54" w:rsidRDefault="00184145" w:rsidP="005A49B1">
            <w:pPr>
              <w:autoSpaceDE w:val="0"/>
              <w:autoSpaceDN w:val="0"/>
              <w:adjustRightInd w:val="0"/>
              <w:jc w:val="both"/>
              <w:outlineLvl w:val="2"/>
              <w:rPr>
                <w:sz w:val="28"/>
                <w:szCs w:val="28"/>
              </w:rPr>
            </w:pPr>
            <w:r w:rsidRPr="00D13D54">
              <w:rPr>
                <w:sz w:val="28"/>
                <w:szCs w:val="28"/>
              </w:rPr>
              <w:t>Место нахождения и почтовый адрес</w:t>
            </w:r>
          </w:p>
        </w:tc>
        <w:tc>
          <w:tcPr>
            <w:tcW w:w="6705" w:type="dxa"/>
          </w:tcPr>
          <w:p w:rsidR="00184145" w:rsidRPr="00D13D54" w:rsidRDefault="00184145" w:rsidP="005A49B1">
            <w:pPr>
              <w:autoSpaceDE w:val="0"/>
              <w:autoSpaceDN w:val="0"/>
              <w:adjustRightInd w:val="0"/>
              <w:jc w:val="both"/>
              <w:outlineLvl w:val="2"/>
              <w:rPr>
                <w:sz w:val="28"/>
                <w:szCs w:val="28"/>
              </w:rPr>
            </w:pPr>
            <w:smartTag w:uri="urn:schemas-microsoft-com:office:smarttags" w:element="metricconverter">
              <w:smartTagPr>
                <w:attr w:name="ProductID" w:val="659303, г"/>
              </w:smartTagPr>
              <w:r w:rsidRPr="00D13D54">
                <w:rPr>
                  <w:sz w:val="28"/>
                  <w:szCs w:val="28"/>
                </w:rPr>
                <w:t xml:space="preserve">659303, </w:t>
              </w:r>
              <w:proofErr w:type="spellStart"/>
              <w:r w:rsidRPr="00D13D54">
                <w:rPr>
                  <w:sz w:val="28"/>
                  <w:szCs w:val="28"/>
                </w:rPr>
                <w:t>г</w:t>
              </w:r>
            </w:smartTag>
            <w:r w:rsidRPr="00D13D54">
              <w:rPr>
                <w:sz w:val="28"/>
                <w:szCs w:val="28"/>
              </w:rPr>
              <w:t>.Бийск</w:t>
            </w:r>
            <w:proofErr w:type="spellEnd"/>
            <w:r w:rsidRPr="00D13D54">
              <w:rPr>
                <w:sz w:val="28"/>
                <w:szCs w:val="28"/>
              </w:rPr>
              <w:t>, ул. Промышленная, д.6</w:t>
            </w:r>
          </w:p>
        </w:tc>
      </w:tr>
      <w:tr w:rsidR="00184145" w:rsidRPr="00D13D54" w:rsidTr="005A49B1">
        <w:tc>
          <w:tcPr>
            <w:tcW w:w="2808" w:type="dxa"/>
          </w:tcPr>
          <w:p w:rsidR="00184145" w:rsidRPr="00D13D54" w:rsidRDefault="00184145" w:rsidP="005A49B1">
            <w:pPr>
              <w:autoSpaceDE w:val="0"/>
              <w:autoSpaceDN w:val="0"/>
              <w:adjustRightInd w:val="0"/>
              <w:jc w:val="both"/>
              <w:outlineLvl w:val="2"/>
              <w:rPr>
                <w:sz w:val="28"/>
                <w:szCs w:val="28"/>
              </w:rPr>
            </w:pPr>
            <w:r w:rsidRPr="00D13D54">
              <w:rPr>
                <w:sz w:val="28"/>
                <w:szCs w:val="28"/>
              </w:rPr>
              <w:t>График работы</w:t>
            </w:r>
          </w:p>
        </w:tc>
        <w:tc>
          <w:tcPr>
            <w:tcW w:w="6705" w:type="dxa"/>
          </w:tcPr>
          <w:p w:rsidR="00184145" w:rsidRPr="00D13D54" w:rsidRDefault="00184145" w:rsidP="005A49B1">
            <w:pPr>
              <w:autoSpaceDE w:val="0"/>
              <w:autoSpaceDN w:val="0"/>
              <w:adjustRightInd w:val="0"/>
              <w:jc w:val="both"/>
              <w:outlineLvl w:val="2"/>
              <w:rPr>
                <w:sz w:val="28"/>
                <w:szCs w:val="28"/>
              </w:rPr>
            </w:pPr>
            <w:r w:rsidRPr="00D13D54">
              <w:rPr>
                <w:sz w:val="28"/>
                <w:szCs w:val="28"/>
              </w:rPr>
              <w:t xml:space="preserve">пн., вт., ср., чт. с 8.00-20.00 </w:t>
            </w:r>
          </w:p>
          <w:p w:rsidR="00184145" w:rsidRPr="00D13D54" w:rsidRDefault="00184145" w:rsidP="005A49B1">
            <w:pPr>
              <w:autoSpaceDE w:val="0"/>
              <w:autoSpaceDN w:val="0"/>
              <w:adjustRightInd w:val="0"/>
              <w:jc w:val="both"/>
              <w:outlineLvl w:val="2"/>
              <w:rPr>
                <w:sz w:val="28"/>
                <w:szCs w:val="28"/>
              </w:rPr>
            </w:pPr>
            <w:r w:rsidRPr="00D13D54">
              <w:rPr>
                <w:sz w:val="28"/>
                <w:szCs w:val="28"/>
              </w:rPr>
              <w:t>пт. с 8.00-17.00</w:t>
            </w:r>
          </w:p>
          <w:p w:rsidR="00184145" w:rsidRPr="00D13D54" w:rsidRDefault="00184145" w:rsidP="005A49B1">
            <w:pPr>
              <w:autoSpaceDE w:val="0"/>
              <w:autoSpaceDN w:val="0"/>
              <w:adjustRightInd w:val="0"/>
              <w:jc w:val="both"/>
              <w:outlineLvl w:val="2"/>
              <w:rPr>
                <w:sz w:val="28"/>
                <w:szCs w:val="28"/>
              </w:rPr>
            </w:pPr>
            <w:r w:rsidRPr="00D13D54">
              <w:rPr>
                <w:sz w:val="28"/>
                <w:szCs w:val="28"/>
              </w:rPr>
              <w:t>сб. 9.00-14.00</w:t>
            </w:r>
          </w:p>
        </w:tc>
      </w:tr>
      <w:tr w:rsidR="00184145" w:rsidRPr="00D13D54" w:rsidTr="005A49B1">
        <w:tc>
          <w:tcPr>
            <w:tcW w:w="2808" w:type="dxa"/>
          </w:tcPr>
          <w:p w:rsidR="00184145" w:rsidRPr="00D13D54" w:rsidRDefault="00184145" w:rsidP="005A49B1">
            <w:pPr>
              <w:autoSpaceDE w:val="0"/>
              <w:autoSpaceDN w:val="0"/>
              <w:adjustRightInd w:val="0"/>
              <w:jc w:val="both"/>
              <w:outlineLvl w:val="2"/>
              <w:rPr>
                <w:sz w:val="28"/>
                <w:szCs w:val="28"/>
              </w:rPr>
            </w:pPr>
            <w:r w:rsidRPr="00D13D54">
              <w:rPr>
                <w:sz w:val="28"/>
                <w:szCs w:val="28"/>
              </w:rPr>
              <w:t>Единый центр телефонного обслуживания</w:t>
            </w:r>
          </w:p>
        </w:tc>
        <w:tc>
          <w:tcPr>
            <w:tcW w:w="6705" w:type="dxa"/>
          </w:tcPr>
          <w:p w:rsidR="00184145" w:rsidRPr="00D13D54" w:rsidRDefault="00184145" w:rsidP="005A49B1">
            <w:pPr>
              <w:autoSpaceDE w:val="0"/>
              <w:autoSpaceDN w:val="0"/>
              <w:adjustRightInd w:val="0"/>
              <w:jc w:val="both"/>
              <w:outlineLvl w:val="2"/>
              <w:rPr>
                <w:sz w:val="28"/>
                <w:szCs w:val="28"/>
              </w:rPr>
            </w:pPr>
            <w:r w:rsidRPr="00D13D54">
              <w:rPr>
                <w:sz w:val="28"/>
                <w:szCs w:val="28"/>
              </w:rPr>
              <w:t>8-800-775-00-25</w:t>
            </w:r>
          </w:p>
        </w:tc>
      </w:tr>
      <w:tr w:rsidR="00184145" w:rsidRPr="00D13D54" w:rsidTr="005A49B1">
        <w:tc>
          <w:tcPr>
            <w:tcW w:w="2808" w:type="dxa"/>
          </w:tcPr>
          <w:p w:rsidR="00184145" w:rsidRPr="00D13D54" w:rsidRDefault="00184145" w:rsidP="005A49B1">
            <w:pPr>
              <w:autoSpaceDE w:val="0"/>
              <w:autoSpaceDN w:val="0"/>
              <w:adjustRightInd w:val="0"/>
              <w:jc w:val="both"/>
              <w:outlineLvl w:val="2"/>
              <w:rPr>
                <w:sz w:val="28"/>
                <w:szCs w:val="28"/>
              </w:rPr>
            </w:pPr>
            <w:r w:rsidRPr="00D13D54">
              <w:rPr>
                <w:sz w:val="28"/>
                <w:szCs w:val="28"/>
              </w:rPr>
              <w:t>Телефон центра телефонного обслуживания</w:t>
            </w:r>
          </w:p>
        </w:tc>
        <w:tc>
          <w:tcPr>
            <w:tcW w:w="6705" w:type="dxa"/>
          </w:tcPr>
          <w:p w:rsidR="00184145" w:rsidRPr="00D13D54" w:rsidRDefault="00184145" w:rsidP="005A49B1">
            <w:pPr>
              <w:autoSpaceDE w:val="0"/>
              <w:autoSpaceDN w:val="0"/>
              <w:adjustRightInd w:val="0"/>
              <w:jc w:val="both"/>
              <w:outlineLvl w:val="2"/>
              <w:rPr>
                <w:sz w:val="28"/>
                <w:szCs w:val="28"/>
              </w:rPr>
            </w:pPr>
            <w:r w:rsidRPr="00D13D54">
              <w:rPr>
                <w:sz w:val="28"/>
                <w:szCs w:val="28"/>
              </w:rPr>
              <w:t>+7 (3854) 40-40-85</w:t>
            </w:r>
          </w:p>
          <w:p w:rsidR="00184145" w:rsidRPr="00D13D54" w:rsidRDefault="00184145" w:rsidP="005A49B1">
            <w:pPr>
              <w:autoSpaceDE w:val="0"/>
              <w:autoSpaceDN w:val="0"/>
              <w:adjustRightInd w:val="0"/>
              <w:jc w:val="both"/>
              <w:outlineLvl w:val="2"/>
              <w:rPr>
                <w:sz w:val="28"/>
                <w:szCs w:val="28"/>
              </w:rPr>
            </w:pPr>
          </w:p>
        </w:tc>
      </w:tr>
      <w:tr w:rsidR="00184145" w:rsidRPr="00D13D54" w:rsidTr="005A49B1">
        <w:tc>
          <w:tcPr>
            <w:tcW w:w="9513" w:type="dxa"/>
            <w:gridSpan w:val="2"/>
          </w:tcPr>
          <w:p w:rsidR="00184145" w:rsidRPr="00D13D54" w:rsidRDefault="00184145" w:rsidP="005A49B1">
            <w:pPr>
              <w:autoSpaceDE w:val="0"/>
              <w:autoSpaceDN w:val="0"/>
              <w:adjustRightInd w:val="0"/>
              <w:jc w:val="center"/>
              <w:outlineLvl w:val="2"/>
              <w:rPr>
                <w:sz w:val="28"/>
                <w:szCs w:val="28"/>
              </w:rPr>
            </w:pPr>
            <w:r>
              <w:rPr>
                <w:sz w:val="28"/>
                <w:szCs w:val="28"/>
              </w:rPr>
              <w:t xml:space="preserve">Быстроистокский </w:t>
            </w:r>
            <w:r w:rsidRPr="00D13D54">
              <w:rPr>
                <w:sz w:val="28"/>
                <w:szCs w:val="28"/>
              </w:rPr>
              <w:t>филиал МФЦ</w:t>
            </w:r>
          </w:p>
        </w:tc>
      </w:tr>
      <w:tr w:rsidR="00184145" w:rsidRPr="00D13D54" w:rsidTr="005A49B1">
        <w:tc>
          <w:tcPr>
            <w:tcW w:w="2808" w:type="dxa"/>
          </w:tcPr>
          <w:p w:rsidR="00184145" w:rsidRPr="00D13D54" w:rsidRDefault="00184145" w:rsidP="005A49B1">
            <w:pPr>
              <w:autoSpaceDE w:val="0"/>
              <w:autoSpaceDN w:val="0"/>
              <w:adjustRightInd w:val="0"/>
              <w:jc w:val="both"/>
              <w:outlineLvl w:val="2"/>
              <w:rPr>
                <w:sz w:val="28"/>
                <w:szCs w:val="28"/>
              </w:rPr>
            </w:pPr>
            <w:r w:rsidRPr="00D13D54">
              <w:rPr>
                <w:sz w:val="28"/>
                <w:szCs w:val="28"/>
              </w:rPr>
              <w:t>Место нахождения и почтовый адрес</w:t>
            </w:r>
          </w:p>
        </w:tc>
        <w:tc>
          <w:tcPr>
            <w:tcW w:w="6705" w:type="dxa"/>
          </w:tcPr>
          <w:p w:rsidR="00184145" w:rsidRPr="00D13D54" w:rsidRDefault="00184145" w:rsidP="002B7781">
            <w:pPr>
              <w:autoSpaceDE w:val="0"/>
              <w:autoSpaceDN w:val="0"/>
              <w:adjustRightInd w:val="0"/>
              <w:jc w:val="both"/>
              <w:outlineLvl w:val="2"/>
              <w:rPr>
                <w:sz w:val="28"/>
                <w:szCs w:val="28"/>
              </w:rPr>
            </w:pPr>
            <w:r>
              <w:rPr>
                <w:sz w:val="28"/>
                <w:szCs w:val="28"/>
              </w:rPr>
              <w:t>С. Быстрый Исток</w:t>
            </w:r>
            <w:r w:rsidRPr="00CA7B8F">
              <w:rPr>
                <w:sz w:val="28"/>
                <w:szCs w:val="28"/>
              </w:rPr>
              <w:t xml:space="preserve">, ул. </w:t>
            </w:r>
            <w:r w:rsidR="002B7781">
              <w:rPr>
                <w:sz w:val="28"/>
                <w:szCs w:val="28"/>
              </w:rPr>
              <w:t>Телеграфная, 3</w:t>
            </w:r>
          </w:p>
        </w:tc>
      </w:tr>
      <w:tr w:rsidR="00184145" w:rsidRPr="00D13D54" w:rsidTr="005A49B1">
        <w:tc>
          <w:tcPr>
            <w:tcW w:w="2808" w:type="dxa"/>
          </w:tcPr>
          <w:p w:rsidR="00184145" w:rsidRPr="00D13D54" w:rsidRDefault="00184145" w:rsidP="005A49B1">
            <w:pPr>
              <w:autoSpaceDE w:val="0"/>
              <w:autoSpaceDN w:val="0"/>
              <w:adjustRightInd w:val="0"/>
              <w:jc w:val="both"/>
              <w:outlineLvl w:val="2"/>
              <w:rPr>
                <w:sz w:val="28"/>
                <w:szCs w:val="28"/>
              </w:rPr>
            </w:pPr>
            <w:r w:rsidRPr="00D13D54">
              <w:rPr>
                <w:sz w:val="28"/>
                <w:szCs w:val="28"/>
              </w:rPr>
              <w:t>График работы</w:t>
            </w:r>
          </w:p>
        </w:tc>
        <w:tc>
          <w:tcPr>
            <w:tcW w:w="6705" w:type="dxa"/>
          </w:tcPr>
          <w:p w:rsidR="00184145" w:rsidRPr="00D13D54" w:rsidRDefault="002B7781" w:rsidP="005A49B1">
            <w:pPr>
              <w:autoSpaceDE w:val="0"/>
              <w:autoSpaceDN w:val="0"/>
              <w:adjustRightInd w:val="0"/>
              <w:jc w:val="both"/>
              <w:outlineLvl w:val="2"/>
              <w:rPr>
                <w:sz w:val="28"/>
                <w:szCs w:val="28"/>
              </w:rPr>
            </w:pPr>
            <w:r>
              <w:rPr>
                <w:sz w:val="28"/>
                <w:szCs w:val="28"/>
              </w:rPr>
              <w:t>пн. - пт.: 9.00 - 17</w:t>
            </w:r>
            <w:r w:rsidR="00184145" w:rsidRPr="00D13D54">
              <w:rPr>
                <w:sz w:val="28"/>
                <w:szCs w:val="28"/>
              </w:rPr>
              <w:t>.00</w:t>
            </w:r>
          </w:p>
        </w:tc>
      </w:tr>
      <w:tr w:rsidR="00184145" w:rsidRPr="00D13D54" w:rsidTr="005A49B1">
        <w:tc>
          <w:tcPr>
            <w:tcW w:w="2808" w:type="dxa"/>
          </w:tcPr>
          <w:p w:rsidR="00184145" w:rsidRPr="00D13D54" w:rsidRDefault="00184145" w:rsidP="005A49B1">
            <w:pPr>
              <w:autoSpaceDE w:val="0"/>
              <w:autoSpaceDN w:val="0"/>
              <w:adjustRightInd w:val="0"/>
              <w:jc w:val="both"/>
              <w:outlineLvl w:val="2"/>
              <w:rPr>
                <w:sz w:val="28"/>
                <w:szCs w:val="28"/>
              </w:rPr>
            </w:pPr>
            <w:r w:rsidRPr="00D13D54">
              <w:rPr>
                <w:sz w:val="28"/>
                <w:szCs w:val="28"/>
              </w:rPr>
              <w:t>Единый центр телефонного обслуживания</w:t>
            </w:r>
          </w:p>
        </w:tc>
        <w:tc>
          <w:tcPr>
            <w:tcW w:w="6705" w:type="dxa"/>
          </w:tcPr>
          <w:p w:rsidR="00184145" w:rsidRPr="00D13D54" w:rsidRDefault="00184145" w:rsidP="005A49B1">
            <w:pPr>
              <w:autoSpaceDE w:val="0"/>
              <w:autoSpaceDN w:val="0"/>
              <w:adjustRightInd w:val="0"/>
              <w:jc w:val="both"/>
              <w:outlineLvl w:val="2"/>
              <w:rPr>
                <w:sz w:val="28"/>
                <w:szCs w:val="28"/>
              </w:rPr>
            </w:pPr>
            <w:r w:rsidRPr="00D13D54">
              <w:rPr>
                <w:sz w:val="28"/>
                <w:szCs w:val="28"/>
              </w:rPr>
              <w:t>8-800-775-00-25</w:t>
            </w:r>
          </w:p>
        </w:tc>
      </w:tr>
      <w:tr w:rsidR="00184145" w:rsidRPr="00D13D54" w:rsidTr="005A49B1">
        <w:tc>
          <w:tcPr>
            <w:tcW w:w="2808" w:type="dxa"/>
          </w:tcPr>
          <w:p w:rsidR="00184145" w:rsidRPr="00D13D54" w:rsidRDefault="00184145" w:rsidP="005A49B1">
            <w:pPr>
              <w:autoSpaceDE w:val="0"/>
              <w:autoSpaceDN w:val="0"/>
              <w:adjustRightInd w:val="0"/>
              <w:jc w:val="both"/>
              <w:outlineLvl w:val="2"/>
              <w:rPr>
                <w:sz w:val="28"/>
                <w:szCs w:val="28"/>
              </w:rPr>
            </w:pPr>
            <w:r w:rsidRPr="00D13D54">
              <w:rPr>
                <w:sz w:val="28"/>
                <w:szCs w:val="28"/>
              </w:rPr>
              <w:t>Телефон центра телефонного обслуживания</w:t>
            </w:r>
          </w:p>
        </w:tc>
        <w:tc>
          <w:tcPr>
            <w:tcW w:w="6705" w:type="dxa"/>
          </w:tcPr>
          <w:p w:rsidR="00184145" w:rsidRPr="00D13D54" w:rsidRDefault="00184145" w:rsidP="005A49B1">
            <w:pPr>
              <w:autoSpaceDE w:val="0"/>
              <w:autoSpaceDN w:val="0"/>
              <w:adjustRightInd w:val="0"/>
              <w:jc w:val="both"/>
              <w:outlineLvl w:val="2"/>
              <w:rPr>
                <w:sz w:val="28"/>
                <w:szCs w:val="28"/>
              </w:rPr>
            </w:pPr>
            <w:r w:rsidRPr="00D13D54">
              <w:rPr>
                <w:sz w:val="28"/>
                <w:szCs w:val="28"/>
              </w:rPr>
              <w:t>+7 (385</w:t>
            </w:r>
            <w:r>
              <w:rPr>
                <w:sz w:val="28"/>
                <w:szCs w:val="28"/>
              </w:rPr>
              <w:t>71) 22-8-3</w:t>
            </w:r>
            <w:r w:rsidRPr="00D13D54">
              <w:rPr>
                <w:sz w:val="28"/>
                <w:szCs w:val="28"/>
              </w:rPr>
              <w:t>5</w:t>
            </w:r>
          </w:p>
        </w:tc>
      </w:tr>
    </w:tbl>
    <w:p w:rsidR="00184145" w:rsidRDefault="00184145" w:rsidP="00184145">
      <w:pPr>
        <w:autoSpaceDE w:val="0"/>
        <w:autoSpaceDN w:val="0"/>
        <w:adjustRightInd w:val="0"/>
        <w:spacing w:line="240" w:lineRule="exact"/>
        <w:ind w:firstLine="5670"/>
        <w:outlineLvl w:val="2"/>
        <w:rPr>
          <w:color w:val="000000"/>
        </w:rPr>
      </w:pPr>
    </w:p>
    <w:p w:rsidR="00184145" w:rsidRDefault="00184145" w:rsidP="00184145">
      <w:pPr>
        <w:autoSpaceDE w:val="0"/>
        <w:autoSpaceDN w:val="0"/>
        <w:adjustRightInd w:val="0"/>
        <w:spacing w:line="240" w:lineRule="exact"/>
        <w:ind w:firstLine="5670"/>
        <w:outlineLvl w:val="2"/>
        <w:rPr>
          <w:color w:val="000000"/>
        </w:rPr>
      </w:pPr>
    </w:p>
    <w:p w:rsidR="00184145" w:rsidRDefault="00184145" w:rsidP="00184145">
      <w:pPr>
        <w:autoSpaceDE w:val="0"/>
        <w:autoSpaceDN w:val="0"/>
        <w:adjustRightInd w:val="0"/>
        <w:spacing w:line="240" w:lineRule="exact"/>
        <w:ind w:firstLine="5670"/>
        <w:outlineLvl w:val="2"/>
        <w:rPr>
          <w:color w:val="000000"/>
        </w:rPr>
      </w:pPr>
    </w:p>
    <w:p w:rsidR="00184145" w:rsidRDefault="00184145" w:rsidP="00184145">
      <w:pPr>
        <w:autoSpaceDE w:val="0"/>
        <w:autoSpaceDN w:val="0"/>
        <w:adjustRightInd w:val="0"/>
        <w:spacing w:line="240" w:lineRule="exact"/>
        <w:ind w:firstLine="5670"/>
        <w:outlineLvl w:val="2"/>
        <w:rPr>
          <w:color w:val="000000"/>
        </w:rPr>
      </w:pPr>
    </w:p>
    <w:p w:rsidR="00184145" w:rsidRDefault="00184145" w:rsidP="00184145">
      <w:pPr>
        <w:autoSpaceDE w:val="0"/>
        <w:autoSpaceDN w:val="0"/>
        <w:adjustRightInd w:val="0"/>
        <w:spacing w:line="240" w:lineRule="exact"/>
        <w:outlineLvl w:val="2"/>
        <w:rPr>
          <w:color w:val="000000"/>
        </w:rPr>
      </w:pPr>
    </w:p>
    <w:p w:rsidR="00184145" w:rsidRDefault="00184145" w:rsidP="00184145">
      <w:pPr>
        <w:autoSpaceDE w:val="0"/>
        <w:autoSpaceDN w:val="0"/>
        <w:adjustRightInd w:val="0"/>
        <w:spacing w:line="240" w:lineRule="exact"/>
        <w:ind w:firstLine="5670"/>
        <w:outlineLvl w:val="2"/>
        <w:rPr>
          <w:color w:val="000000"/>
        </w:rPr>
      </w:pPr>
    </w:p>
    <w:p w:rsidR="00184145" w:rsidRDefault="00184145" w:rsidP="00184145">
      <w:pPr>
        <w:autoSpaceDE w:val="0"/>
        <w:autoSpaceDN w:val="0"/>
        <w:adjustRightInd w:val="0"/>
        <w:spacing w:line="240" w:lineRule="exact"/>
        <w:ind w:firstLine="5670"/>
        <w:outlineLvl w:val="2"/>
        <w:rPr>
          <w:color w:val="000000"/>
        </w:rPr>
      </w:pPr>
    </w:p>
    <w:p w:rsidR="00184145" w:rsidRDefault="00184145" w:rsidP="00184145">
      <w:pPr>
        <w:autoSpaceDE w:val="0"/>
        <w:autoSpaceDN w:val="0"/>
        <w:adjustRightInd w:val="0"/>
        <w:spacing w:line="240" w:lineRule="exact"/>
        <w:ind w:firstLine="5670"/>
        <w:outlineLvl w:val="2"/>
        <w:rPr>
          <w:color w:val="000000"/>
        </w:rPr>
      </w:pPr>
    </w:p>
    <w:p w:rsidR="00184145" w:rsidRPr="00BC0564" w:rsidRDefault="00184145" w:rsidP="00184145">
      <w:pPr>
        <w:tabs>
          <w:tab w:val="left" w:pos="7088"/>
        </w:tabs>
        <w:autoSpaceDE w:val="0"/>
        <w:autoSpaceDN w:val="0"/>
        <w:adjustRightInd w:val="0"/>
        <w:spacing w:line="240" w:lineRule="exact"/>
        <w:ind w:right="2125"/>
        <w:jc w:val="right"/>
        <w:outlineLvl w:val="2"/>
        <w:rPr>
          <w:color w:val="000000"/>
        </w:rPr>
      </w:pPr>
      <w:r>
        <w:rPr>
          <w:color w:val="000000"/>
        </w:rPr>
        <w:t>Приложение 3</w:t>
      </w:r>
    </w:p>
    <w:p w:rsidR="00184145" w:rsidRPr="00BC0564" w:rsidRDefault="00184145" w:rsidP="00184145">
      <w:pPr>
        <w:spacing w:line="240" w:lineRule="exact"/>
        <w:ind w:left="5670"/>
        <w:jc w:val="both"/>
        <w:rPr>
          <w:color w:val="000000"/>
        </w:rPr>
      </w:pPr>
      <w:r w:rsidRPr="00BC0564">
        <w:rPr>
          <w:color w:val="000000"/>
        </w:rPr>
        <w:t>к Административному регламенту</w:t>
      </w:r>
    </w:p>
    <w:p w:rsidR="00184145" w:rsidRPr="00BC0564" w:rsidRDefault="00184145" w:rsidP="00184145">
      <w:pPr>
        <w:spacing w:line="240" w:lineRule="exact"/>
        <w:ind w:left="5670"/>
        <w:jc w:val="both"/>
        <w:rPr>
          <w:color w:val="000000"/>
        </w:rPr>
      </w:pPr>
      <w:r w:rsidRPr="00BC0564">
        <w:rPr>
          <w:color w:val="000000"/>
        </w:rPr>
        <w:t>предоставления муниципальной ус-</w:t>
      </w:r>
      <w:proofErr w:type="spellStart"/>
      <w:r w:rsidRPr="00BC0564">
        <w:rPr>
          <w:color w:val="000000"/>
        </w:rPr>
        <w:t>луги</w:t>
      </w:r>
      <w:proofErr w:type="spellEnd"/>
      <w:r w:rsidRPr="00BC0564">
        <w:rPr>
          <w:color w:val="000000"/>
        </w:rPr>
        <w:t xml:space="preserve"> </w:t>
      </w:r>
      <w:r w:rsidRPr="00BC0564">
        <w:rPr>
          <w:rStyle w:val="aa"/>
          <w:b w:val="0"/>
          <w:color w:val="000000"/>
        </w:rPr>
        <w:t>«</w:t>
      </w:r>
      <w:r w:rsidRPr="00F667FD">
        <w:rPr>
          <w:color w:val="000000"/>
        </w:rPr>
        <w:t xml:space="preserve">Присвоение (изменение, аннулирование) адресов объектам недвижимого имущества, в том </w:t>
      </w:r>
      <w:proofErr w:type="spellStart"/>
      <w:r w:rsidRPr="00F667FD">
        <w:rPr>
          <w:color w:val="000000"/>
        </w:rPr>
        <w:t>чи</w:t>
      </w:r>
      <w:r>
        <w:rPr>
          <w:color w:val="000000"/>
        </w:rPr>
        <w:t>-</w:t>
      </w:r>
      <w:r w:rsidRPr="00F667FD">
        <w:rPr>
          <w:color w:val="000000"/>
        </w:rPr>
        <w:t>сле</w:t>
      </w:r>
      <w:proofErr w:type="spellEnd"/>
      <w:r w:rsidRPr="00F667FD">
        <w:rPr>
          <w:color w:val="000000"/>
        </w:rPr>
        <w:t xml:space="preserve"> земельным участкам, зданиям, сооружениям, помещениям и объектам незавершенного строи</w:t>
      </w:r>
      <w:r>
        <w:rPr>
          <w:color w:val="000000"/>
        </w:rPr>
        <w:t>-</w:t>
      </w:r>
      <w:proofErr w:type="spellStart"/>
      <w:r w:rsidRPr="00F667FD">
        <w:rPr>
          <w:color w:val="000000"/>
        </w:rPr>
        <w:t>тельства</w:t>
      </w:r>
      <w:proofErr w:type="spellEnd"/>
      <w:r w:rsidRPr="00BC0564">
        <w:rPr>
          <w:rStyle w:val="aa"/>
          <w:b w:val="0"/>
          <w:color w:val="000000"/>
        </w:rPr>
        <w:t>»</w:t>
      </w:r>
    </w:p>
    <w:p w:rsidR="00184145" w:rsidRPr="005A4460" w:rsidRDefault="00184145" w:rsidP="00184145">
      <w:pPr>
        <w:jc w:val="right"/>
        <w:rPr>
          <w:rStyle w:val="aa"/>
          <w:b w:val="0"/>
          <w:bCs w:val="0"/>
        </w:rPr>
      </w:pPr>
    </w:p>
    <w:p w:rsidR="00184145" w:rsidRPr="005A4460" w:rsidRDefault="00184145" w:rsidP="00184145">
      <w:pPr>
        <w:jc w:val="center"/>
      </w:pPr>
      <w:r w:rsidRPr="005A4460">
        <w:rPr>
          <w:rStyle w:val="aa"/>
          <w:bCs w:val="0"/>
        </w:rPr>
        <w:t xml:space="preserve">Блок-схема последовательности административных процедур при предоставлении </w:t>
      </w:r>
      <w:r w:rsidRPr="005A4460">
        <w:rPr>
          <w:b/>
        </w:rPr>
        <w:t>муниципальной услуги «Присвоение (изменение, аннулирование) адреса объекту недвижимости»</w:t>
      </w:r>
      <w:r w:rsidRPr="005A4460">
        <w:t xml:space="preserve"> </w:t>
      </w:r>
    </w:p>
    <w:p w:rsidR="00184145" w:rsidRDefault="00184145" w:rsidP="00184145">
      <w:pPr>
        <w:tabs>
          <w:tab w:val="left" w:pos="4239"/>
        </w:tabs>
        <w:autoSpaceDE w:val="0"/>
        <w:autoSpaceDN w:val="0"/>
        <w:adjustRightInd w:val="0"/>
        <w:ind w:firstLine="540"/>
        <w:jc w:val="right"/>
        <w:outlineLvl w:val="2"/>
        <w:rPr>
          <w:b/>
        </w:rPr>
      </w:pPr>
    </w:p>
    <w:p w:rsidR="00184145" w:rsidRDefault="000E178F" w:rsidP="00184145">
      <w:r>
        <w:rPr>
          <w:noProof/>
        </w:rPr>
        <mc:AlternateContent>
          <mc:Choice Requires="wps">
            <w:drawing>
              <wp:anchor distT="45720" distB="45720" distL="114300" distR="114300" simplePos="0" relativeHeight="251645952" behindDoc="0" locked="0" layoutInCell="1" allowOverlap="1">
                <wp:simplePos x="0" y="0"/>
                <wp:positionH relativeFrom="column">
                  <wp:posOffset>558800</wp:posOffset>
                </wp:positionH>
                <wp:positionV relativeFrom="paragraph">
                  <wp:posOffset>224790</wp:posOffset>
                </wp:positionV>
                <wp:extent cx="1934210" cy="838200"/>
                <wp:effectExtent l="0" t="0" r="27940" b="19050"/>
                <wp:wrapSquare wrapText="bothSides"/>
                <wp:docPr id="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4210" cy="838200"/>
                        </a:xfrm>
                        <a:prstGeom prst="rect">
                          <a:avLst/>
                        </a:prstGeom>
                        <a:solidFill>
                          <a:srgbClr val="FFFFFF"/>
                        </a:solidFill>
                        <a:ln w="9525">
                          <a:solidFill>
                            <a:srgbClr val="000000"/>
                          </a:solidFill>
                          <a:miter lim="800000"/>
                          <a:headEnd/>
                          <a:tailEnd/>
                        </a:ln>
                      </wps:spPr>
                      <wps:txbx>
                        <w:txbxContent>
                          <w:p w:rsidR="005A49B1" w:rsidRDefault="005A49B1" w:rsidP="00184145">
                            <w:pPr>
                              <w:jc w:val="center"/>
                            </w:pPr>
                            <w:r>
                              <w:t>Формирование и направление межведомственных запросов</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44pt;margin-top:17.7pt;width:152.3pt;height:66pt;z-index:2516459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LpmOgIAAEoEAAAOAAAAZHJzL2Uyb0RvYy54bWysVM2O0zAQviPxDpbvNG23Zduo6WrpUoS0&#10;/EgLD+A4TmNhe4LtNim3vfMKvAMHDtx4he4bMXaypfxdEDlYns74m5nvm+niotWK7IR1EkxGR4Mh&#10;JcJwKKTZZPTtm/WjGSXOM1MwBUZkdC8cvVg+fLBo6lSMoQJVCEsQxLi0qTNaeV+nSeJ4JTRzA6iF&#10;QWcJVjOPpt0khWUNomuVjIfDx0kDtqgtcOEc/nrVOeky4pel4P5VWTrhicoo1ubjaeOZhzNZLli6&#10;sayuJO/LYP9QhWbSYNIj1BXzjGyt/A1KS27BQekHHHQCZSm5iD1gN6PhL93cVKwWsRckx9VHmtz/&#10;g+Uvd68tkUVGzykxTKNEh0+Hz4cvh2+Hr3e3dx/JOHDU1C7F0Jsag337BFrUOvbr6mvg7xwxsKqY&#10;2YhLa6GpBCuwxlF4mZw87XBcAMmbF1BgMrb1EIHa0upAIFJCEB212h/1Ea0nPKScn03GI3Rx9M3O&#10;ZjgAMQVL71/X1vlnAjQJl4xa1D+is92186Ealt6HhGQOlCzWUqlo2E2+UpbsGM7KOn49+k9hypAm&#10;o/PpeNoR8FeIYfz+BKGlx6FXUmMXxyCWBtqemiKOpGdSdXcsWZmex0BdR6Jv87bXJYdij4xa6IYb&#10;lxEvFdgPlDQ42Bl177fMCkrUc4OqzEeTSdiEaEym52M07KknP/UwwxEqo56S7rrycXsCYQYuUb1S&#10;RmKDzF0lfa04sJHvfrnCRpzaMerHX8DyOwAAAP//AwBQSwMEFAAGAAgAAAAhABSqHHzfAAAACQEA&#10;AA8AAABkcnMvZG93bnJldi54bWxMj8FOwzAQRO9I/IO1SFwQdWhCmoY4FUICwQ0Kgqsbb5OIeB1s&#10;Nw1/z3KC42pGb99Um9kOYkIfekcKrhYJCKTGmZ5aBW+v95cFiBA1GT04QgXfGGBTn55UujTuSC84&#10;bWMrGEKh1Aq6GMdSytB0aHVYuBGJs73zVkc+fSuN10eG20EukySXVvfEHzo94l2Hzef2YBUU2eP0&#10;EZ7S5/cm3w/reLGaHr68Uudn8+0NiIhz/CvDrz6rQ81OO3cgE8TAjIKnRAXpdQaC83S9zEHsuJiv&#10;MpB1Jf8vqH8AAAD//wMAUEsBAi0AFAAGAAgAAAAhALaDOJL+AAAA4QEAABMAAAAAAAAAAAAAAAAA&#10;AAAAAFtDb250ZW50X1R5cGVzXS54bWxQSwECLQAUAAYACAAAACEAOP0h/9YAAACUAQAACwAAAAAA&#10;AAAAAAAAAAAvAQAAX3JlbHMvLnJlbHNQSwECLQAUAAYACAAAACEAS0y6ZjoCAABKBAAADgAAAAAA&#10;AAAAAAAAAAAuAgAAZHJzL2Uyb0RvYy54bWxQSwECLQAUAAYACAAAACEAFKocfN8AAAAJAQAADwAA&#10;AAAAAAAAAAAAAACUBAAAZHJzL2Rvd25yZXYueG1sUEsFBgAAAAAEAAQA8wAAAKAFAAAAAA==&#10;">
                <v:textbox>
                  <w:txbxContent>
                    <w:p w:rsidR="005A49B1" w:rsidRDefault="005A49B1" w:rsidP="00184145">
                      <w:pPr>
                        <w:jc w:val="center"/>
                      </w:pPr>
                      <w:r>
                        <w:t>Формирование и направление межведомственных запросов</w:t>
                      </w:r>
                    </w:p>
                  </w:txbxContent>
                </v:textbox>
                <w10:wrap type="square"/>
              </v:shape>
            </w:pict>
          </mc:Fallback>
        </mc:AlternateContent>
      </w:r>
      <w:r>
        <w:rPr>
          <w:noProof/>
        </w:rPr>
        <mc:AlternateContent>
          <mc:Choice Requires="wps">
            <w:drawing>
              <wp:anchor distT="45720" distB="45720" distL="114300" distR="114300" simplePos="0" relativeHeight="251646976" behindDoc="0" locked="0" layoutInCell="1" allowOverlap="1">
                <wp:simplePos x="0" y="0"/>
                <wp:positionH relativeFrom="column">
                  <wp:posOffset>3368675</wp:posOffset>
                </wp:positionH>
                <wp:positionV relativeFrom="paragraph">
                  <wp:posOffset>224790</wp:posOffset>
                </wp:positionV>
                <wp:extent cx="1934210" cy="838200"/>
                <wp:effectExtent l="0" t="0" r="27940" b="19050"/>
                <wp:wrapSquare wrapText="bothSides"/>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4210" cy="838200"/>
                        </a:xfrm>
                        <a:prstGeom prst="rect">
                          <a:avLst/>
                        </a:prstGeom>
                        <a:solidFill>
                          <a:srgbClr val="FFFFFF"/>
                        </a:solidFill>
                        <a:ln w="9525">
                          <a:solidFill>
                            <a:srgbClr val="000000"/>
                          </a:solidFill>
                          <a:miter lim="800000"/>
                          <a:headEnd/>
                          <a:tailEnd/>
                        </a:ln>
                      </wps:spPr>
                      <wps:txbx>
                        <w:txbxContent>
                          <w:p w:rsidR="005A49B1" w:rsidRDefault="005A49B1" w:rsidP="00184145">
                            <w:pPr>
                              <w:jc w:val="center"/>
                            </w:pPr>
                            <w:r>
                              <w:t>Прием документов для присвоения, изменения и аннулирования адресов</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65.25pt;margin-top:17.7pt;width:152.3pt;height:66pt;z-index:2516469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pg4PQIAAFMEAAAOAAAAZHJzL2Uyb0RvYy54bWysVM2O0zAQviPxDpbvNE22Zduo6WrpUoS0&#10;/EgLD+A6TmNhe4LtNik37rwC78CBAzdeoftGjJ1ut/xdED5YM5nxNzPfzGR20WlFtsI6Caag6WBI&#10;iTAcSmnWBX37ZvloQonzzJRMgREF3QlHL+YPH8zaJhcZ1KBKYQmCGJe3TUFr75s8SRyvhWZuAI0w&#10;aKzAauZRteuktKxFdK2SbDh8nLRgy8YCF87h16veSOcRv6oE96+qyglPVEExNx9vG+9VuJP5jOVr&#10;y5pa8kMa7B+y0EwaDHqEumKekY2Vv0FpyS04qPyAg06gqiQXsQasJh3+Us1NzRoRa0FyXHOkyf0/&#10;WP5y+9oSWRY0S88pMUxjk/af91/2X/ff999uP95+IllgqW1cjs43Dbr77gl02O1YsWuugb9zxMCi&#10;ZmYtLq2FthasxCzT8DI5edrjuACyal9AicHYxkME6iqrA4VICkF07Nbu2CHRecJDyOnZKEvRxNE2&#10;OZvgCMQQLL973VjnnwnQJAgFtTgBEZ1tr50P2bD8ziUEc6BkuZRKRcWuVwtlyZbhtCzjOaD/5KYM&#10;aQs6HWfjnoC/Qgzj+ROElh7HXkmNVRydWB5oe2rKOJSeSdXLmLIyBx4DdT2Jvlt1sXGR5MDxCsod&#10;Emuhn3LcShRqsB8oaXHCC+reb5gVlKjnBpszTUejsBJRGY3PM1TsqWV1amGGI1RBPSW9uPBxjQJv&#10;Bi6xiZWM/N5nckgZJzfSftiysBqnevS6/xfMfwAAAP//AwBQSwMEFAAGAAgAAAAhABTsPz/gAAAA&#10;CgEAAA8AAABkcnMvZG93bnJldi54bWxMj8tOwzAQRfdI/IM1SGwQdUoeDSFOhZBAsIO2gq0bT5MI&#10;exxsNw1/j1nBcnSP7j1Tr2ej2YTOD5YELBcJMKTWqoE6Abvt43UJzAdJSmpLKOAbPayb87NaVsqe&#10;6A2nTehYLCFfSQF9CGPFuW97NNIv7IgUs4N1RoZ4uo4rJ0+x3Gh+kyQFN3KguNDLER96bD83RyOg&#10;zJ6nD/+Svr63xUHfhqvV9PTlhLi8mO/vgAWcwx8Mv/pRHZrotLdHUp5pAXma5BEVkOYZsAiUab4E&#10;to9kscqANzX//0LzAwAA//8DAFBLAQItABQABgAIAAAAIQC2gziS/gAAAOEBAAATAAAAAAAAAAAA&#10;AAAAAAAAAABbQ29udGVudF9UeXBlc10ueG1sUEsBAi0AFAAGAAgAAAAhADj9If/WAAAAlAEAAAsA&#10;AAAAAAAAAAAAAAAALwEAAF9yZWxzLy5yZWxzUEsBAi0AFAAGAAgAAAAhAM3mmDg9AgAAUwQAAA4A&#10;AAAAAAAAAAAAAAAALgIAAGRycy9lMm9Eb2MueG1sUEsBAi0AFAAGAAgAAAAhABTsPz/gAAAACgEA&#10;AA8AAAAAAAAAAAAAAAAAlwQAAGRycy9kb3ducmV2LnhtbFBLBQYAAAAABAAEAPMAAACkBQAAAAA=&#10;">
                <v:textbox>
                  <w:txbxContent>
                    <w:p w:rsidR="005A49B1" w:rsidRDefault="005A49B1" w:rsidP="00184145">
                      <w:pPr>
                        <w:jc w:val="center"/>
                      </w:pPr>
                      <w:r>
                        <w:t>Прием документов для присвоения, изменения и аннулирования адресов</w:t>
                      </w:r>
                    </w:p>
                  </w:txbxContent>
                </v:textbox>
                <w10:wrap type="square"/>
              </v:shape>
            </w:pict>
          </mc:Fallback>
        </mc:AlternateContent>
      </w:r>
    </w:p>
    <w:p w:rsidR="00184145" w:rsidRDefault="000E178F" w:rsidP="00184145">
      <w:r>
        <w:rPr>
          <w:noProof/>
        </w:rPr>
        <mc:AlternateContent>
          <mc:Choice Requires="wps">
            <w:drawing>
              <wp:anchor distT="0" distB="0" distL="114300" distR="114300" simplePos="0" relativeHeight="251648000" behindDoc="0" locked="0" layoutInCell="1" allowOverlap="1">
                <wp:simplePos x="0" y="0"/>
                <wp:positionH relativeFrom="column">
                  <wp:posOffset>471805</wp:posOffset>
                </wp:positionH>
                <wp:positionV relativeFrom="paragraph">
                  <wp:posOffset>2710815</wp:posOffset>
                </wp:positionV>
                <wp:extent cx="4591685" cy="9525"/>
                <wp:effectExtent l="0" t="0" r="37465" b="28575"/>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591685" cy="9525"/>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626F3BC" id="Прямая соединительная линия 11" o:spid="_x0000_s1026" style="position:absolute;flip:y;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15pt,213.45pt" to="398.7pt,2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jkuFgIAANUDAAAOAAAAZHJzL2Uyb0RvYy54bWysU81uEzEQviPxDpbvZJNAonSVTQ+NyqWC&#10;SC3cXa83a+E/eUw2uQFnpDwCr8ABpEoFnmH3jRh707SFG2IP1njG883MN9/OT7dakY3wIK0p6Ggw&#10;pEQYbktp1gV9c3X+bEYJBGZKpqwRBd0JoKeLp0/mjcvF2NZWlcITBDGQN66gdQguzzLgtdAMBtYJ&#10;g8HKes0CXv06Kz1rEF2rbDwcTrPG+tJ5ywUAepd9kC4SflUJHl5XFYhAVEGxt5BOn87reGaLOcvX&#10;nrla8kMb7B+60EwaLHqEWrLAyHsv/4LSknsLtgoDbnVmq0pykWbAaUbDP6a5rJkTaRYkB9yRJvh/&#10;sPzVZuWJLHF3I0oM07ij9kv3odu3P9qv3Z50H9tf7ff2W3vT/mxvuk9o33af0Y7B9vbg3hNMRy4b&#10;BzlCnpmVj2zwrbl0F5a/A4xlj4LxAq5/tq28JpWS7i22kWhEYsg2bWl33JLYBsLR+WJyMprOJpRw&#10;jJ1MxpNYOGN5RIlFnYfwUlhNolFQJU3kkOVscwGhf3r3JLqNPZdKoZ/lypCmoNPnE1QKZ6jGSrGA&#10;pnbID5g1JUytUeY8+IQIVskyZsdk2MGZ8mTDUGko0NI2V9gxJYpBwACOkb5Ds49SYztLBnWfnEK9&#10;MLUM+HcoqQs6e5itTKwokr4PQ93zGa1rW+5W/o501E5i6KDzKM6H97Sa+79x8RsAAP//AwBQSwME&#10;FAAGAAgAAAAhAPbeW2DhAAAACgEAAA8AAABkcnMvZG93bnJldi54bWxMj8FOwzAMhu9IvENkJG4s&#10;3ajWrTSdEAjtBqJsE7tljWkqEqdq0q3j6clOcLT96ff3F6vRGnbE3reOBEwnCTCk2qmWGgGbj5e7&#10;BTAfJClpHKGAM3pYlddXhcyVO9E7HqvQsBhCPpcCdAhdzrmvNVrpJ65Dircv11sZ4tg3XPXyFMOt&#10;4bMkmXMrW4oftOzwSWP9XQ1WwP5Vr9dyP2zHt915+vPJTdU+b4W4vRkfH4AFHMMfDBf9qA5ldDq4&#10;gZRnRkCW3kdSQDqbL4FFIFtmKbDDZbNIgZcF/1+h/AUAAP//AwBQSwECLQAUAAYACAAAACEAtoM4&#10;kv4AAADhAQAAEwAAAAAAAAAAAAAAAAAAAAAAW0NvbnRlbnRfVHlwZXNdLnhtbFBLAQItABQABgAI&#10;AAAAIQA4/SH/1gAAAJQBAAALAAAAAAAAAAAAAAAAAC8BAABfcmVscy8ucmVsc1BLAQItABQABgAI&#10;AAAAIQCqEjkuFgIAANUDAAAOAAAAAAAAAAAAAAAAAC4CAABkcnMvZTJvRG9jLnhtbFBLAQItABQA&#10;BgAIAAAAIQD23ltg4QAAAAoBAAAPAAAAAAAAAAAAAAAAAHAEAABkcnMvZG93bnJldi54bWxQSwUG&#10;AAAAAAQABADzAAAAfgUAAAAA&#10;" strokecolor="windowText" strokeweight=".5pt">
                <v:stroke joinstyle="miter"/>
                <o:lock v:ext="edit" shapetype="f"/>
              </v:line>
            </w:pict>
          </mc:Fallback>
        </mc:AlternateContent>
      </w:r>
      <w:r>
        <w:rPr>
          <w:noProof/>
        </w:rPr>
        <mc:AlternateContent>
          <mc:Choice Requires="wps">
            <w:drawing>
              <wp:anchor distT="0" distB="0" distL="114299" distR="114299" simplePos="0" relativeHeight="251649024" behindDoc="0" locked="0" layoutInCell="1" allowOverlap="1">
                <wp:simplePos x="0" y="0"/>
                <wp:positionH relativeFrom="column">
                  <wp:posOffset>2634614</wp:posOffset>
                </wp:positionH>
                <wp:positionV relativeFrom="paragraph">
                  <wp:posOffset>5919470</wp:posOffset>
                </wp:positionV>
                <wp:extent cx="0" cy="715645"/>
                <wp:effectExtent l="76200" t="0" r="57150" b="65405"/>
                <wp:wrapNone/>
                <wp:docPr id="194" name="Прямая со стрелкой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71564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type w14:anchorId="59C65AF6" id="_x0000_t32" coordsize="21600,21600" o:spt="32" o:oned="t" path="m,l21600,21600e" filled="f">
                <v:path arrowok="t" fillok="f" o:connecttype="none"/>
                <o:lock v:ext="edit" shapetype="t"/>
              </v:shapetype>
              <v:shape id="Прямая со стрелкой 194" o:spid="_x0000_s1026" type="#_x0000_t32" style="position:absolute;margin-left:207.45pt;margin-top:466.1pt;width:0;height:56.35pt;z-index:2516490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1rCGwIAAOEDAAAOAAAAZHJzL2Uyb0RvYy54bWysU0tu2zAQ3RfoHQjua9lp7KaC5Szsppug&#10;NZD0ABOKkojyB5K17F3aC+QIvUI3XfSDnEG6UYeU7TTtrqgWA5LD9zgz72l+vlWSbLjzwuiCTkZj&#10;SrhmphS6Lui764tnZ5T4ALoEaTQv6I57er54+mTe2pyfmMbIkjuCJNrnrS1oE4LNs8yzhivwI2O5&#10;xmRlnIKAW1dnpYMW2ZXMTsbjWdYaV1pnGPceT1dDki4Sf1VxFt5WleeByIJibSFFl+JNjNliDnnt&#10;wDaC7cuAf6hCgdD46JFqBQHIByf+olKCOeNNFUbMqMxUlWA89YDdTMZ/dHPVgOWpFxyOt8cx+f9H&#10;y95s1o6IErV7eUqJBoUidZ/72/6u+9l96e9I/7G7x9B/6m+7r92P7nt3330j8TbOrrU+R4qlXrvY&#10;PdvqK3tp2HuPuexRMm68Ha5tK6fidWyfbJMWu6MWfBsIGw4Znr6YTGen0/hUBvkBZ50Pr7lRJC4K&#10;6oMDUTdhabRGwY2bJClgc+nDADwA4qPaXAgp8RxyqUlb0NnzKTqDAbqvkhBwqSzOw+uaEpA12poF&#10;lxi9kaKM6Aj2O7+UjmwAnYWGLE17jbVTIsEHTGBD6duX/ggay1mBbwZwSg1GVCLg3yCFKujZEQ15&#10;ACFf6ZKEnUV1ghOga8n3zFLHanjy+r7hh1nH1Y0pd2t3EAR9lGa593w06u/7JNvDn7n4BQAA//8D&#10;AFBLAwQUAAYACAAAACEAhsMtq94AAAAMAQAADwAAAGRycy9kb3ducmV2LnhtbEyPwU7DMAyG70i8&#10;Q2QkLogl7SrEStNpQuI0pIrBA2SNSQuNUzXZVnh6jDiwo/1/+v25Ws9+EEecYh9IQ7ZQIJDaYHty&#10;Gt5en27vQcRkyJohEGr4wgjr+vKiMqUNJ3rB4y45wSUUS6OhS2kspYxth97ERRiROHsPkzeJx8lJ&#10;O5kTl/tB5krdSW964gudGfGxw/Zzd/Aa8MZQkzXq++O5SePSbRq33Uqtr6/mzQOIhHP6h+FXn9Wh&#10;Zqd9OJCNYtBQZMWKUQ2rZZ6DYOJvs2dUFZzJupLnT9Q/AAAA//8DAFBLAQItABQABgAIAAAAIQC2&#10;gziS/gAAAOEBAAATAAAAAAAAAAAAAAAAAAAAAABbQ29udGVudF9UeXBlc10ueG1sUEsBAi0AFAAG&#10;AAgAAAAhADj9If/WAAAAlAEAAAsAAAAAAAAAAAAAAAAALwEAAF9yZWxzLy5yZWxzUEsBAi0AFAAG&#10;AAgAAAAhANYXWsIbAgAA4QMAAA4AAAAAAAAAAAAAAAAALgIAAGRycy9lMm9Eb2MueG1sUEsBAi0A&#10;FAAGAAgAAAAhAIbDLaveAAAADAEAAA8AAAAAAAAAAAAAAAAAdQQAAGRycy9kb3ducmV2LnhtbFBL&#10;BQYAAAAABAAEAPMAAACABQAAAAA=&#10;" strokecolor="windowText" strokeweight=".5pt">
                <v:stroke endarrow="block" joinstyle="miter"/>
                <o:lock v:ext="edit" shapetype="f"/>
              </v:shape>
            </w:pict>
          </mc:Fallback>
        </mc:AlternateContent>
      </w:r>
      <w:r>
        <w:rPr>
          <w:noProof/>
        </w:rPr>
        <mc:AlternateContent>
          <mc:Choice Requires="wps">
            <w:drawing>
              <wp:anchor distT="0" distB="0" distL="114299" distR="114299" simplePos="0" relativeHeight="251650048" behindDoc="0" locked="0" layoutInCell="1" allowOverlap="1">
                <wp:simplePos x="0" y="0"/>
                <wp:positionH relativeFrom="column">
                  <wp:posOffset>329564</wp:posOffset>
                </wp:positionH>
                <wp:positionV relativeFrom="paragraph">
                  <wp:posOffset>5948045</wp:posOffset>
                </wp:positionV>
                <wp:extent cx="0" cy="715645"/>
                <wp:effectExtent l="76200" t="0" r="57150" b="65405"/>
                <wp:wrapNone/>
                <wp:docPr id="193" name="Прямая со стрелкой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71564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7F199BF4" id="Прямая со стрелкой 193" o:spid="_x0000_s1026" type="#_x0000_t32" style="position:absolute;margin-left:25.95pt;margin-top:468.35pt;width:0;height:56.35pt;z-index:2516500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Zn3GwIAAOEDAAAOAAAAZHJzL2Uyb0RvYy54bWysU0tu2zAQ3RfoHQjua9lJ7aaC5Szsppug&#10;NZD0ABOKkojyB5K17F3aC+QIvUI3XfSDnEG6UYeU7TTtrqgWA5LD9zgz72l+vlWSbLjzwuiCTkZj&#10;SrhmphS6Lui764tnZ5T4ALoEaTQv6I57er54+mTe2pyfmMbIkjuCJNrnrS1oE4LNs8yzhivwI2O5&#10;xmRlnIKAW1dnpYMW2ZXMTsbjWdYaV1pnGPceT1dDki4Sf1VxFt5WleeByIJibSFFl+JNjNliDnnt&#10;wDaC7cuAf6hCgdD46JFqBQHIByf+olKCOeNNFUbMqMxUlWA89YDdTMZ/dHPVgOWpFxyOt8cx+f9H&#10;y95s1o6IErV7eUqJBoUidZ/72/6u+9l96e9I/7G7x9B/6m+7r92P7nt3330j8TbOrrU+R4qlXrvY&#10;PdvqK3tp2HuPuexRMm68Ha5tK6fidWyfbJMWu6MWfBsIGw4Znr6YTGfPp/GpDPIDzjofXnOjSFwU&#10;1AcHom7C0miNghs3SVLA5tKHAXgAxEe1uRBS4jnkUpO2oLPTKTqDAbqvkhBwqSzOw+uaEpA12poF&#10;lxi9kaKM6Aj2O7+UjmwAnYWGLE17jbVTIsEHTGBD6duX/ggay1mBbwZwSg1GVCLg3yCFKujZEQ15&#10;ACFf6ZKEnUV1ghOga8n3zFLHanjy+r7hh1nH1Y0pd2t3EAR9lGa593w06u/7JNvDn7n4BQAA//8D&#10;AFBLAwQUAAYACAAAACEAZk+XKd4AAAAKAQAADwAAAGRycy9kb3ducmV2LnhtbEyPwU7DMAyG70i8&#10;Q2QkLoglZWPQ0nSakDgNqWLwAF5j0kLjVE22FZ6esAscbX/6/f3lanK9ONAYOs8aspkCQdx407HV&#10;8Pb6dH0PIkRkg71n0vBFAVbV+VmJhfFHfqHDNlqRQjgUqKGNcSikDE1LDsPMD8Tp9u5HhzGNo5Vm&#10;xGMKd728UWopHXacPrQ40GNLzed27zTQFXKd1er747mOw9yua7vZSK0vL6b1A4hIU/yD4Vc/qUOV&#10;nHZ+zyaIXsNtlidSQz5f3oFIwGmxS6Ba5AuQVSn/V6h+AAAA//8DAFBLAQItABQABgAIAAAAIQC2&#10;gziS/gAAAOEBAAATAAAAAAAAAAAAAAAAAAAAAABbQ29udGVudF9UeXBlc10ueG1sUEsBAi0AFAAG&#10;AAgAAAAhADj9If/WAAAAlAEAAAsAAAAAAAAAAAAAAAAALwEAAF9yZWxzLy5yZWxzUEsBAi0AFAAG&#10;AAgAAAAhAGDZmfcbAgAA4QMAAA4AAAAAAAAAAAAAAAAALgIAAGRycy9lMm9Eb2MueG1sUEsBAi0A&#10;FAAGAAgAAAAhAGZPlyneAAAACgEAAA8AAAAAAAAAAAAAAAAAdQQAAGRycy9kb3ducmV2LnhtbFBL&#10;BQYAAAAABAAEAPMAAACABQAAAAA=&#10;" strokecolor="windowText" strokeweight=".5pt">
                <v:stroke endarrow="block" joinstyle="miter"/>
                <o:lock v:ext="edit" shapetype="f"/>
              </v:shape>
            </w:pict>
          </mc:Fallback>
        </mc:AlternateContent>
      </w:r>
      <w:r>
        <w:rPr>
          <w:noProof/>
        </w:rPr>
        <mc:AlternateContent>
          <mc:Choice Requires="wps">
            <w:drawing>
              <wp:anchor distT="0" distB="0" distL="114299" distR="114299" simplePos="0" relativeHeight="251651072" behindDoc="0" locked="0" layoutInCell="1" allowOverlap="1">
                <wp:simplePos x="0" y="0"/>
                <wp:positionH relativeFrom="column">
                  <wp:posOffset>2691764</wp:posOffset>
                </wp:positionH>
                <wp:positionV relativeFrom="paragraph">
                  <wp:posOffset>3672840</wp:posOffset>
                </wp:positionV>
                <wp:extent cx="0" cy="1524000"/>
                <wp:effectExtent l="0" t="0" r="19050" b="19050"/>
                <wp:wrapNone/>
                <wp:docPr id="26" name="Прямая соединительная линия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52400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w:pict>
              <v:line w14:anchorId="74ED4DC3" id="Прямая соединительная линия 26" o:spid="_x0000_s1026" style="position:absolute;z-index:2516510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211.95pt,289.2pt" to="211.95pt,40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OSFCgIAAMgDAAAOAAAAZHJzL2Uyb0RvYy54bWysU82O0zAQviPxDpbvNGlhq1XUdA9bLZcV&#10;VNrlAbyO01j4Tx7TtDfgjNRH4BU4gLTSAs+QvBFjpy1duCFysMYznm9mvvkyu9hoRdbCg7SmpONR&#10;Tokw3FbSrEr65vbq2TklEJipmLJGlHQrgF7Mnz6Zta4QE9tYVQlPEMRA0bqSNiG4IsuAN0IzGFkn&#10;DAZr6zULePWrrPKsRXStskmeT7PW+sp5ywUAehdDkM4Tfl0LHl7XNYhAVEmxt5BOn867eGbzGStW&#10;nrlG8n0b7B+60EwaLHqEWrDAyDsv/4LSknsLtg4jbnVm61pykWbAacb5H9PcNMyJNAuSA+5IE/w/&#10;WP5qvfREViWdTCkxTOOOus/9+37Xfe++9DvSf+h+dt+6r91996O77z+i/dB/QjsGu4e9e0cwHbls&#10;HRQIeWmWPrLBN+bGXVv+FjCWPQrGC7jh2ab2Oj5HOsgm7WZ73I3YBMIHJ0fv+GzyIs/T3jJWHBKd&#10;h/BSWE2iUVIlTaSNFWx9DSGWZsXhSXQbeyWVSqtXhrQlnT4/Q3FwhgKsFQtoaoeUgFlRwtQKlc2D&#10;T4hglaxidsSBLVwqT9YMxYWarGx7i+1SohgEDOAM6YvEYAePUmM7CwbNkJxCgxa1DPhDKKlLen6a&#10;rUysKJKk90P9pjBad7baLv2BZ5RLKrqXdtTj6R3t0x9w/gsAAP//AwBQSwMEFAAGAAgAAAAhAIfv&#10;xtLfAAAACwEAAA8AAABkcnMvZG93bnJldi54bWxMj01PwzAMhu9I/IfISNxYunWwUupOaGgHblth&#10;0o5Zk35A41RNupV/jxEHOPr1o9ePs/VkO3E2g28dIcxnEQhDpdMt1Qjvb9u7BIQPirTqHBmEL+Nh&#10;nV9fZSrV7kJ7cy5CLbiEfKoQmhD6VEpfNsYqP3O9Id5VbrAq8DjUUg/qwuW2k4soepBWtcQXGtWb&#10;TWPKz2K0CONuU0XtNp4+jnEhx9fV7vBS1Yi3N9PzE4hgpvAHw48+q0POTic3kvaiQ1gu4kdGEe5X&#10;yRIEE7/JCSGZcyLzTP7/If8GAAD//wMAUEsBAi0AFAAGAAgAAAAhALaDOJL+AAAA4QEAABMAAAAA&#10;AAAAAAAAAAAAAAAAAFtDb250ZW50X1R5cGVzXS54bWxQSwECLQAUAAYACAAAACEAOP0h/9YAAACU&#10;AQAACwAAAAAAAAAAAAAAAAAvAQAAX3JlbHMvLnJlbHNQSwECLQAUAAYACAAAACEAbsjkhQoCAADI&#10;AwAADgAAAAAAAAAAAAAAAAAuAgAAZHJzL2Uyb0RvYy54bWxQSwECLQAUAAYACAAAACEAh+/G0t8A&#10;AAALAQAADwAAAAAAAAAAAAAAAABkBAAAZHJzL2Rvd25yZXYueG1sUEsFBgAAAAAEAAQA8wAAAHAF&#10;AAAAAA==&#10;" strokecolor="windowText" strokeweight=".5pt">
                <v:stroke joinstyle="miter"/>
                <o:lock v:ext="edit" shapetype="f"/>
              </v:line>
            </w:pict>
          </mc:Fallback>
        </mc:AlternateContent>
      </w:r>
      <w:r>
        <w:rPr>
          <w:noProof/>
        </w:rPr>
        <mc:AlternateContent>
          <mc:Choice Requires="wps">
            <w:drawing>
              <wp:anchor distT="45720" distB="45720" distL="114300" distR="114300" simplePos="0" relativeHeight="251652096" behindDoc="0" locked="0" layoutInCell="1" allowOverlap="1">
                <wp:simplePos x="0" y="0"/>
                <wp:positionH relativeFrom="column">
                  <wp:posOffset>-366395</wp:posOffset>
                </wp:positionH>
                <wp:positionV relativeFrom="paragraph">
                  <wp:posOffset>4120515</wp:posOffset>
                </wp:positionV>
                <wp:extent cx="6115685" cy="276225"/>
                <wp:effectExtent l="0" t="0" r="18415" b="10160"/>
                <wp:wrapSquare wrapText="bothSides"/>
                <wp:docPr id="6"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685" cy="276225"/>
                        </a:xfrm>
                        <a:prstGeom prst="rect">
                          <a:avLst/>
                        </a:prstGeom>
                        <a:solidFill>
                          <a:srgbClr val="FFFFFF"/>
                        </a:solidFill>
                        <a:ln w="9525">
                          <a:solidFill>
                            <a:srgbClr val="000000"/>
                          </a:solidFill>
                          <a:miter lim="800000"/>
                          <a:headEnd/>
                          <a:tailEnd/>
                        </a:ln>
                      </wps:spPr>
                      <wps:txbx>
                        <w:txbxContent>
                          <w:p w:rsidR="005A49B1" w:rsidRDefault="005A49B1" w:rsidP="00184145">
                            <w:pPr>
                              <w:jc w:val="center"/>
                            </w:pPr>
                            <w:r>
                              <w:t>Принятие решения</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margin-left:-28.85pt;margin-top:324.45pt;width:481.55pt;height:21.75pt;z-index:2516520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7RLPAIAAFEEAAAOAAAAZHJzL2Uyb0RvYy54bWysVM2O0zAQviPxDpbvNE3UdnejpqulSxHS&#10;8iMtPIDjOI2F4zG226TcuPMKvAMHDtx4he4bMXa6pfyIAyIHy2OPv5n5vpnML/tWka2wToIuaDoa&#10;UyI0h0rqdUHfvF49OqfEeaYrpkCLgu6Eo5eLhw/mnclFBg2oSliCINrlnSlo473Jk8TxRrTMjcAI&#10;jZc12JZ5NO06qSzrEL1VSTYez5IObGUscOEcnl4Pl3QR8etacP+yrp3wRBUUc/NxtXEtw5os5ixf&#10;W2YayQ9psH/IomVSY9Aj1DXzjGys/A2qldyCg9qPOLQJ1LXkItaA1aTjX6q5bZgRsRYkx5kjTe7/&#10;wfIX21eWyKqgM0o0a1Gi/af95/2X/bf917sPdx9JFjjqjMvR9dags+8fQ49ax3qduQH+1hENy4bp&#10;tbiyFrpGsApzTMPL5OTpgOMCSNk9hwqDsY2HCNTXtg0EIiUE0VGr3VEf0XvC8XCWptPZ+ZQSjnfZ&#10;2SzLpjEEy+9fG+v8UwEtCZuCWtQ/orPtjfMhG5bfu4RgDpSsVlKpaNh1uVSWbBn2yip+B/Sf3JQm&#10;XUEvphj77xDj+P0JopUem17JtqDnRyeWB9qe6Cq2pGdSDXtMWekDj4G6gUTfl32U7ShPCdUOibUw&#10;9DjOJG4asO8p6bC/C+rebZgVlKhnGsW5SCeTMBDRmEzPMjTs6U15esM0R6iCekqG7dLHIYoMmCsU&#10;cSUjv0HtIZNDyti3kfbDjIXBOLWj148/weI7AAAA//8DAFBLAwQUAAYACAAAACEAVOJDl98AAAAL&#10;AQAADwAAAGRycy9kb3ducmV2LnhtbEyPwW7CMAyG75P2DpEn7YIgHWuBlqZoQ+K0Ex27h8ZrKxqn&#10;awKUt593Ykfbvz5/f74ZbScuOPjWkYKXWQQCqXKmpVrB4XM3XYHwQZPRnSNUcEMPm+LxIdeZcVfa&#10;46UMtWAI+UwraELoMyl91aDVfuZ6JL59u8HqwONQSzPoK8NtJ+dRtJBWt8QfGt3jtsHqVJ6tgsVP&#10;+Tr5+DIT2t9270NlE7M9JEo9P41vaxABx3APw58+q0PBTkd3JuNFp2CaLJccZVi8SkFwIo2SGMSR&#10;N+k8Blnk8n+H4hcAAP//AwBQSwECLQAUAAYACAAAACEAtoM4kv4AAADhAQAAEwAAAAAAAAAAAAAA&#10;AAAAAAAAW0NvbnRlbnRfVHlwZXNdLnhtbFBLAQItABQABgAIAAAAIQA4/SH/1gAAAJQBAAALAAAA&#10;AAAAAAAAAAAAAC8BAABfcmVscy8ucmVsc1BLAQItABQABgAIAAAAIQDJ17RLPAIAAFEEAAAOAAAA&#10;AAAAAAAAAAAAAC4CAABkcnMvZTJvRG9jLnhtbFBLAQItABQABgAIAAAAIQBU4kOX3wAAAAsBAAAP&#10;AAAAAAAAAAAAAAAAAJYEAABkcnMvZG93bnJldi54bWxQSwUGAAAAAAQABADzAAAAogUAAAAA&#10;">
                <v:textbox style="mso-fit-shape-to-text:t">
                  <w:txbxContent>
                    <w:p w:rsidR="005A49B1" w:rsidRDefault="005A49B1" w:rsidP="00184145">
                      <w:pPr>
                        <w:jc w:val="center"/>
                      </w:pPr>
                      <w:r>
                        <w:t>Принятие решения</w:t>
                      </w:r>
                    </w:p>
                  </w:txbxContent>
                </v:textbox>
                <w10:wrap type="square"/>
              </v:shape>
            </w:pict>
          </mc:Fallback>
        </mc:AlternateContent>
      </w:r>
      <w:r>
        <w:rPr>
          <w:noProof/>
        </w:rPr>
        <mc:AlternateContent>
          <mc:Choice Requires="wpg">
            <w:drawing>
              <wp:anchor distT="0" distB="0" distL="114300" distR="114300" simplePos="0" relativeHeight="251653120" behindDoc="0" locked="0" layoutInCell="1" allowOverlap="1">
                <wp:simplePos x="0" y="0"/>
                <wp:positionH relativeFrom="column">
                  <wp:posOffset>215265</wp:posOffset>
                </wp:positionH>
                <wp:positionV relativeFrom="paragraph">
                  <wp:posOffset>4863465</wp:posOffset>
                </wp:positionV>
                <wp:extent cx="4600575" cy="485775"/>
                <wp:effectExtent l="76200" t="0" r="104775" b="66675"/>
                <wp:wrapNone/>
                <wp:docPr id="25" name="Группа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600575" cy="485775"/>
                          <a:chOff x="0" y="0"/>
                          <a:chExt cx="4600575" cy="485775"/>
                        </a:xfrm>
                      </wpg:grpSpPr>
                      <wps:wsp>
                        <wps:cNvPr id="21" name="Прямая со стрелкой 21"/>
                        <wps:cNvCnPr/>
                        <wps:spPr>
                          <a:xfrm>
                            <a:off x="2476500" y="28575"/>
                            <a:ext cx="0" cy="457200"/>
                          </a:xfrm>
                          <a:prstGeom prst="straightConnector1">
                            <a:avLst/>
                          </a:prstGeom>
                          <a:noFill/>
                          <a:ln w="6350" cap="flat" cmpd="sng" algn="ctr">
                            <a:solidFill>
                              <a:sysClr val="windowText" lastClr="000000"/>
                            </a:solidFill>
                            <a:prstDash val="solid"/>
                            <a:miter lim="800000"/>
                            <a:tailEnd type="triangle"/>
                          </a:ln>
                          <a:effectLst/>
                        </wps:spPr>
                        <wps:bodyPr/>
                      </wps:wsp>
                      <wps:wsp>
                        <wps:cNvPr id="22" name="Прямая соединительная линия 22"/>
                        <wps:cNvCnPr/>
                        <wps:spPr>
                          <a:xfrm flipV="1">
                            <a:off x="0" y="9525"/>
                            <a:ext cx="4591685" cy="9525"/>
                          </a:xfrm>
                          <a:prstGeom prst="line">
                            <a:avLst/>
                          </a:prstGeom>
                          <a:noFill/>
                          <a:ln w="6350" cap="flat" cmpd="sng" algn="ctr">
                            <a:solidFill>
                              <a:sysClr val="windowText" lastClr="000000"/>
                            </a:solidFill>
                            <a:prstDash val="solid"/>
                            <a:miter lim="800000"/>
                          </a:ln>
                          <a:effectLst/>
                        </wps:spPr>
                        <wps:bodyPr/>
                      </wps:wsp>
                      <wps:wsp>
                        <wps:cNvPr id="23" name="Прямая со стрелкой 23"/>
                        <wps:cNvCnPr/>
                        <wps:spPr>
                          <a:xfrm>
                            <a:off x="0" y="19050"/>
                            <a:ext cx="0" cy="457200"/>
                          </a:xfrm>
                          <a:prstGeom prst="straightConnector1">
                            <a:avLst/>
                          </a:prstGeom>
                          <a:noFill/>
                          <a:ln w="6350" cap="flat" cmpd="sng" algn="ctr">
                            <a:solidFill>
                              <a:sysClr val="windowText" lastClr="000000"/>
                            </a:solidFill>
                            <a:prstDash val="solid"/>
                            <a:miter lim="800000"/>
                            <a:tailEnd type="triangle"/>
                          </a:ln>
                          <a:effectLst/>
                        </wps:spPr>
                        <wps:bodyPr/>
                      </wps:wsp>
                      <wps:wsp>
                        <wps:cNvPr id="24" name="Прямая со стрелкой 24"/>
                        <wps:cNvCnPr/>
                        <wps:spPr>
                          <a:xfrm>
                            <a:off x="4600575" y="0"/>
                            <a:ext cx="0" cy="457200"/>
                          </a:xfrm>
                          <a:prstGeom prst="straightConnector1">
                            <a:avLst/>
                          </a:prstGeom>
                          <a:noFill/>
                          <a:ln w="6350" cap="flat" cmpd="sng" algn="ctr">
                            <a:solidFill>
                              <a:sysClr val="windowText" lastClr="000000"/>
                            </a:solidFill>
                            <a:prstDash val="solid"/>
                            <a:miter lim="800000"/>
                            <a:tailEnd type="triangle"/>
                          </a:ln>
                          <a:effectLst/>
                        </wps:spPr>
                        <wps:bodyPr/>
                      </wps:wsp>
                    </wpg:wgp>
                  </a:graphicData>
                </a:graphic>
                <wp14:sizeRelH relativeFrom="page">
                  <wp14:pctWidth>0</wp14:pctWidth>
                </wp14:sizeRelH>
                <wp14:sizeRelV relativeFrom="page">
                  <wp14:pctHeight>0</wp14:pctHeight>
                </wp14:sizeRelV>
              </wp:anchor>
            </w:drawing>
          </mc:Choice>
          <mc:Fallback>
            <w:pict>
              <v:group w14:anchorId="47D1353B" id="Группа 25" o:spid="_x0000_s1026" style="position:absolute;margin-left:16.95pt;margin-top:382.95pt;width:362.25pt;height:38.25pt;z-index:251653120" coordsize="46005,4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4KWIwMAAL8LAAAOAAAAZHJzL2Uyb0RvYy54bWzsVs1u1DAQviPxDlbuNNl0/xo120P/LhVU&#10;auHuJk5i4diW7W52b6VckXrgAXiFHkAqf+UVsm/E2Nnd0i0LahEIUHcly/F4xjPffDP2+saoZGhI&#10;lKaCx15rJfAQ4YlIKc9j7+nhzqO+h7TBPMVMcBJ7Y6K9jcHDB+uVjEgoCsFSohAY4TqqZOwVxsjI&#10;93VSkBLrFSEJB2EmVIkNfKrcTxWuwHrJ/DAIun4lVCqVSIjWsLrVCL2Bs59lJDFPskwTg1jsgW/G&#10;jcqNR3b0B+s4yhWWBU2mbuA7eFFiyuHQuaktbDA6VvSGqZImSmiRmZVElL7IMpoQFwNE0woWotlV&#10;4li6WPKoyuUcJoB2Aac7m00eD/cVomnshR0PcVxCjurXk5PJy/oL/M8RLANGlcwj2Lqr5IHcV02g&#10;MN0TyXMNYn9Rbr/zq82jTJVWCeJFIwf+eA4+GRmUwGK7GwSdHjiRgKzd7/Rg7rKTFJDCG2pJsf1j&#10;RR9HzbHOubkzlQSi6Sss9a9heVBgSVyKtAVohmVrjuUbwPKs/lSfT87Q5EV9CcPkdHJSv6s/1h/q&#10;y/o9ClsNws7AJt9XDm8d6SnSC+CF7V63EwCXAaYQYJqiNIMRBA7ATg/Kwxqe44AjqbTZJaJEdhJ7&#10;2ihM88JsCs6hUIRqOQrj4Z42jeJMweaOix3KmMsI46iKve5qxx6GoWozhg1MSwk80jz3EGY5tIPE&#10;KGdRC0ZTq23t6LHeZAoNMVQkFHIqqkPw3UMMawMC4IX7TV2/pmrd2cK6aJSdyG7DUUkNdBFGy9jr&#10;z7VxZDBl2zxFZiyB1kZRzHNGppYZt5rE9YhpwJYbDep2diTSsUsGEMhxxpbBnyBPuJQ8wJq39UX9&#10;ub6YnFoGTV7B3DILyNQsn6EwtAFaT4GPS+iEMkblM+jXLj3XqnKt01Q8QDOrr85aq9ufFuZMvJxV&#10;jHJbEDj6X3gEof69XFldypXvNJrVnzPDJu4aH1prAZS5q7IZIe5bjO0xDSb/aItp34Y27VvRZn6P&#10;37zi74nzG4njnjnwSnQ3/vRFa5+h3367l9rVu3vwFQAA//8DAFBLAwQUAAYACAAAACEAc4ITL+IA&#10;AAAKAQAADwAAAGRycy9kb3ducmV2LnhtbEyPwW6CQBCG7036Dptp0ltdEFCkLMaYtidjUm3SeBvZ&#10;EYjsLmFXwLfv9tTeZjJf/vn+fD2plg3U28ZoAeEsAEa6NLLRlYCv4/tLCsw61BJbo0nAnSysi8eH&#10;HDNpRv1Jw8FVzIdom6GA2rku49yWNSm0M9OR9reL6RU6v/YVlz2OPly1fB4EC66w0f5DjR1tayqv&#10;h5sS8DHiuInCt2F3vWzvp2Oy/96FJMTz07R5BeZocn8w/Op7dSi809nctLSsFRBFK08KWC4SP3hg&#10;maQxsLOANJ7HwIuc/69Q/AAAAP//AwBQSwECLQAUAAYACAAAACEAtoM4kv4AAADhAQAAEwAAAAAA&#10;AAAAAAAAAAAAAAAAW0NvbnRlbnRfVHlwZXNdLnhtbFBLAQItABQABgAIAAAAIQA4/SH/1gAAAJQB&#10;AAALAAAAAAAAAAAAAAAAAC8BAABfcmVscy8ucmVsc1BLAQItABQABgAIAAAAIQAJs4KWIwMAAL8L&#10;AAAOAAAAAAAAAAAAAAAAAC4CAABkcnMvZTJvRG9jLnhtbFBLAQItABQABgAIAAAAIQBzghMv4gAA&#10;AAoBAAAPAAAAAAAAAAAAAAAAAH0FAABkcnMvZG93bnJldi54bWxQSwUGAAAAAAQABADzAAAAjAYA&#10;AAAA&#10;">
                <v:shape id="Прямая со стрелкой 21" o:spid="_x0000_s1027" type="#_x0000_t32" style="position:absolute;left:24765;top:285;width:0;height:457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O8XOMQAAADbAAAADwAAAGRycy9kb3ducmV2LnhtbESPT2sCMRTE74V+h/AKXkSzKohujVJa&#10;C15EXQWvj83bP3Tzsk1SXb+9EYQeh5n5DbNYdaYRF3K+tqxgNExAEOdW11wqOB2/BzMQPiBrbCyT&#10;ght5WC1fXxaYanvlA12yUIoIYZ+igiqENpXS5xUZ9EPbEkevsM5giNKVUju8Rrhp5DhJptJgzXGh&#10;wpY+K8p/sj+jQJaHiTmvi266Ldz8a9/f/bbZTqneW/fxDiJQF/7Dz/ZGKxiP4PEl/gC5v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7xc4xAAAANsAAAAPAAAAAAAAAAAA&#10;AAAAAKECAABkcnMvZG93bnJldi54bWxQSwUGAAAAAAQABAD5AAAAkgMAAAAA&#10;" strokecolor="windowText" strokeweight=".5pt">
                  <v:stroke endarrow="block" joinstyle="miter"/>
                </v:shape>
                <v:line id="Прямая соединительная линия 22" o:spid="_x0000_s1028" style="position:absolute;flip:y;visibility:visible;mso-wrap-style:square" from="0,95" to="45916,1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js1d8QAAADbAAAADwAAAGRycy9kb3ducmV2LnhtbESPQWvCQBSE70L/w/IK3nTTHKREV5GU&#10;ll6KRAXb2yP7TKLZtyG7Mcm/7wqCx2FmvmFWm8HU4katqywreJtHIIhzqysuFBwPn7N3EM4ja6wt&#10;k4KRHGzWL5MVJtr2nNFt7wsRIOwSVFB63yRSurwkg25uG+LgnW1r0AfZFlK32Ae4qWUcRQtpsOKw&#10;UGJDaUn5dd8ZBRed/aQfu9+qo1Otd19/o3V5qtT0ddguQXga/DP8aH9rBXEM9y/hB8j1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OzV3xAAAANsAAAAPAAAAAAAAAAAA&#10;AAAAAKECAABkcnMvZG93bnJldi54bWxQSwUGAAAAAAQABAD5AAAAkgMAAAAA&#10;" strokecolor="windowText" strokeweight=".5pt">
                  <v:stroke joinstyle="miter"/>
                </v:line>
                <v:shape id="Прямая со стрелкой 23" o:spid="_x0000_s1029" type="#_x0000_t32" style="position:absolute;top:190;width:0;height:457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3Es1MUAAADbAAAADwAAAGRycy9kb3ducmV2LnhtbESPT2sCMRTE7wW/Q3hCL0WzXUHqalxK&#10;W8GLqFvB62Pz9g9uXrZJqttv3wiFHoeZ+Q2zygfTiSs531pW8DxNQBCXVrdcKzh9biYvIHxA1thZ&#10;JgU/5CFfjx5WmGl74yNdi1CLCGGfoYImhD6T0pcNGfRT2xNHr7LOYIjS1VI7vEW46WSaJHNpsOW4&#10;0GBPbw2Vl+LbKJD1cWbOH9Uw31Vu8X542n/1xV6px/HwugQRaAj/4b/2VitIZ3D/En+AXP8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3Es1MUAAADbAAAADwAAAAAAAAAA&#10;AAAAAAChAgAAZHJzL2Rvd25yZXYueG1sUEsFBgAAAAAEAAQA+QAAAJMDAAAAAA==&#10;" strokecolor="windowText" strokeweight=".5pt">
                  <v:stroke endarrow="block" joinstyle="miter"/>
                </v:shape>
                <v:shape id="Прямая со стрелкой 24" o:spid="_x0000_s1030" type="#_x0000_t32" style="position:absolute;left:46005;width:0;height:457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Ji0oMUAAADbAAAADwAAAGRycy9kb3ducmV2LnhtbESPT2sCMRTE70K/Q3gFL6LZahHdGqXU&#10;Cl6KdRW8PjZv/9DNyzZJdf32RhB6HGbmN8xi1ZlGnMn52rKCl1ECgji3uuZSwfGwGc5A+ICssbFM&#10;Cq7kYbV86i0w1fbCezpnoRQRwj5FBVUIbSqlzysy6Ee2JY5eYZ3BEKUrpXZ4iXDTyHGSTKXBmuNC&#10;hS19VJT/ZH9GgSz3E3P6LLrpV+Hm6+/B7rfNdkr1n7v3NxCBuvAffrS3WsH4Fe5f4g+Qy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Ji0oMUAAADbAAAADwAAAAAAAAAA&#10;AAAAAAChAgAAZHJzL2Rvd25yZXYueG1sUEsFBgAAAAAEAAQA+QAAAJMDAAAAAA==&#10;" strokecolor="windowText" strokeweight=".5pt">
                  <v:stroke endarrow="block" joinstyle="miter"/>
                </v:shape>
              </v:group>
            </w:pict>
          </mc:Fallback>
        </mc:AlternateContent>
      </w:r>
      <w:r>
        <w:rPr>
          <w:noProof/>
        </w:rPr>
        <mc:AlternateContent>
          <mc:Choice Requires="wps">
            <w:drawing>
              <wp:anchor distT="45720" distB="45720" distL="114300" distR="114300" simplePos="0" relativeHeight="251654144" behindDoc="0" locked="0" layoutInCell="1" allowOverlap="1">
                <wp:simplePos x="0" y="0"/>
                <wp:positionH relativeFrom="column">
                  <wp:posOffset>1724660</wp:posOffset>
                </wp:positionH>
                <wp:positionV relativeFrom="paragraph">
                  <wp:posOffset>5360670</wp:posOffset>
                </wp:positionV>
                <wp:extent cx="1934210" cy="451485"/>
                <wp:effectExtent l="0" t="0" r="27940" b="25400"/>
                <wp:wrapSquare wrapText="bothSides"/>
                <wp:docPr id="20"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4210" cy="451485"/>
                        </a:xfrm>
                        <a:prstGeom prst="rect">
                          <a:avLst/>
                        </a:prstGeom>
                        <a:solidFill>
                          <a:srgbClr val="FFFFFF"/>
                        </a:solidFill>
                        <a:ln w="9525">
                          <a:solidFill>
                            <a:srgbClr val="000000"/>
                          </a:solidFill>
                          <a:miter lim="800000"/>
                          <a:headEnd/>
                          <a:tailEnd/>
                        </a:ln>
                      </wps:spPr>
                      <wps:txbx>
                        <w:txbxContent>
                          <w:p w:rsidR="005A49B1" w:rsidRDefault="005A49B1" w:rsidP="00184145">
                            <w:pPr>
                              <w:jc w:val="center"/>
                            </w:pPr>
                            <w:r>
                              <w:t>Об аннулировании адреса объекта адресации</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margin-left:135.8pt;margin-top:422.1pt;width:152.3pt;height:35.55pt;z-index:2516541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PCpPAIAAFIEAAAOAAAAZHJzL2Uyb0RvYy54bWysVM2O0zAQviPxDpbvNE02hTZqulq6FCEt&#10;P9LCAziO01j4D9ttUm575xV4Bw4cuPEK3Tdi7HS75e+C8MGyM+NvvvlmJvPzXgq0ZdZxrUqcjsYY&#10;MUV1zdW6xO/erh5NMXKeqJoIrViJd8zh88XDB/POFCzTrRY1swhAlCs6U+LWe1MkiaMtk8SNtGEK&#10;jI22kni42nVSW9IBuhRJNh4/Tjpta2M1Zc7B18vBiBcRv2kY9a+bxjGPRImBm4+7jXsV9mQxJ8Xa&#10;EtNyeqBB/oGFJFxB0CPUJfEEbSz/DUpyarXTjR9RLRPdNJyymANkk45/yea6JYbFXEAcZ44yuf8H&#10;S19t31jE6xJnII8iEmq0/7z/sv+6/77/dntz+wllQaTOuAJ8rw14+/6p7qHYMWFnrjR975DSy5ao&#10;NbuwVnctIzWQTMPL5OTpgOMCSNW91DUEIxuvI1DfWBkUBE0QoAOb3bFArPeIhpCzszxLwUTBlk/S&#10;fDqJIUhx99pY558zLVE4lNhCA0R0sr1yPrAhxZ1LCOa04PWKCxEvdl0thUVbAs2yiuuA/pObUKgr&#10;8WySTQYB/goxjutPEJJ76HrBZYmnRydSBNmeqTr2pCdcDGegLNRBxyDdIKLvqz7W7SwECBpXut6B&#10;sFYPTQ5DCYdW248YddDgJXYfNsQyjMQLBcWZpXkeJiJe8smTUH97aqlOLURRgCqxx2g4Ln2coqib&#10;uYAirnjU957JgTI0bpT9MGRhMk7v0ev+V7D4AQAA//8DAFBLAwQUAAYACAAAACEA7I2EUuAAAAAL&#10;AQAADwAAAGRycy9kb3ducmV2LnhtbEyPwU7DMAyG70i8Q2QkLhNL263dKE0nmLQTp5VxzxrTVjRO&#10;abKte3vMadxs+dPv7y82k+3FGUffOVIQzyMQSLUzHTUKDh+7pzUIHzQZ3TtCBVf0sCnv7wqdG3eh&#10;PZ6r0AgOIZ9rBW0IQy6lr1u02s/dgMS3LzdaHXgdG2lGfeFw28skijJpdUf8odUDblusv6uTVZD9&#10;VIvZ+6eZ0f66extrm5rtIVXq8WF6fQERcAo3GP70WR1Kdjq6ExkvegXJKs4YVbBeLhMQTKSrjIej&#10;guc4XYAsC/m/Q/kLAAD//wMAUEsBAi0AFAAGAAgAAAAhALaDOJL+AAAA4QEAABMAAAAAAAAAAAAA&#10;AAAAAAAAAFtDb250ZW50X1R5cGVzXS54bWxQSwECLQAUAAYACAAAACEAOP0h/9YAAACUAQAACwAA&#10;AAAAAAAAAAAAAAAvAQAAX3JlbHMvLnJlbHNQSwECLQAUAAYACAAAACEAmIzwqTwCAABSBAAADgAA&#10;AAAAAAAAAAAAAAAuAgAAZHJzL2Uyb0RvYy54bWxQSwECLQAUAAYACAAAACEA7I2EUuAAAAALAQAA&#10;DwAAAAAAAAAAAAAAAACWBAAAZHJzL2Rvd25yZXYueG1sUEsFBgAAAAAEAAQA8wAAAKMFAAAAAA==&#10;">
                <v:textbox style="mso-fit-shape-to-text:t">
                  <w:txbxContent>
                    <w:p w:rsidR="005A49B1" w:rsidRDefault="005A49B1" w:rsidP="00184145">
                      <w:pPr>
                        <w:jc w:val="center"/>
                      </w:pPr>
                      <w:r>
                        <w:t>Об аннулировании адреса объекта адресации</w:t>
                      </w:r>
                    </w:p>
                  </w:txbxContent>
                </v:textbox>
                <w10:wrap type="square"/>
              </v:shape>
            </w:pict>
          </mc:Fallback>
        </mc:AlternateContent>
      </w:r>
      <w:r>
        <w:rPr>
          <w:noProof/>
        </w:rPr>
        <mc:AlternateContent>
          <mc:Choice Requires="wps">
            <w:drawing>
              <wp:anchor distT="45720" distB="45720" distL="114300" distR="114300" simplePos="0" relativeHeight="251655168" behindDoc="0" locked="0" layoutInCell="1" allowOverlap="1">
                <wp:simplePos x="0" y="0"/>
                <wp:positionH relativeFrom="column">
                  <wp:posOffset>3819525</wp:posOffset>
                </wp:positionH>
                <wp:positionV relativeFrom="paragraph">
                  <wp:posOffset>5351145</wp:posOffset>
                </wp:positionV>
                <wp:extent cx="1934210" cy="626745"/>
                <wp:effectExtent l="0" t="0" r="27940" b="21590"/>
                <wp:wrapSquare wrapText="bothSides"/>
                <wp:docPr id="19"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4210" cy="626745"/>
                        </a:xfrm>
                        <a:prstGeom prst="rect">
                          <a:avLst/>
                        </a:prstGeom>
                        <a:solidFill>
                          <a:srgbClr val="FFFFFF"/>
                        </a:solidFill>
                        <a:ln w="9525">
                          <a:solidFill>
                            <a:srgbClr val="000000"/>
                          </a:solidFill>
                          <a:miter lim="800000"/>
                          <a:headEnd/>
                          <a:tailEnd/>
                        </a:ln>
                      </wps:spPr>
                      <wps:txbx>
                        <w:txbxContent>
                          <w:p w:rsidR="005A49B1" w:rsidRDefault="005A49B1" w:rsidP="00184145">
                            <w:pPr>
                              <w:jc w:val="center"/>
                            </w:pPr>
                            <w:r>
                              <w:t>Об отказе в предоставлении муниципальной услуги</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margin-left:300.75pt;margin-top:421.35pt;width:152.3pt;height:49.35pt;z-index:2516551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gaTPQIAAFIEAAAOAAAAZHJzL2Uyb0RvYy54bWysVM2O0zAQviPxDpbvNG1Iu9uo6WrpUoS0&#10;/EgLD+A6TmPheIztNik37rwC78CBAzdeoftGjJ1ut/xdED5YnszMNzPfzGR20TWKbIV1EnRBR4Mh&#10;JUJzKKVeF/Ttm+Wjc0qcZ7pkCrQo6E44ejF/+GDWmlykUIMqhSUIol3emoLW3ps8SRyvRcPcAIzQ&#10;qKzANsyjaNdJaVmL6I1K0uFwkrRgS2OBC+fw61WvpPOIX1WC+1dV5YQnqqCYm4+3jfcq3Ml8xvK1&#10;ZaaW/JAG+4csGiY1Bj1CXTHPyMbK36AayS04qPyAQ5NAVUkuYg1YzWj4SzU3NTMi1oLkOHOkyf0/&#10;WP5y+9oSWWLvppRo1mCP9p/3X/Zf99/3324/3n4iaSCpNS5H2xuD1r57Ah06xIKduQb+zhENi5rp&#10;tbi0FtpasBKTHAXP5MS1x3EBZNW+gBKDsY2HCNRVtgkMIicE0bFZu2ODROcJDyGnj7N0hCqOukk6&#10;OcvGMQTL77yNdf6ZgIaER0EtDkBEZ9tr50M2LL8zCcEcKFkupVJRsOvVQlmyZTgsy3gO6D+ZKU3a&#10;gk7H6bgn4K8Qw3j+BNFIj1OvZFPQ86MRywNtT3UZZ9Izqfo3pqz0gcdAXU+i71Zd7FsWAgSOV1Du&#10;kFgL/ZDjUuKjBvuBkhYHvKDu/YZZQYl6rrE501GWhY2IQjY+S1Gwp5rVqYZpjlAF9ZT0z4WPWxR5&#10;M5fYxKWM/N5nckgZBzfSfliysBmncrS6/xXMfwAAAP//AwBQSwMEFAAGAAgAAAAhAEj85zXgAAAA&#10;CwEAAA8AAABkcnMvZG93bnJldi54bWxMj8FOwzAMhu9IvENkJC4TSzrabitNJ5i0E6eVcc+a0FY0&#10;TkmyrXt7zGncbPnX5+8vN5Md2Nn40DuUkMwFMION0z22Eg4fu6cVsBAVajU4NBKuJsCmur8rVaHd&#10;BffmXMeWEQRDoSR0MY4F56HpjFVh7kaDdPty3qpIq2+59upCcDvwhRA5t6pH+tCp0Ww703zXJysh&#10;/6mfZ++feob76+7NNzbT20Mm5ePD9PoCLJop3sLwp0/qUJHT0Z1QBzYQQyQZRSWs0sUSGCXWIk+A&#10;HWlIkxR4VfL/HapfAAAA//8DAFBLAQItABQABgAIAAAAIQC2gziS/gAAAOEBAAATAAAAAAAAAAAA&#10;AAAAAAAAAABbQ29udGVudF9UeXBlc10ueG1sUEsBAi0AFAAGAAgAAAAhADj9If/WAAAAlAEAAAsA&#10;AAAAAAAAAAAAAAAALwEAAF9yZWxzLy5yZWxzUEsBAi0AFAAGAAgAAAAhAGEeBpM9AgAAUgQAAA4A&#10;AAAAAAAAAAAAAAAALgIAAGRycy9lMm9Eb2MueG1sUEsBAi0AFAAGAAgAAAAhAEj85zXgAAAACwEA&#10;AA8AAAAAAAAAAAAAAAAAlwQAAGRycy9kb3ducmV2LnhtbFBLBQYAAAAABAAEAPMAAACkBQAAAAA=&#10;">
                <v:textbox style="mso-fit-shape-to-text:t">
                  <w:txbxContent>
                    <w:p w:rsidR="005A49B1" w:rsidRDefault="005A49B1" w:rsidP="00184145">
                      <w:pPr>
                        <w:jc w:val="center"/>
                      </w:pPr>
                      <w:r>
                        <w:t>Об отказе в предоставлении муниципальной услуги</w:t>
                      </w:r>
                    </w:p>
                  </w:txbxContent>
                </v:textbox>
                <w10:wrap type="square"/>
              </v:shape>
            </w:pict>
          </mc:Fallback>
        </mc:AlternateContent>
      </w:r>
      <w:r>
        <w:rPr>
          <w:noProof/>
        </w:rPr>
        <mc:AlternateContent>
          <mc:Choice Requires="wps">
            <w:drawing>
              <wp:anchor distT="45720" distB="45720" distL="114300" distR="114300" simplePos="0" relativeHeight="251656192" behindDoc="0" locked="0" layoutInCell="1" allowOverlap="1">
                <wp:simplePos x="0" y="0"/>
                <wp:positionH relativeFrom="column">
                  <wp:posOffset>-361950</wp:posOffset>
                </wp:positionH>
                <wp:positionV relativeFrom="paragraph">
                  <wp:posOffset>5382260</wp:posOffset>
                </wp:positionV>
                <wp:extent cx="1934210" cy="451485"/>
                <wp:effectExtent l="0" t="0" r="27940" b="25400"/>
                <wp:wrapSquare wrapText="bothSides"/>
                <wp:docPr id="18"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4210" cy="451485"/>
                        </a:xfrm>
                        <a:prstGeom prst="rect">
                          <a:avLst/>
                        </a:prstGeom>
                        <a:solidFill>
                          <a:srgbClr val="FFFFFF"/>
                        </a:solidFill>
                        <a:ln w="9525">
                          <a:solidFill>
                            <a:srgbClr val="000000"/>
                          </a:solidFill>
                          <a:miter lim="800000"/>
                          <a:headEnd/>
                          <a:tailEnd/>
                        </a:ln>
                      </wps:spPr>
                      <wps:txbx>
                        <w:txbxContent>
                          <w:p w:rsidR="005A49B1" w:rsidRDefault="005A49B1" w:rsidP="00184145">
                            <w:pPr>
                              <w:jc w:val="center"/>
                            </w:pPr>
                            <w:r>
                              <w:t>О присвоении объекту адресации адреса</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1" type="#_x0000_t202" style="position:absolute;margin-left:-28.5pt;margin-top:423.8pt;width:152.3pt;height:35.55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X8LOwIAAFIEAAAOAAAAZHJzL2Uyb0RvYy54bWysVM2O0zAQviPxDpbvNE1IoY2arpYuRUjL&#10;j7TwAK7jNBaOx9huk+XGnVfgHThw4MYrdN+IsdPtlr8LwgfLk5n5ZuabmczP+laRnbBOgi5pOhpT&#10;IjSHSupNSd++WT2YUuI80xVToEVJr4WjZ4v79+adKUQGDahKWIIg2hWdKWnjvSmSxPFGtMyNwAiN&#10;yhpsyzyKdpNUlnWI3qokG48fJR3Yyljgwjn8ejEo6SLi17Xg/lVdO+GJKinm5uNt470Od7KYs2Jj&#10;mWkkP6TB/iGLlkmNQY9QF8wzsrXyN6hWcgsOaj/i0CZQ15KLWANWk45/qeaqYUbEWpAcZ440uf8H&#10;y1/uXlsiK+wddkqzFnu0/7z/sv+6/77/dvPx5hPJAkmdcQXaXhm09v0T6NEhFuzMJfB3jmhYNkxv&#10;xLm10DWCVZhkGjyTE9cBxwWQdfcCKgzGth4iUF/bNjCInBBEx2ZdHxskek94CDl7mGcpqjjq8kma&#10;TycxBCtuvY11/pmAloRHSS0OQERnu0vnQzasuDUJwRwoWa2kUlGwm/VSWbJjOCyreA7oP5kpTbqS&#10;zibZZCDgrxDjeP4E0UqPU69kW9Lp0YgVgbanuooz6ZlUwxtTVvrAY6BuINH36z72LTIQOF5DdY3E&#10;WhiGHJcSHw3YD5R0OOAlde+3zApK1HONzZmleR42Igr55HGGgj3VrE81THOEKqmnZHgufdyiyJs5&#10;xyauZOT3LpNDyji4kfbDkoXNOJWj1d2vYPEDAAD//wMAUEsDBBQABgAIAAAAIQAQiTII4AAAAAsB&#10;AAAPAAAAZHJzL2Rvd25yZXYueG1sTI/NTsMwEITvSLyDtUhcqtZpIT+EbCqo1BOnhnJ34yWJiNch&#10;dtv07TFcym1WM5r9plhPphcnGl1nGWG5iEAQ11Z33CDs37fzDITzirXqLRPChRysy9ubQuXannlH&#10;p8o3IpSwyxVC6/2QS+nqloxyCzsQB+/Tjkb5cI6N1KM6h3LTy1UUJdKojsOHVg20aan+qo4GIfmu&#10;HmZvH3rGu8v2daxNrDf7GPH+bnp5BuFp8tcw/OIHdCgD08EeWTvRI8zjNGzxCNljmoAIidWfOCA8&#10;LbMUZFnI/xvKHwAAAP//AwBQSwECLQAUAAYACAAAACEAtoM4kv4AAADhAQAAEwAAAAAAAAAAAAAA&#10;AAAAAAAAW0NvbnRlbnRfVHlwZXNdLnhtbFBLAQItABQABgAIAAAAIQA4/SH/1gAAAJQBAAALAAAA&#10;AAAAAAAAAAAAAC8BAABfcmVscy8ucmVsc1BLAQItABQABgAIAAAAIQB2SX8LOwIAAFIEAAAOAAAA&#10;AAAAAAAAAAAAAC4CAABkcnMvZTJvRG9jLnhtbFBLAQItABQABgAIAAAAIQAQiTII4AAAAAsBAAAP&#10;AAAAAAAAAAAAAAAAAJUEAABkcnMvZG93bnJldi54bWxQSwUGAAAAAAQABADzAAAAogUAAAAA&#10;">
                <v:textbox style="mso-fit-shape-to-text:t">
                  <w:txbxContent>
                    <w:p w:rsidR="005A49B1" w:rsidRDefault="005A49B1" w:rsidP="00184145">
                      <w:pPr>
                        <w:jc w:val="center"/>
                      </w:pPr>
                      <w:r>
                        <w:t>О присвоении объекту адресации адреса</w:t>
                      </w:r>
                    </w:p>
                  </w:txbxContent>
                </v:textbox>
                <w10:wrap type="square"/>
              </v:shape>
            </w:pict>
          </mc:Fallback>
        </mc:AlternateContent>
      </w:r>
      <w:r>
        <w:rPr>
          <w:noProof/>
        </w:rPr>
        <mc:AlternateContent>
          <mc:Choice Requires="wps">
            <w:drawing>
              <wp:anchor distT="0" distB="0" distL="114299" distR="114299" simplePos="0" relativeHeight="251657216" behindDoc="0" locked="0" layoutInCell="1" allowOverlap="1">
                <wp:simplePos x="0" y="0"/>
                <wp:positionH relativeFrom="column">
                  <wp:posOffset>2943224</wp:posOffset>
                </wp:positionH>
                <wp:positionV relativeFrom="paragraph">
                  <wp:posOffset>2066925</wp:posOffset>
                </wp:positionV>
                <wp:extent cx="0" cy="1009650"/>
                <wp:effectExtent l="0" t="0" r="19050" b="19050"/>
                <wp:wrapNone/>
                <wp:docPr id="17"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0965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1C1893B" id="Прямая соединительная линия 17" o:spid="_x0000_s1026" style="position:absolute;z-index:2516572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31.75pt,162.75pt" to="231.75pt,24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afqCQIAAMgDAAAOAAAAZHJzL2Uyb0RvYy54bWysU81uEzEQviPxDpbvZDdFhLLKpodG5VJB&#10;pJYHmHq9iYX/5DHZ5AackfoIvAIHkCoVeIbNGzF2fkjhhtiDNZ7xfDPzzbfjs5XRbCkDKmdrPhyU&#10;nEkrXKPsvOZvri+enHKGEWwD2llZ87VEfjZ5/Gjc+UqeuIXTjQyMQCxWna/5IkZfFQWKhTSAA+el&#10;pWDrgoFI1zAvmgAdoRtdnJTlqOhcaHxwQiKSd7oN8knGb1sp4uu2RRmZrjn1FvMZ8nmTzmIyhmoe&#10;wC+U2LUB/9CFAWWp6AFqChHYu6D+gjJKBIeujQPhTOHaVgmZZ6BphuUf01wtwMs8C5GD/kAT/j9Y&#10;8Wo5C0w1tLvnnFkwtKP+8+b95rb/3n/Z3LLNh/5n/63/2t/1P/q7zUey7zefyE7B/n7nvmWUTlx2&#10;HiuCPLezkNgQK3vlL514ixQrHgTTBf322aoNJj0nOtgq72Z92I1cRSa2TkHeYVm+GD3Leyug2if6&#10;gPGldIYlo+Za2UQbVLC8xJhKQ7V/ktzWXSit8+q1ZV3NR08JkgkgAbYaIpnGEyVo55yBnpOyRQwZ&#10;EZ1WTcpOOLjGcx3YEkhcpMnGddfULmcaMFKAZshfIoY6eJCa2pkCLrbJObTVolGRfgitTM1Pj7O1&#10;TRVllvRuqN8UJuvGNetZ2PNMcslFd9JOejy+k338A05+AQAA//8DAFBLAwQUAAYACAAAACEAe1kR&#10;8t8AAAALAQAADwAAAGRycy9kb3ducmV2LnhtbEyPzU7DMBCE70i8g7WVuFGnTVOqEKdCRT1wK2mR&#10;OLrx5gfidRQ7bXh7FnGA2+zOaPbbbDvZTlxw8K0jBYt5BAKpdKalWsHpuL/fgPBBk9GdI1TwhR62&#10;+e1NplPjrvSKlyLUgkvIp1pBE0KfSunLBq32c9cjsVe5werA41BLM+grl9tOLqNoLa1uiS80usdd&#10;g+VnMVoF42FXRe0+nj7e40KOLw+Ht+eqVupuNj09ggg4hb8w/OAzOuTMdHYjGS86Bat1nHBUQbxM&#10;WHDid3NmsVklIPNM/v8h/wYAAP//AwBQSwECLQAUAAYACAAAACEAtoM4kv4AAADhAQAAEwAAAAAA&#10;AAAAAAAAAAAAAAAAW0NvbnRlbnRfVHlwZXNdLnhtbFBLAQItABQABgAIAAAAIQA4/SH/1gAAAJQB&#10;AAALAAAAAAAAAAAAAAAAAC8BAABfcmVscy8ucmVsc1BLAQItABQABgAIAAAAIQA9mafqCQIAAMgD&#10;AAAOAAAAAAAAAAAAAAAAAC4CAABkcnMvZTJvRG9jLnhtbFBLAQItABQABgAIAAAAIQB7WRHy3wAA&#10;AAsBAAAPAAAAAAAAAAAAAAAAAGMEAABkcnMvZG93bnJldi54bWxQSwUGAAAAAAQABADzAAAAbwUA&#10;AAAA&#10;" strokecolor="windowText" strokeweight=".5pt">
                <v:stroke joinstyle="miter"/>
                <o:lock v:ext="edit" shapetype="f"/>
              </v:line>
            </w:pict>
          </mc:Fallback>
        </mc:AlternateContent>
      </w:r>
      <w:r>
        <w:rPr>
          <w:noProof/>
        </w:rPr>
        <mc:AlternateContent>
          <mc:Choice Requires="wps">
            <w:drawing>
              <wp:anchor distT="0" distB="0" distL="114299" distR="114299" simplePos="0" relativeHeight="251658240" behindDoc="0" locked="0" layoutInCell="1" allowOverlap="1">
                <wp:simplePos x="0" y="0"/>
                <wp:positionH relativeFrom="column">
                  <wp:posOffset>2943224</wp:posOffset>
                </wp:positionH>
                <wp:positionV relativeFrom="paragraph">
                  <wp:posOffset>2733675</wp:posOffset>
                </wp:positionV>
                <wp:extent cx="0" cy="457200"/>
                <wp:effectExtent l="76200" t="0" r="57150" b="57150"/>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572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3208F694" id="Прямая со стрелкой 14" o:spid="_x0000_s1026" type="#_x0000_t32" style="position:absolute;margin-left:231.75pt;margin-top:215.25pt;width:0;height:36pt;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KMdGQIAAN8DAAAOAAAAZHJzL2Uyb0RvYy54bWysU0tuFDEQ3SNxB8t7pichCVFrerJICJsI&#10;Rko4QMXt7rbwTy4zPbMLXCBH4ApsWARQztBzI8ruyYTADtGLku3ye66q93p2sjKaLWVA5WzF9yZT&#10;zqQVrla2rfj7q/MXx5xhBFuDdlZWfC2Rn8yfP5v1vpT7rnO6loERicWy9xXvYvRlUaDopAGcOC8t&#10;JRsXDETahraoA/TEbnSxP50eFb0LtQ9OSEQ6PRuTfJ75m0aK+K5pUEamK061xRxDjtcpFvMZlG0A&#10;3ymxLQP+oQoDytKjO6oziMA+BvUXlVEiOHRNnAhnCtc0SsjcA3WzN/2jm8sOvMy90HDQ78aE/49W&#10;vF0uAlM1aXfAmQVDGg1fNjeb2+Hn8HVzyzafhnsKm8+bm+Hb8GP4PtwPd4wu0+R6jyURnNpFSL2L&#10;lb30F058QMoVT5Jpg368tmqCSdepebbKSqx3SshVZGI8FHR6cPiKRE5PFVA+4HzA+EY6w9Ki4hgD&#10;qLaLp85aktuFvSwELC8wjsAHQHrUunOlNZ1DqS3rK3708pB8IYC812iItDSepoG25Qx0S6YWMWRG&#10;dFrVCZ3AuMZTHdgSyFdkx9r1V1Q7ZxowUoIayt+29CfQVM4ZYDeCc2q0oVGR/gWtTMWPd2goIyj9&#10;2tYsrj2JE4MC22q5ZdY2VSOz07cNP846ra5dvV6EB0HIRXmWW8cnm/6+z7I9/pfzXwAAAP//AwBQ&#10;SwMEFAAGAAgAAAAhAMXMAkfeAAAACwEAAA8AAABkcnMvZG93bnJldi54bWxMj8FOwzAQRO9I/IO1&#10;SFwQtduQCqVxqgqJU5EiCh/gxlsnEK+j2G0DX88iDvQ2uzOafVuuJ9+LE46xC6RhPlMgkJpgO3Ia&#10;3t+e7x9BxGTImj4QavjCCOvq+qo0hQ1nesXTLjnBJRQLo6FNaSikjE2L3sRZGJDYO4TRm8Tj6KQd&#10;zZnLfS8XSi2lNx3xhdYM+NRi87k7eg14Z6ie1+r746VOQ+Y2tdtupda3N9NmBSLhlP7D8IvP6FAx&#10;0z4cyUbRa3hYZjlHWWSKBSf+NnsNuVrkIKtSXv5Q/QAAAP//AwBQSwECLQAUAAYACAAAACEAtoM4&#10;kv4AAADhAQAAEwAAAAAAAAAAAAAAAAAAAAAAW0NvbnRlbnRfVHlwZXNdLnhtbFBLAQItABQABgAI&#10;AAAAIQA4/SH/1gAAAJQBAAALAAAAAAAAAAAAAAAAAC8BAABfcmVscy8ucmVsc1BLAQItABQABgAI&#10;AAAAIQDbiKMdGQIAAN8DAAAOAAAAAAAAAAAAAAAAAC4CAABkcnMvZTJvRG9jLnhtbFBLAQItABQA&#10;BgAIAAAAIQDFzAJH3gAAAAsBAAAPAAAAAAAAAAAAAAAAAHMEAABkcnMvZG93bnJldi54bWxQSwUG&#10;AAAAAAQABADzAAAAfgUAAAAA&#10;" strokecolor="windowText" strokeweight=".5pt">
                <v:stroke endarrow="block" joinstyle="miter"/>
                <o:lock v:ext="edit" shapetype="f"/>
              </v:shape>
            </w:pict>
          </mc:Fallback>
        </mc:AlternateContent>
      </w:r>
      <w:r>
        <w:rPr>
          <w:noProof/>
        </w:rPr>
        <mc:AlternateContent>
          <mc:Choice Requires="wps">
            <w:drawing>
              <wp:anchor distT="0" distB="0" distL="114299" distR="114299" simplePos="0" relativeHeight="251659264" behindDoc="0" locked="0" layoutInCell="1" allowOverlap="1">
                <wp:simplePos x="0" y="0"/>
                <wp:positionH relativeFrom="column">
                  <wp:posOffset>5067934</wp:posOffset>
                </wp:positionH>
                <wp:positionV relativeFrom="paragraph">
                  <wp:posOffset>2705100</wp:posOffset>
                </wp:positionV>
                <wp:extent cx="0" cy="457200"/>
                <wp:effectExtent l="76200" t="0" r="57150" b="57150"/>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572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1ABF4E9B" id="Прямая со стрелкой 15" o:spid="_x0000_s1026" type="#_x0000_t32" style="position:absolute;margin-left:399.05pt;margin-top:213pt;width:0;height:36pt;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3ZUGAIAAN8DAAAOAAAAZHJzL2Uyb0RvYy54bWysU0tuFDEQ3SNxB8t70jOBCVFrerKYIWwi&#10;iJRwgIrb3W3hn1xmemYXuECOwBXYsOCjnKHnRpQ9nxDYIXpRsl1+z1X1Xk/PVkazpQyonK34+GjE&#10;mbTC1cq2FX93ff7slDOMYGvQzsqKryXys9nTJ9Pel/LYdU7XMjAisVj2vuJdjL4sChSdNIBHzktL&#10;ycYFA5G2oS3qAD2xG10cj0YnRe9C7YMTEpFOF9skn2X+ppEivm0alJHpilNtMceQ402KxWwKZRvA&#10;d0rsyoB/qMKAsvTogWoBEdiHoP6iMkoEh66JR8KZwjWNEjL3QN2MR390c9WBl7kXGg76w5jw/9GK&#10;N8vLwFRN2k04s2BIo+Hz5nZzN/wcvmzu2ObjcE9h82lzO3wdfgzfh/vhG6PLNLneY0kEc3sZUu9i&#10;Za/8hRPvkXLFo2TaoN9eWzXBpOvUPFtlJdYHJeQqMrE9FHT6YvKSRE5PFVDucT5gfC2dYWlRcYwB&#10;VNvFubOW5HZhnIWA5QXGLXAPSI9ad660pnMotWV9xU+eT8gXAsh7jYZIS+NpGmhbzkC3ZGoRQ2ZE&#10;p1Wd0AmMa5zrwJZAviI71q6/pto504CREtRQ/nalP4KmchaA3RacU1sbGhXpX9DKVPz0gIYygtKv&#10;bM3i2pM4MSiwrZY7Zm1TNTI7fdfww6zT6sbV68uwF4RclGe5c3yy6e/7LNvDfzn7BQAA//8DAFBL&#10;AwQUAAYACAAAACEAlyKchd4AAAALAQAADwAAAGRycy9kb3ducmV2LnhtbEyPTU7DMBCF95W4gzVI&#10;bCpqp6CShjhVhcSqSBGFA7jx4ATicRS7beD0DGIBy3nz6f2Um8n34oRj7AJpyBYKBFITbEdOw+vL&#10;43UOIiZD1vSBUMMnRthUF7PSFDac6RlP++QEm1AsjIY2paGQMjYtehMXYUDi31sYvUl8jk7a0ZzZ&#10;3PdyqdRKetMRJ7RmwIcWm4/90WvAuaE6q9XX+1Odhhu3rd1uJ7W+upy29yASTukPhp/6XB0q7nQI&#10;R7JR9Bru1nnGqIbb5YpHMfGrHFhZ5wpkVcr/G6pvAAAA//8DAFBLAQItABQABgAIAAAAIQC2gziS&#10;/gAAAOEBAAATAAAAAAAAAAAAAAAAAAAAAABbQ29udGVudF9UeXBlc10ueG1sUEsBAi0AFAAGAAgA&#10;AAAhADj9If/WAAAAlAEAAAsAAAAAAAAAAAAAAAAALwEAAF9yZWxzLy5yZWxzUEsBAi0AFAAGAAgA&#10;AAAhAAEPdlQYAgAA3wMAAA4AAAAAAAAAAAAAAAAALgIAAGRycy9lMm9Eb2MueG1sUEsBAi0AFAAG&#10;AAgAAAAhAJcinIXeAAAACwEAAA8AAAAAAAAAAAAAAAAAcgQAAGRycy9kb3ducmV2LnhtbFBLBQYA&#10;AAAABAAEAPMAAAB9BQAAAAA=&#10;" strokecolor="windowText" strokeweight=".5pt">
                <v:stroke endarrow="block" joinstyle="miter"/>
                <o:lock v:ext="edit" shapetype="f"/>
              </v:shape>
            </w:pict>
          </mc:Fallback>
        </mc:AlternateContent>
      </w:r>
      <w:r>
        <w:rPr>
          <w:noProof/>
        </w:rPr>
        <mc:AlternateContent>
          <mc:Choice Requires="wps">
            <w:drawing>
              <wp:anchor distT="0" distB="0" distL="114299" distR="114299" simplePos="0" relativeHeight="251660288" behindDoc="0" locked="0" layoutInCell="1" allowOverlap="1">
                <wp:simplePos x="0" y="0"/>
                <wp:positionH relativeFrom="column">
                  <wp:posOffset>472439</wp:posOffset>
                </wp:positionH>
                <wp:positionV relativeFrom="paragraph">
                  <wp:posOffset>2729865</wp:posOffset>
                </wp:positionV>
                <wp:extent cx="0" cy="457200"/>
                <wp:effectExtent l="76200" t="0" r="57150" b="57150"/>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572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7A0DAC90" id="Прямая со стрелкой 12" o:spid="_x0000_s1026" type="#_x0000_t32" style="position:absolute;margin-left:37.2pt;margin-top:214.95pt;width:0;height:36pt;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i9yGAIAAN8DAAAOAAAAZHJzL2Uyb0RvYy54bWysU0tuFDEQ3SNxB8t7pmcCCVFrerKYIWwi&#10;iJRwgIrb3W3hn1xmemYXuECOwBXYsOCjnKHnRpQ9nxDYIXpRsl1+z1X1Xk/PVkazpQyonK34ZDTm&#10;TFrhamXbir+7Pn92yhlGsDVoZ2XF1xL52ezpk2nvS3nkOqdrGRiRWCx7X/EuRl8WBYpOGsCR89JS&#10;snHBQKRtaIs6QE/sRhdH4/FJ0btQ++CERKTTxTbJZ5m/aaSIb5sGZWS64lRbzDHkeJNiMZtC2Qbw&#10;nRK7MuAfqjCgLD16oFpABPYhqL+ojBLBoWviSDhTuKZRQuYeqJvJ+I9urjrwMvdCw0F/GBP+P1rx&#10;ZnkZmKpJuyPOLBjSaPi8ud3cDT+HL5s7tvk43FPYfNrcDl+HH8P34X74xugyTa73WBLB3F6G1LtY&#10;2St/4cR7pFzxKJk26LfXVk0w6To1z1ZZifVBCbmKTGwPBZ2+OH5JIqenCij3OB8wvpbOsLSoOMYA&#10;qu3i3FlLcrswyULA8gLjFrgHpEetO1da0zmU2rK+4ifPj8kXAsh7jYZIS+NpGmhbzkC3ZGoRQ2ZE&#10;p1Wd0AmMa5zrwJZAviI71q6/pto504CREtRQ/nalP4KmchaA3RacU1sbGhXpX9DKVPz0gIYygtKv&#10;bM3i2pM4MSiwrZY7Zm1TNTI7fdfww6zT6sbV68uwF4RclGe5c3yy6e/7LNvDfzn7BQAA//8DAFBL&#10;AwQUAAYACAAAACEAyT95I94AAAAJAQAADwAAAGRycy9kb3ducmV2LnhtbEyPy07DMBBF90j8gzVI&#10;bBC1U8IjIZOqQmJVpIjCB7jx4ATicRS7beDrMWxgOTNHd86tVrMbxIGm0HtGyBYKBHHrTc8W4fXl&#10;8fIORIiajR48E8InBVjVpyeVLo0/8jMdttGKFMKh1AhdjGMpZWg7cjos/Eicbm9+cjqmcbLSTPqY&#10;wt0gl0rdSKd7Th86PdJDR+3Hdu8Q6EJzkzXq6/2pieOVXTd2s5GI52fz+h5EpDn+wfCjn9ShTk47&#10;v2cTxIBwm+eJRMiXRQEiAb+LHcK1ygqQdSX/N6i/AQAA//8DAFBLAQItABQABgAIAAAAIQC2gziS&#10;/gAAAOEBAAATAAAAAAAAAAAAAAAAAAAAAABbQ29udGVudF9UeXBlc10ueG1sUEsBAi0AFAAGAAgA&#10;AAAhADj9If/WAAAAlAEAAAsAAAAAAAAAAAAAAAAALwEAAF9yZWxzLy5yZWxzUEsBAi0AFAAGAAgA&#10;AAAhAEaeL3IYAgAA3wMAAA4AAAAAAAAAAAAAAAAALgIAAGRycy9lMm9Eb2MueG1sUEsBAi0AFAAG&#10;AAgAAAAhAMk/eSPeAAAACQEAAA8AAAAAAAAAAAAAAAAAcgQAAGRycy9kb3ducmV2LnhtbFBLBQYA&#10;AAAABAAEAPMAAAB9BQAAAAA=&#10;" strokecolor="windowText" strokeweight=".5pt">
                <v:stroke endarrow="block" joinstyle="miter"/>
                <o:lock v:ext="edit" shapetype="f"/>
              </v:shape>
            </w:pict>
          </mc:Fallback>
        </mc:AlternateContent>
      </w:r>
      <w:r>
        <w:rPr>
          <w:noProof/>
        </w:rPr>
        <mc:AlternateContent>
          <mc:Choice Requires="wps">
            <w:drawing>
              <wp:anchor distT="45720" distB="45720" distL="114300" distR="114300" simplePos="0" relativeHeight="251661312" behindDoc="0" locked="0" layoutInCell="1" allowOverlap="1">
                <wp:simplePos x="0" y="0"/>
                <wp:positionH relativeFrom="column">
                  <wp:posOffset>-365760</wp:posOffset>
                </wp:positionH>
                <wp:positionV relativeFrom="paragraph">
                  <wp:posOffset>3188335</wp:posOffset>
                </wp:positionV>
                <wp:extent cx="1934210" cy="451485"/>
                <wp:effectExtent l="0" t="0" r="27940" b="25400"/>
                <wp:wrapSquare wrapText="bothSides"/>
                <wp:docPr id="3"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4210" cy="451485"/>
                        </a:xfrm>
                        <a:prstGeom prst="rect">
                          <a:avLst/>
                        </a:prstGeom>
                        <a:solidFill>
                          <a:srgbClr val="FFFFFF"/>
                        </a:solidFill>
                        <a:ln w="9525">
                          <a:solidFill>
                            <a:srgbClr val="000000"/>
                          </a:solidFill>
                          <a:miter lim="800000"/>
                          <a:headEnd/>
                          <a:tailEnd/>
                        </a:ln>
                      </wps:spPr>
                      <wps:txbx>
                        <w:txbxContent>
                          <w:p w:rsidR="005A49B1" w:rsidRDefault="005A49B1" w:rsidP="00184145">
                            <w:pPr>
                              <w:jc w:val="center"/>
                            </w:pPr>
                            <w:r>
                              <w:t>О присвоении объекту адресации адреса</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2" type="#_x0000_t202" style="position:absolute;margin-left:-28.8pt;margin-top:251.05pt;width:152.3pt;height:35.55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8gYPAIAAFEEAAAOAAAAZHJzL2Uyb0RvYy54bWysVM2O0zAQviPxDpbvNE02Xdqo6WrpUoS0&#10;/EgLD+A4TmPhP2y3Sblx5xV4Bw4cuPEK3Tdi7HS75e+C8MGayYy/mflmJvOLXgq0ZdZxrUqcjsYY&#10;MUV1zdW6xG/frB5NMXKeqJoIrViJd8zhi8XDB/POFCzTrRY1swhAlCs6U+LWe1MkiaMtk8SNtGEK&#10;jI22knhQ7TqpLekAXYokG4/Pk07b2lhNmXPw9Wow4kXEbxpG/aumccwjUWLIzcfbxrsKd7KYk2Jt&#10;iWk5PaRB/iELSbiCoEeoK+IJ2lj+G5Tk1GqnGz+iWia6aThlsQaoJh3/Us1NSwyLtQA5zhxpcv8P&#10;lr7cvraI1yU+w0gRCS3af95/2X/df99/u/14+wllgaPOuAJcbww4+/6J7qHXsV5nrjV955DSy5ao&#10;Nbu0VnctIzXkmIaXycnTAccFkKp7oWsIRjZeR6C+sTIQCJQgQIde7Y79Yb1HNIScneVZCiYKtnyS&#10;5tNJDEGKu9fGOv+MaYmCUGIL/Y/oZHvtfMiGFHcuIZjTgtcrLkRU7LpaCou2BGZlFc8B/Sc3oVBX&#10;4tkkmwwE/BViHM+fICT3MPSCyxJPj06kCLQ9VXUcSU+4GGRIWagDj4G6gUTfV31s23kIEDiudL0D&#10;Yq0eZhx2EoRW2w8YdTDfJXbvN8QyjMRzBc2ZpXkeFiIq+eRxBoo9tVSnFqIoQJXYYzSISx+XKPJm&#10;LqGJKx75vc/kkDLMbaT9sGNhMU716HX/J1j8AAAA//8DAFBLAwQUAAYACAAAACEAhW+Ez98AAAAL&#10;AQAADwAAAGRycy9kb3ducmV2LnhtbEyPwW7CMAyG75P2DpEn7YIgpaztVJqiDYnTTnTsHhqvrWic&#10;rglQ3n7eaRxtf/r9/cVmsr244Og7RwqWiwgEUu1MR42Cw+du/grCB01G945QwQ09bMrHh0Lnxl1p&#10;j5cqNIJDyOdaQRvCkEvp6xat9gs3IPHt241WBx7HRppRXznc9jKOolRa3RF/aPWA2xbrU3W2CtKf&#10;ajX7+DIz2t9272NtE7M9JEo9P01vaxABp/APw58+q0PJTkd3JuNFr2CeZCmjCpIoXoJgIn7JuN2R&#10;N9kqBlkW8r5D+QsAAP//AwBQSwECLQAUAAYACAAAACEAtoM4kv4AAADhAQAAEwAAAAAAAAAAAAAA&#10;AAAAAAAAW0NvbnRlbnRfVHlwZXNdLnhtbFBLAQItABQABgAIAAAAIQA4/SH/1gAAAJQBAAALAAAA&#10;AAAAAAAAAAAAAC8BAABfcmVscy8ucmVsc1BLAQItABQABgAIAAAAIQDEz8gYPAIAAFEEAAAOAAAA&#10;AAAAAAAAAAAAAC4CAABkcnMvZTJvRG9jLnhtbFBLAQItABQABgAIAAAAIQCFb4TP3wAAAAsBAAAP&#10;AAAAAAAAAAAAAAAAAJYEAABkcnMvZG93bnJldi54bWxQSwUGAAAAAAQABADzAAAAogUAAAAA&#10;">
                <v:textbox style="mso-fit-shape-to-text:t">
                  <w:txbxContent>
                    <w:p w:rsidR="005A49B1" w:rsidRDefault="005A49B1" w:rsidP="00184145">
                      <w:pPr>
                        <w:jc w:val="center"/>
                      </w:pPr>
                      <w:r>
                        <w:t>О присвоении объекту адресации адреса</w:t>
                      </w:r>
                    </w:p>
                  </w:txbxContent>
                </v:textbox>
                <w10:wrap type="square"/>
              </v:shape>
            </w:pict>
          </mc:Fallback>
        </mc:AlternateContent>
      </w:r>
      <w:r>
        <w:rPr>
          <w:noProof/>
        </w:rPr>
        <mc:AlternateContent>
          <mc:Choice Requires="wps">
            <w:drawing>
              <wp:anchor distT="45720" distB="45720" distL="114300" distR="114300" simplePos="0" relativeHeight="251662336" behindDoc="0" locked="0" layoutInCell="1" allowOverlap="1">
                <wp:simplePos x="0" y="0"/>
                <wp:positionH relativeFrom="column">
                  <wp:posOffset>1720850</wp:posOffset>
                </wp:positionH>
                <wp:positionV relativeFrom="paragraph">
                  <wp:posOffset>3166745</wp:posOffset>
                </wp:positionV>
                <wp:extent cx="1934210" cy="451485"/>
                <wp:effectExtent l="0" t="0" r="27940" b="25400"/>
                <wp:wrapSquare wrapText="bothSides"/>
                <wp:docPr id="5"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4210" cy="451485"/>
                        </a:xfrm>
                        <a:prstGeom prst="rect">
                          <a:avLst/>
                        </a:prstGeom>
                        <a:solidFill>
                          <a:srgbClr val="FFFFFF"/>
                        </a:solidFill>
                        <a:ln w="9525">
                          <a:solidFill>
                            <a:srgbClr val="000000"/>
                          </a:solidFill>
                          <a:miter lim="800000"/>
                          <a:headEnd/>
                          <a:tailEnd/>
                        </a:ln>
                      </wps:spPr>
                      <wps:txbx>
                        <w:txbxContent>
                          <w:p w:rsidR="005A49B1" w:rsidRDefault="005A49B1" w:rsidP="00184145">
                            <w:pPr>
                              <w:jc w:val="center"/>
                            </w:pPr>
                            <w:r>
                              <w:t>Об аннулировании адреса объекта адресации</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3" type="#_x0000_t202" style="position:absolute;margin-left:135.5pt;margin-top:249.35pt;width:152.3pt;height:35.55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81jPAIAAFEEAAAOAAAAZHJzL2Uyb0RvYy54bWysVM2O0zAQviPxDpbvNE1I2TZqulq6FCEt&#10;P9LCAziO01j4D9ttUm575xV4Bw4cuPEK3Tdi7HS75e+C8MGayYy/mflmJvPzXgq0ZdZxrUqcjsYY&#10;MUV1zdW6xO/erh5NMXKeqJoIrViJd8zh88XDB/POFCzTrRY1swhAlCs6U+LWe1MkiaMtk8SNtGEK&#10;jI22knhQ7TqpLekAXYokG4+fJJ22tbGaMufg6+VgxIuI3zSM+tdN45hHosSQm4+3jXcV7mQxJ8Xa&#10;EtNyekiD/EMWknAFQY9Ql8QTtLH8NyjJqdVON35EtUx003DKYg1QTTr+pZrrlhgWawFynDnS5P4f&#10;LH21fWMRr0s8wUgRCS3af95/2X/df99/u725/YSywFFnXAGu1wacff9U99DrWK8zV5q+d0jpZUvU&#10;ml1Yq7uWkRpyTMPL5OTpgOMCSNW91DUEIxuvI1DfWBkIBEoQoEOvdsf+sN4jGkLOHudZCiYKtnyS&#10;5tNJDEGKu9fGOv+caYmCUGIL/Y/oZHvlfMiGFHcuIZjTgtcrLkRU7LpaCou2BGZlFc8B/Sc3oVBX&#10;4tkkmwwE/BViHM+fICT3MPSCyxJPj06kCLQ9U3UcSU+4GGRIWagDj4G6gUTfV31s21kIEDiudL0D&#10;Yq0eZhx2EoRW248YdTDfJXYfNsQyjMQLBc2ZpXkeFiIq+eQsA8WeWqpTC1EUoErsMRrEpY9LFHkz&#10;F9DEFY/83mdySBnmNtJ+2LGwGKd69Lr/Eyx+AAAA//8DAFBLAwQUAAYACAAAACEA2ijcweEAAAAL&#10;AQAADwAAAGRycy9kb3ducmV2LnhtbEyPzU7DMBCE70i8g7VIXCrqtJCfhjgVVOqpp4Zyd+MliYjX&#10;IXbb9O3ZnuA2qxnNflOsJ9uLM46+c6RgMY9AINXOdNQoOHxsnzIQPmgyuneECq7oYV3e3xU6N+5C&#10;ezxXoRFcQj7XCtoQhlxKX7dotZ+7AYm9LzdaHfgcG2lGfeFy28tlFCXS6o74Q6sH3LRYf1cnqyD5&#10;qZ5nu08zo/11+z7WNjabQ6zU48P09goi4BT+wnDDZ3QomenoTmS86BUs0wVvCQpeVlkKghNxGicg&#10;jiySVQayLOT/DeUvAAAA//8DAFBLAQItABQABgAIAAAAIQC2gziS/gAAAOEBAAATAAAAAAAAAAAA&#10;AAAAAAAAAABbQ29udGVudF9UeXBlc10ueG1sUEsBAi0AFAAGAAgAAAAhADj9If/WAAAAlAEAAAsA&#10;AAAAAAAAAAAAAAAALwEAAF9yZWxzLy5yZWxzUEsBAi0AFAAGAAgAAAAhAPxvzWM8AgAAUQQAAA4A&#10;AAAAAAAAAAAAAAAALgIAAGRycy9lMm9Eb2MueG1sUEsBAi0AFAAGAAgAAAAhANoo3MHhAAAACwEA&#10;AA8AAAAAAAAAAAAAAAAAlgQAAGRycy9kb3ducmV2LnhtbFBLBQYAAAAABAAEAPMAAACkBQAAAAA=&#10;">
                <v:textbox style="mso-fit-shape-to-text:t">
                  <w:txbxContent>
                    <w:p w:rsidR="005A49B1" w:rsidRDefault="005A49B1" w:rsidP="00184145">
                      <w:pPr>
                        <w:jc w:val="center"/>
                      </w:pPr>
                      <w:r>
                        <w:t>Об аннулировании адреса объекта адресации</w:t>
                      </w:r>
                    </w:p>
                  </w:txbxContent>
                </v:textbox>
                <w10:wrap type="square"/>
              </v:shape>
            </w:pict>
          </mc:Fallback>
        </mc:AlternateContent>
      </w:r>
      <w:r>
        <w:rPr>
          <w:noProof/>
        </w:rPr>
        <mc:AlternateContent>
          <mc:Choice Requires="wps">
            <w:drawing>
              <wp:anchor distT="45720" distB="45720" distL="114300" distR="114300" simplePos="0" relativeHeight="251663360" behindDoc="0" locked="0" layoutInCell="1" allowOverlap="1">
                <wp:simplePos x="0" y="0"/>
                <wp:positionH relativeFrom="column">
                  <wp:posOffset>3815715</wp:posOffset>
                </wp:positionH>
                <wp:positionV relativeFrom="paragraph">
                  <wp:posOffset>3157220</wp:posOffset>
                </wp:positionV>
                <wp:extent cx="1934210" cy="626745"/>
                <wp:effectExtent l="0" t="0" r="27940" b="21590"/>
                <wp:wrapSquare wrapText="bothSides"/>
                <wp:docPr id="4"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4210" cy="626745"/>
                        </a:xfrm>
                        <a:prstGeom prst="rect">
                          <a:avLst/>
                        </a:prstGeom>
                        <a:solidFill>
                          <a:srgbClr val="FFFFFF"/>
                        </a:solidFill>
                        <a:ln w="9525">
                          <a:solidFill>
                            <a:srgbClr val="000000"/>
                          </a:solidFill>
                          <a:miter lim="800000"/>
                          <a:headEnd/>
                          <a:tailEnd/>
                        </a:ln>
                      </wps:spPr>
                      <wps:txbx>
                        <w:txbxContent>
                          <w:p w:rsidR="005A49B1" w:rsidRDefault="005A49B1" w:rsidP="00184145">
                            <w:pPr>
                              <w:jc w:val="center"/>
                            </w:pPr>
                            <w:r>
                              <w:t>Об отказе в предоставлении муниципальной услуги</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4" type="#_x0000_t202" style="position:absolute;margin-left:300.45pt;margin-top:248.6pt;width:152.3pt;height:49.35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fF9PQIAAFEEAAAOAAAAZHJzL2Uyb0RvYy54bWysVM2O0zAQviPxDpbvNG1Iu23UdLV0KUJa&#10;fqSFB5g6TmPh2MZ2myw37rwC78CBAzdeoftGjJ1ut/xdED5YM5nxNzPfzGR+3jWS7Lh1QquCjgZD&#10;SrhiuhRqU9C3b1aPppQ4D6oEqRUv6A139Hzx8MG8NTlPda1lyS1BEOXy1hS09t7kSeJYzRtwA224&#10;QmOlbQMeVbtJSgstojcySYfDSdJqWxqrGXcOv172RrqI+FXFmX9VVY57IguKufl423ivw50s5pBv&#10;LJhasEMa8A9ZNCAUBj1CXYIHsrXiN6hGMKudrvyA6SbRVSUYjzVgNaPhL9Vc12B4rAXJceZIk/t/&#10;sOzl7rUloixoRomCBlu0/7z/sv+6/77/dvvx9hNJA0etcTm6Xht09t0T3WGvY73OXGn2zhGllzWo&#10;Db+wVrc1hxJzHIWXycnTHscFkHX7QpcYDLZeR6Cusk0gECkhiI69ujn2h3eesBBy9jhLR2hiaJuk&#10;k7NsHENAfvfaWOefcd2QIBTUYv8jOuyunA/ZQH7nEoI5LUW5ElJGxW7WS2nJDnBWVvEc0H9yk4q0&#10;BZ2N03FPwF8hhvH8CaIRHodeiqag06MT5IG2p6qMI+lByF7GlKU68Bio60n03bqLbZuGAIHjtS5v&#10;kFir+xnHnUSh1vYDJS3Od0Hd+y1YTol8rrA5s1GWhYWISjY+S1Gxp5b1qQUUQ6iCekp6cenjEkXe&#10;zAU2cSUiv/eZHFLGuY20H3YsLMapHr3u/wSLHwAAAP//AwBQSwMEFAAGAAgAAAAhAPlnI4PeAAAA&#10;CwEAAA8AAABkcnMvZG93bnJldi54bWxMj7FOwzAQQHck/sE6JJaK2hRccIhTQaVOTA1ld+MjiYjP&#10;wXbb9O8xUxlP9/TuXbma3MCOGGLvScP9XABDarztqdWw+9jcPQOLyZA1gyfUcMYIq+r6qjSF9Sfa&#10;4rFOLcsSioXR0KU0FpzHpkNn4tyPSHn35YMzKY+h5TaYU5a7gS+EWHJnesoXOjPiusPmuz44Dcuf&#10;+mH2/mlntD1v3kLjpF3vpNa3N9PrC7CEU7rA8Jef06HKTXt/IBvZkB1CqIxqeFRPC2CZUEJKYHsN&#10;UkkFvCr5/x+qXwAAAP//AwBQSwECLQAUAAYACAAAACEAtoM4kv4AAADhAQAAEwAAAAAAAAAAAAAA&#10;AAAAAAAAW0NvbnRlbnRfVHlwZXNdLnhtbFBLAQItABQABgAIAAAAIQA4/SH/1gAAAJQBAAALAAAA&#10;AAAAAAAAAAAAAC8BAABfcmVscy8ucmVsc1BLAQItABQABgAIAAAAIQBQJfF9PQIAAFEEAAAOAAAA&#10;AAAAAAAAAAAAAC4CAABkcnMvZTJvRG9jLnhtbFBLAQItABQABgAIAAAAIQD5ZyOD3gAAAAsBAAAP&#10;AAAAAAAAAAAAAAAAAJcEAABkcnMvZG93bnJldi54bWxQSwUGAAAAAAQABADzAAAAogUAAAAA&#10;">
                <v:textbox style="mso-fit-shape-to-text:t">
                  <w:txbxContent>
                    <w:p w:rsidR="005A49B1" w:rsidRDefault="005A49B1" w:rsidP="00184145">
                      <w:pPr>
                        <w:jc w:val="center"/>
                      </w:pPr>
                      <w:r>
                        <w:t>Об отказе в предоставлении муниципальной услуги</w:t>
                      </w:r>
                    </w:p>
                  </w:txbxContent>
                </v:textbox>
                <w10:wrap type="square"/>
              </v:shape>
            </w:pict>
          </mc:Fallback>
        </mc:AlternateContent>
      </w:r>
      <w:r>
        <w:rPr>
          <w:noProof/>
        </w:rPr>
        <mc:AlternateContent>
          <mc:Choice Requires="wps">
            <w:drawing>
              <wp:anchor distT="0" distB="0" distL="114299" distR="114299" simplePos="0" relativeHeight="251664384" behindDoc="0" locked="0" layoutInCell="1" allowOverlap="1">
                <wp:simplePos x="0" y="0"/>
                <wp:positionH relativeFrom="column">
                  <wp:posOffset>2920364</wp:posOffset>
                </wp:positionH>
                <wp:positionV relativeFrom="paragraph">
                  <wp:posOffset>415290</wp:posOffset>
                </wp:positionV>
                <wp:extent cx="0" cy="1009650"/>
                <wp:effectExtent l="0" t="0" r="19050" b="19050"/>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0965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EA0D43B" id="Прямая соединительная линия 10" o:spid="_x0000_s1026" style="position:absolute;z-index:251664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29.95pt,32.7pt" to="229.95pt,1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XJPCAIAAMgDAAAOAAAAZHJzL2Uyb0RvYy54bWysU81uEzEQviPxDpbvZDdFRGWVTQ+NyqWC&#10;SC0PMPV6Ewv/yWOyyQ04I/UReAUOIFVq4Rk2b8TY+SGFG2IP1njG883MN9+Oz1ZGs6UMqJyt+XBQ&#10;ciatcI2y85q/vb54dsoZRrANaGdlzdcS+dnk6ZNx5yt54hZONzIwArFYdb7mixh9VRQoFtIADpyX&#10;loKtCwYiXcO8aAJ0hG50cVKWo6JzofHBCYlI3uk2yCcZv22liG/aFmVkuubUW8xnyOdNOovJGKp5&#10;AL9QYtcG/EMXBpSlogeoKURg74P6C8ooERy6Ng6EM4VrWyVknoGmGZZ/THO1AC/zLEQO+gNN+P9g&#10;xevlLDDV0O6IHguGdtR/2XzY3PYP/dfNLdt87H/23/tv/V3/o7/bfCL7fvOZ7BTs73fuW0bpxGXn&#10;sSLIczsLiQ2xslf+0ol3SLHiUTBd0G+frdpg0nOig63ybtaH3chVZGLrFOQdluXL0Ytcq4Bqn+gD&#10;xlfSGZaMmmtlE21QwfISYyoN1f5Jclt3obTOq9eWdTUfPSdIJoAE2GqIZBpPlKCdcwZ6TsoWMWRE&#10;dFo1KTvh4BrPdWBLIHGRJhvXXVO7nGnASAGaIX+JGOrgUWpqZwq42Cbn0FaLRkX6IbQyNT89ztY2&#10;VZRZ0ruhflOYrBvXrGdhzzPJJRfdSTvp8fhO9vEPOPkFAAD//wMAUEsDBBQABgAIAAAAIQDcnL2Y&#10;3wAAAAoBAAAPAAAAZHJzL2Rvd25yZXYueG1sTI9NT8MwDIbvSPyHyEjcWErXbazUndDQDty2wiSO&#10;WeN+QONUTbqVf08QBzjafvT6ebPNZDpxpsG1lhHuZxEI4tLqlmuEt9fd3QMI5xVr1VkmhC9ysMmv&#10;rzKVanvhA50LX4sQwi5VCI33fSqlKxsyys1sTxxulR2M8mEcaqkHdQnhppNxFC2lUS2HD43qadtQ&#10;+VmMBmHcb6uo3c2nj/d5IceX1f74XNWItzfT0yMIT5P/g+FHP6hDHpxOdmTtRIeQLNbrgCIsFwmI&#10;APwuTghxnCQg80z+r5B/AwAA//8DAFBLAQItABQABgAIAAAAIQC2gziS/gAAAOEBAAATAAAAAAAA&#10;AAAAAAAAAAAAAABbQ29udGVudF9UeXBlc10ueG1sUEsBAi0AFAAGAAgAAAAhADj9If/WAAAAlAEA&#10;AAsAAAAAAAAAAAAAAAAALwEAAF9yZWxzLy5yZWxzUEsBAi0AFAAGAAgAAAAhAFOVck8IAgAAyAMA&#10;AA4AAAAAAAAAAAAAAAAALgIAAGRycy9lMm9Eb2MueG1sUEsBAi0AFAAGAAgAAAAhANycvZjfAAAA&#10;CgEAAA8AAAAAAAAAAAAAAAAAYgQAAGRycy9kb3ducmV2LnhtbFBLBQYAAAAABAAEAPMAAABuBQAA&#10;AAA=&#10;" strokecolor="windowText" strokeweight=".5pt">
                <v:stroke joinstyle="miter"/>
                <o:lock v:ext="edit" shapetype="f"/>
              </v:line>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column">
                  <wp:posOffset>939165</wp:posOffset>
                </wp:positionH>
                <wp:positionV relativeFrom="paragraph">
                  <wp:posOffset>681990</wp:posOffset>
                </wp:positionV>
                <wp:extent cx="1028700" cy="1181100"/>
                <wp:effectExtent l="0" t="0" r="76200" b="95250"/>
                <wp:wrapNone/>
                <wp:docPr id="9" name="Соединительная линия уступом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28700" cy="1181100"/>
                        </a:xfrm>
                        <a:prstGeom prst="bentConnector3">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1C2341BA"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9" o:spid="_x0000_s1026" type="#_x0000_t34" style="position:absolute;margin-left:73.95pt;margin-top:53.7pt;width:81pt;height:9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EjyKAIAAPQDAAAOAAAAZHJzL2Uyb0RvYy54bWysU8tuEzEU3SPxD5b3ZDKpKOkoky4SyqaC&#10;Si0fcOPxJBZ+yTaZZEm7Reo38AcsQKpUHr8w80dcO5OUwg7hhXWfx/dxPDndKEnW3HlhdEnzwZAS&#10;rpmphF6W9O3V2bMxJT6ArkAazUu65Z6eTp8+mTS24COzMrLijiCI9kVjS7oKwRZZ5tmKK/ADY7lG&#10;Z22cgoCqW2aVgwbRlcxGw+Fx1hhXWWcY9x6t852TThN+XXMW3tS154HIkmJtId0u3Yt4Z9MJFEsH&#10;diVYXwb8QxUKhMZHD1BzCEDeO/EXlBLMGW/qMGBGZaauBeOpB+wmH/7RzeUKLE+94HC8PYzJ/z9Y&#10;9np94YioSnpCiQaFK2o/tT/ar+2X9q793t511yjfdx9R/tzdkva+N9+S7qb70F13N+1PjP9GTuIs&#10;G+sLhJzpCxenwTb60p4b9s6jL3vkjIq3u7BN7VQMx3GQTdrN9rAbvgmEoTEfjsYvhrhChr48H+c5&#10;KhEVin26dT684kaRKJR0wXWYGa2RA8Ydpe3A+tyHXdI+OL6rzZmQEu1QSE2akh4fPY8vARKylhBQ&#10;VBZH5PWSEpBLZDoLLiF6I0UVs2Oy3/qZdGQNSDbkaGWaKyyfEgk+oAN7Sqcv+1FqLGcOfrVLTq4d&#10;N5UI+EGkUCUdH7KhCCDkS12RsLW4suAE6KXkPbLUsRqe6N83/DDuKC1Mtb1w+50gtdIc+28Qufu7&#10;njb38FmnvwAAAP//AwBQSwMEFAAGAAgAAAAhADICqWniAAAACwEAAA8AAABkcnMvZG93bnJldi54&#10;bWxMj81OwzAQhO9IvIO1SFxQa9NGtAlxqoBUwaEXSoU4usk2P8TrELtt+vYsJ7jt7I5mv0lXo+3E&#10;CQffONJwP1UgkApXNlRp2L2vJ0sQPhgqTecINVzQwyq7vkpNUrozveFpGyrBIeQTo6EOoU+k9EWN&#10;1vip65H4dnCDNYHlUMlyMGcOt52cKfUgrWmIP9Smx+cai6/t0WpYHjbr9vP77um1z19Cfmk/Ytla&#10;rW9vxvwRRMAx/JnhF5/RIWOmvTtS6UXHOlrEbOVBLSIQ7JirmDd7DbN4HoHMUvm/Q/YDAAD//wMA&#10;UEsBAi0AFAAGAAgAAAAhALaDOJL+AAAA4QEAABMAAAAAAAAAAAAAAAAAAAAAAFtDb250ZW50X1R5&#10;cGVzXS54bWxQSwECLQAUAAYACAAAACEAOP0h/9YAAACUAQAACwAAAAAAAAAAAAAAAAAvAQAAX3Jl&#10;bHMvLnJlbHNQSwECLQAUAAYACAAAACEA8ohI8igCAAD0AwAADgAAAAAAAAAAAAAAAAAuAgAAZHJz&#10;L2Uyb0RvYy54bWxQSwECLQAUAAYACAAAACEAMgKpaeIAAAALAQAADwAAAAAAAAAAAAAAAACCBAAA&#10;ZHJzL2Rvd25yZXYueG1sUEsFBgAAAAAEAAQA8wAAAJEFAAAAAA==&#10;" strokecolor="windowText" strokeweight=".5pt">
                <v:stroke endarrow="block"/>
                <o:lock v:ext="edit" shapetype="f"/>
              </v:shape>
            </w:pict>
          </mc:Fallback>
        </mc:AlternateContent>
      </w:r>
      <w:r>
        <w:rPr>
          <w:noProof/>
        </w:rPr>
        <mc:AlternateContent>
          <mc:Choice Requires="wps">
            <w:drawing>
              <wp:anchor distT="45720" distB="45720" distL="114300" distR="114300" simplePos="0" relativeHeight="251666432" behindDoc="0" locked="0" layoutInCell="1" allowOverlap="1">
                <wp:simplePos x="0" y="0"/>
                <wp:positionH relativeFrom="column">
                  <wp:posOffset>1967230</wp:posOffset>
                </wp:positionH>
                <wp:positionV relativeFrom="paragraph">
                  <wp:posOffset>1320165</wp:posOffset>
                </wp:positionV>
                <wp:extent cx="1934210" cy="977265"/>
                <wp:effectExtent l="0" t="0" r="27940" b="13970"/>
                <wp:wrapSquare wrapText="bothSides"/>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4210" cy="977265"/>
                        </a:xfrm>
                        <a:prstGeom prst="rect">
                          <a:avLst/>
                        </a:prstGeom>
                        <a:solidFill>
                          <a:srgbClr val="FFFFFF"/>
                        </a:solidFill>
                        <a:ln w="9525">
                          <a:solidFill>
                            <a:srgbClr val="000000"/>
                          </a:solidFill>
                          <a:miter lim="800000"/>
                          <a:headEnd/>
                          <a:tailEnd/>
                        </a:ln>
                      </wps:spPr>
                      <wps:txbx>
                        <w:txbxContent>
                          <w:p w:rsidR="005A49B1" w:rsidRDefault="005A49B1" w:rsidP="00184145">
                            <w:pPr>
                              <w:jc w:val="center"/>
                            </w:pPr>
                            <w:r>
                              <w:t>Предварительная правовая оценка документов специалистом, подготовка проекта решения</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5" type="#_x0000_t202" style="position:absolute;margin-left:154.9pt;margin-top:103.95pt;width:152.3pt;height:76.95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AWaPAIAAFEEAAAOAAAAZHJzL2Uyb0RvYy54bWysVM2O0zAQviPxDpbvNG1ot9uo6WrpUoS0&#10;/EgLDzBxnMbCsY3tNik37rwC78CBAzdeoftGjJ1ut/xdED5YM5nxNzPfzGR+0TWSbLl1QqucjgZD&#10;SrhiuhRqndO3b1aPzilxHlQJUiue0x139GLx8MG8NRlPda1lyS1BEOWy1uS09t5kSeJYzRtwA224&#10;QmOlbQMeVbtOSgstojcySYfDs6TVtjRWM+4cfr3qjXQR8auKM/+qqhz3ROYUc/PxtvEuwp0s5pCt&#10;LZhasEMa8A9ZNCAUBj1CXYEHsrHiN6hGMKudrvyA6SbRVSUYjzVgNaPhL9Xc1GB4rAXJceZIk/t/&#10;sOzl9rUlosxpSomCBlu0/7z/sv+6/77/dvvx9hNJA0etcRm63hh09t0T3WGvY73OXGv2zhGllzWo&#10;Nb+0Vrc1hxJzHIWXycnTHscFkKJ9oUsMBhuvI1BX2SYQiJQQRMde7Y794Z0nLIScPR6nIzQxtM2m&#10;0/RsEkNAdvfaWOefcd2QIOTUYv8jOmyvnQ/ZQHbnEoI5LUW5ElJGxa6LpbRkCzgrq3gO6D+5SUVa&#10;jD5JJz0Bf4UYxvMniEZ4HHopmpyeH50gC7Q9VWUcSQ9C9jKmLNWBx0BdT6Lvii62bRYCBI4LXe6Q&#10;WKv7GcedRKHW9gMlLc53Tt37DVhOiXyusDmz0XgcFiIq48k0RcWeWopTCyiGUDn1lPTi0scliryZ&#10;S2ziSkR+7zM5pIxzG2k/7FhYjFM9et3/CRY/AAAA//8DAFBLAwQUAAYACAAAACEANDNPleAAAAAL&#10;AQAADwAAAGRycy9kb3ducmV2LnhtbEyPzU7DMBCE70i8g7VIXCpqpz+hDXEqqNQTp4Zyd+MliYjX&#10;IXbb9O1ZTuU4mtHMN/lmdJ044xBaTxqSqQKBVHnbUq3h8LF7WoEI0ZA1nSfUcMUAm+L+LjeZ9Rfa&#10;47mMteASCpnR0MTYZ1KGqkFnwtT3SOx9+cGZyHKopR3MhctdJ2dKpdKZlnihMT1uG6y+y5PTkP6U&#10;88n7p53Q/rp7Gyq3tNvDUuvHh/H1BUTEMd7C8IfP6FAw09GfyAbRaZirNaNHDTP1vAbBiTRZLEAc&#10;2UqTFcgil/8/FL8AAAD//wMAUEsBAi0AFAAGAAgAAAAhALaDOJL+AAAA4QEAABMAAAAAAAAAAAAA&#10;AAAAAAAAAFtDb250ZW50X1R5cGVzXS54bWxQSwECLQAUAAYACAAAACEAOP0h/9YAAACUAQAACwAA&#10;AAAAAAAAAAAAAAAvAQAAX3JlbHMvLnJlbHNQSwECLQAUAAYACAAAACEAtVgFmjwCAABRBAAADgAA&#10;AAAAAAAAAAAAAAAuAgAAZHJzL2Uyb0RvYy54bWxQSwECLQAUAAYACAAAACEANDNPleAAAAALAQAA&#10;DwAAAAAAAAAAAAAAAACWBAAAZHJzL2Rvd25yZXYueG1sUEsFBgAAAAAEAAQA8wAAAKMFAAAAAA==&#10;">
                <v:textbox style="mso-fit-shape-to-text:t">
                  <w:txbxContent>
                    <w:p w:rsidR="005A49B1" w:rsidRDefault="005A49B1" w:rsidP="00184145">
                      <w:pPr>
                        <w:jc w:val="center"/>
                      </w:pPr>
                      <w:r>
                        <w:t>Предварительная правовая оценка документов специалистом, подготовка проекта решения</w:t>
                      </w:r>
                    </w:p>
                  </w:txbxContent>
                </v:textbox>
                <w10:wrap type="square"/>
              </v:shape>
            </w:pict>
          </mc:Fallback>
        </mc:AlternateContent>
      </w:r>
    </w:p>
    <w:p w:rsidR="00184145" w:rsidRDefault="00184145" w:rsidP="00184145">
      <w:pPr>
        <w:tabs>
          <w:tab w:val="left" w:pos="4239"/>
        </w:tabs>
        <w:autoSpaceDE w:val="0"/>
        <w:autoSpaceDN w:val="0"/>
        <w:adjustRightInd w:val="0"/>
        <w:ind w:firstLine="540"/>
        <w:jc w:val="center"/>
        <w:outlineLvl w:val="2"/>
        <w:rPr>
          <w:b/>
        </w:rPr>
      </w:pPr>
    </w:p>
    <w:p w:rsidR="00184145" w:rsidRDefault="000E178F" w:rsidP="00184145">
      <w:pPr>
        <w:tabs>
          <w:tab w:val="left" w:pos="4239"/>
        </w:tabs>
        <w:autoSpaceDE w:val="0"/>
        <w:autoSpaceDN w:val="0"/>
        <w:adjustRightInd w:val="0"/>
        <w:ind w:firstLine="540"/>
        <w:jc w:val="right"/>
        <w:outlineLvl w:val="2"/>
        <w:rPr>
          <w:b/>
        </w:rPr>
      </w:pPr>
      <w:r>
        <w:rPr>
          <w:noProof/>
        </w:rPr>
        <mc:AlternateContent>
          <mc:Choice Requires="wps">
            <w:drawing>
              <wp:anchor distT="4294967295" distB="4294967295" distL="114300" distR="114300" simplePos="0" relativeHeight="251667456" behindDoc="0" locked="0" layoutInCell="1" allowOverlap="1">
                <wp:simplePos x="0" y="0"/>
                <wp:positionH relativeFrom="column">
                  <wp:posOffset>2424430</wp:posOffset>
                </wp:positionH>
                <wp:positionV relativeFrom="paragraph">
                  <wp:posOffset>13334</wp:posOffset>
                </wp:positionV>
                <wp:extent cx="1162050" cy="0"/>
                <wp:effectExtent l="0" t="0" r="19050" b="19050"/>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6205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E26B05E" id="Прямая соединительная линия 8"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0.9pt,1.05pt" to="282.4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2LRFBgIAAMYDAAAOAAAAZHJzL2Uyb0RvYy54bWysU81uEzEQviPxDpbvZJMgomqVTQ+NyqWC&#10;SC0PMPV6Ewv/yWOyyQ04I/UReAUOIFUq8Ay7b8TY+SGFG2IP1njG883MN99OzzdGs7UMqJyt+Ggw&#10;5Exa4WpllxV/c3P57IwzjGBr0M7Kim8l8vPZ0yfT1pdy7FZO1zIwArFYtr7iqxh9WRQoVtIADpyX&#10;loKNCwYiXcOyqAO0hG50MR4OJ0XrQu2DExKRvPNdkM8yftNIEV83DcrIdMWpt5jPkM/bdBazKZTL&#10;AH6lxL4N+IcuDChLRY9Qc4jA3gX1F5RRIjh0TRwIZwrXNErIPANNMxr+Mc31CrzMsxA56I804f+D&#10;Fa/Wi8BUXXFalAVDK+o+9+/7u+5796W/Y/2H7mf3rfva3Xc/uvv+I9kP/SeyU7B72Lvv2FlisvVY&#10;EuCFXYTEhdjYa3/lxFukWPEomC7od882TTDpOZHBNnkz2+Nm5CYyQc7RaDIevqAFikOsgPKQ6APG&#10;l9IZloyKa2UTaVDC+gpjKg3l4UlyW3eptM6L15a1FZ88z8hA8ms0RCpiPBGCdskZ6CXpWsSQEdFp&#10;VafshINbvNCBrYGkRYqsXXtD7XKmASMFaIb8JWKog0epqZ054GqXnEM7JRoV6XfQytA+TrO1TRVl&#10;FvR+qN8UJuvW1dtFOPBMYslF98JOajy9k336+81+AQAA//8DAFBLAwQUAAYACAAAACEAaBIHIdsA&#10;AAAHAQAADwAAAGRycy9kb3ducmV2LnhtbEyOTU/DMBBE70j8B2srcaNOmlKqEKdCRT30VgJIHN14&#10;80HjdRQ7bfj3LFzK8WlGMy/bTLYTZxx860hBPI9AIJXOtFQreH/b3a9B+KDJ6M4RKvhGD5v89ibT&#10;qXEXesVzEWrBI+RTraAJoU+l9GWDVvu565E4q9xgdWAcamkGfeFx28lFFK2k1S3xQ6N73DZYnorR&#10;KhgP2ypqd8n09ZkUctw/Hj5eqlqpu9n0/AQi4BSuZfjVZ3XI2enoRjJedAqSdczqQcEiBsH5w2rJ&#10;fPxjmWfyv3/+AwAA//8DAFBLAQItABQABgAIAAAAIQC2gziS/gAAAOEBAAATAAAAAAAAAAAAAAAA&#10;AAAAAABbQ29udGVudF9UeXBlc10ueG1sUEsBAi0AFAAGAAgAAAAhADj9If/WAAAAlAEAAAsAAAAA&#10;AAAAAAAAAAAALwEAAF9yZWxzLy5yZWxzUEsBAi0AFAAGAAgAAAAhADjYtEUGAgAAxgMAAA4AAAAA&#10;AAAAAAAAAAAALgIAAGRycy9lMm9Eb2MueG1sUEsBAi0AFAAGAAgAAAAhAGgSByHbAAAABwEAAA8A&#10;AAAAAAAAAAAAAAAAYAQAAGRycy9kb3ducmV2LnhtbFBLBQYAAAAABAAEAPMAAABoBQAAAAA=&#10;" strokecolor="windowText" strokeweight=".5pt">
                <v:stroke joinstyle="miter"/>
                <o:lock v:ext="edit" shapetype="f"/>
              </v:line>
            </w:pict>
          </mc:Fallback>
        </mc:AlternateContent>
      </w:r>
    </w:p>
    <w:p w:rsidR="00184145" w:rsidRDefault="00184145" w:rsidP="00184145">
      <w:pPr>
        <w:tabs>
          <w:tab w:val="left" w:pos="4239"/>
        </w:tabs>
        <w:autoSpaceDE w:val="0"/>
        <w:autoSpaceDN w:val="0"/>
        <w:adjustRightInd w:val="0"/>
        <w:ind w:firstLine="540"/>
        <w:jc w:val="right"/>
        <w:outlineLvl w:val="2"/>
        <w:rPr>
          <w:b/>
        </w:rPr>
      </w:pPr>
    </w:p>
    <w:p w:rsidR="00184145" w:rsidRDefault="00184145" w:rsidP="00184145">
      <w:pPr>
        <w:tabs>
          <w:tab w:val="left" w:pos="4239"/>
        </w:tabs>
        <w:autoSpaceDE w:val="0"/>
        <w:autoSpaceDN w:val="0"/>
        <w:adjustRightInd w:val="0"/>
        <w:ind w:firstLine="540"/>
        <w:jc w:val="right"/>
        <w:outlineLvl w:val="2"/>
        <w:rPr>
          <w:b/>
        </w:rPr>
      </w:pPr>
    </w:p>
    <w:p w:rsidR="00184145" w:rsidRPr="00BC0564" w:rsidRDefault="000E178F" w:rsidP="00184145">
      <w:pPr>
        <w:autoSpaceDE w:val="0"/>
        <w:autoSpaceDN w:val="0"/>
        <w:adjustRightInd w:val="0"/>
        <w:spacing w:line="240" w:lineRule="exact"/>
        <w:ind w:left="5670" w:firstLine="2835"/>
        <w:outlineLvl w:val="2"/>
        <w:rPr>
          <w:color w:val="000000"/>
        </w:rPr>
      </w:pPr>
      <w:r>
        <w:rPr>
          <w:noProof/>
        </w:rPr>
        <mc:AlternateContent>
          <mc:Choice Requires="wps">
            <w:drawing>
              <wp:anchor distT="45720" distB="45720" distL="114300" distR="114300" simplePos="0" relativeHeight="251668480" behindDoc="0" locked="0" layoutInCell="1" allowOverlap="1">
                <wp:simplePos x="0" y="0"/>
                <wp:positionH relativeFrom="column">
                  <wp:posOffset>-342900</wp:posOffset>
                </wp:positionH>
                <wp:positionV relativeFrom="paragraph">
                  <wp:posOffset>5470525</wp:posOffset>
                </wp:positionV>
                <wp:extent cx="6115685" cy="337185"/>
                <wp:effectExtent l="13335" t="6985" r="5080" b="8255"/>
                <wp:wrapSquare wrapText="bothSides"/>
                <wp:docPr id="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685" cy="337185"/>
                        </a:xfrm>
                        <a:prstGeom prst="rect">
                          <a:avLst/>
                        </a:prstGeom>
                        <a:solidFill>
                          <a:srgbClr val="FFFFFF"/>
                        </a:solidFill>
                        <a:ln w="9525">
                          <a:solidFill>
                            <a:srgbClr val="000000"/>
                          </a:solidFill>
                          <a:miter lim="800000"/>
                          <a:headEnd/>
                          <a:tailEnd/>
                        </a:ln>
                      </wps:spPr>
                      <wps:txbx>
                        <w:txbxContent>
                          <w:p w:rsidR="005A49B1" w:rsidRDefault="005A49B1" w:rsidP="00184145">
                            <w:pPr>
                              <w:jc w:val="center"/>
                            </w:pPr>
                            <w:r>
                              <w:t>Направление заявителю уведомления о принятом решении</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6" o:spid="_x0000_s1036" type="#_x0000_t202" style="position:absolute;left:0;text-align:left;margin-left:-27pt;margin-top:430.75pt;width:481.55pt;height:26.5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T55LgIAAFkEAAAOAAAAZHJzL2Uyb0RvYy54bWysVM1u2zAMvg/YOwi6L47TJE2NOEWXLsOA&#10;7gdo9wCyLMfCJFGTlNjZ05eS09TYdhrmg0CK1EfyI+n1ba8VOQrnJZiS5pMpJcJwqKXZl/T70+7d&#10;ihIfmKmZAiNKehKe3m7evll3thAzaEHVwhEEMb7obEnbEGyRZZ63QjM/ASsMGhtwmgVU3T6rHesQ&#10;XatsNp0usw5cbR1w4T3e3g9Gukn4TSN4+No0XgSiSoq5hXS6dFbxzDZrVuwds63k5zTYP2ShmTQY&#10;9AJ1zwIjByf/gNKSO/DQhAkHnUHTSC5SDVhNPv2tmseWWZFqQXK8vdDk/x8s/3L85oissXeUGKax&#10;RU+iD+Q99GS2jPR01hfo9WjRL/R4H11jqd4+AP/hiYFty8xe3DkHXStYjenl8WU2ejrg+AhSdZ+h&#10;xjjsECAB9Y3TERDZIIiObTpdWhNz4Xi5zPPFcrWghKPt6uo6RzmGYMXLa+t8+ChAkyiU1GHrEzo7&#10;PvgwuL64pOxByXonlUqK21db5ciR4Zjs0ndG92M3ZUhX0pvFbDEQMLb5McQ0fX+D0DLgvCupS7q6&#10;OLEi0vbB1JgmKwKTapCxOmXOPEbqBhJDX/VDx9L4RpIrqE/IrINhvnEfUWjB/aKkw9kuqf95YE5Q&#10;oj4Z7M5NPp/HZUjKfHE9Q8WNLdXYwgxHqJIGSgZxG4YFOlgn9y1GGubBwB12tJGJ7Neszvnj/KZ2&#10;nXctLshYT16vf4TNMwAAAP//AwBQSwMEFAAGAAgAAAAhAMxR6qrhAAAACwEAAA8AAABkcnMvZG93&#10;bnJldi54bWxMj8FOwzAMhu9IvENkJC5oSwtdWUvTCSGB4AYDwTVrvLaicUqSdeXtMSe42fKvz99f&#10;bWY7iAl96B0pSJcJCKTGmZ5aBW+v94s1iBA1GT04QgXfGGBTn55UujTuSC84bWMrGEKh1Aq6GMdS&#10;ytB0aHVYuhGJb3vnrY68+lYar48Mt4O8TJJcWt0Tf+j0iHcdNp/bg1Wwzh6nj/B09fze5PuhiBfX&#10;08OXV+r8bL69ARFxjn9h+NVndajZaecOZIIYFCxWGXeJDMvTFQhOFEmRgtjxkGY5yLqS/zvUPwAA&#10;AP//AwBQSwECLQAUAAYACAAAACEAtoM4kv4AAADhAQAAEwAAAAAAAAAAAAAAAAAAAAAAW0NvbnRl&#10;bnRfVHlwZXNdLnhtbFBLAQItABQABgAIAAAAIQA4/SH/1gAAAJQBAAALAAAAAAAAAAAAAAAAAC8B&#10;AABfcmVscy8ucmVsc1BLAQItABQABgAIAAAAIQDmtT55LgIAAFkEAAAOAAAAAAAAAAAAAAAAAC4C&#10;AABkcnMvZTJvRG9jLnhtbFBLAQItABQABgAIAAAAIQDMUeqq4QAAAAsBAAAPAAAAAAAAAAAAAAAA&#10;AIgEAABkcnMvZG93bnJldi54bWxQSwUGAAAAAAQABADzAAAAlgUAAAAA&#10;">
                <v:textbox>
                  <w:txbxContent>
                    <w:p w:rsidR="005A49B1" w:rsidRDefault="005A49B1" w:rsidP="00184145">
                      <w:pPr>
                        <w:jc w:val="center"/>
                      </w:pPr>
                      <w:r>
                        <w:t>Направление заявителю уведомления о принятом решении</w:t>
                      </w:r>
                    </w:p>
                  </w:txbxContent>
                </v:textbox>
                <w10:wrap type="square"/>
              </v:shape>
            </w:pict>
          </mc:Fallback>
        </mc:AlternateContent>
      </w:r>
      <w:r>
        <w:rPr>
          <w:noProof/>
        </w:rPr>
        <mc:AlternateContent>
          <mc:Choice Requires="wps">
            <w:drawing>
              <wp:anchor distT="0" distB="0" distL="114299" distR="114299" simplePos="0" relativeHeight="251669504" behindDoc="0" locked="0" layoutInCell="1" allowOverlap="1">
                <wp:simplePos x="0" y="0"/>
                <wp:positionH relativeFrom="column">
                  <wp:posOffset>4924424</wp:posOffset>
                </wp:positionH>
                <wp:positionV relativeFrom="paragraph">
                  <wp:posOffset>5071110</wp:posOffset>
                </wp:positionV>
                <wp:extent cx="0" cy="715645"/>
                <wp:effectExtent l="76200" t="0" r="57150" b="65405"/>
                <wp:wrapNone/>
                <wp:docPr id="195" name="Прямая со стрелкой 19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71564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43E72DFD" id="Прямая со стрелкой 195" o:spid="_x0000_s1026" type="#_x0000_t32" style="position:absolute;margin-left:387.75pt;margin-top:399.3pt;width:0;height:56.35pt;z-index:251669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vEHHAIAAOEDAAAOAAAAZHJzL2Uyb0RvYy54bWysU0tyEzEQ3VPFHVTak7EDMWEq4yxswiYF&#10;rko4QEejmVGhX6mFx94FLpAjcAU2WfCpnGF8I1qyYxLYUcyiS1Krn173e3NyujKaLWVA5WzFxwcj&#10;zqQVrla2rfj7y7Nnx5xhBFuDdlZWfC2Rn06fPjnpfSkPXed0LQMjEItl7yvexejLokDRSQN44Ly0&#10;lGxcMBBpG9qiDtATutHF4Wg0KXoXah+ckIh0Ot8m+TTjN40U8V3ToIxMV5y4xRxDjlcpFtMTKNsA&#10;vlNiRwP+gYUBZenRPdQcIrCPQf0FZZQIDl0TD4QzhWsaJWTugboZj/7o5qIDL3MvNBz0+zHh/4MV&#10;b5eLwFRN2r064syCIZGGL5vrzc3wc/i6uWGbT8Mdhc3nzfVwO/wYvg93wzeWbtPseo8lQczsIqTu&#10;xcpe+HMnPiDlikfJtEG/vbZqgknXqX22ylqs91rIVWRieyjo9OX4aPIiP1VAeV/nA8Y30hmWFhXH&#10;GEC1XZw5a0lwF8ZZClieY0w8oLwvSI9ad6a0zrpry/qKT54fkTMEkPsaDZGWxtM80LacgW7J1iKG&#10;jIhOqzpVJxxc40wHtgRyFhmydv0lcedMA0ZKUEP5S1MiBo9KE505YLctzqmtEY2K9DdoZSp+vK+G&#10;MoLSr23N4tqTOjEosK2WO2RtExuZvb5r+Pes0+rK1etFuBeEfJQJ7TyfjPpwT+uHf+b0FwAAAP//&#10;AwBQSwMEFAAGAAgAAAAhAHAlXCneAAAACwEAAA8AAABkcnMvZG93bnJldi54bWxMj9tKw0AQhu8F&#10;32EZwRuxm1h6itmUInjVQrD6ANNk3ESzsyG7baNP70gv9G4OH/98k69H16kTDaH1bCCdJKCIK1+3&#10;bA28vT7fL0GFiFxj55kMfFGAdXF9lWNW+zO/0GkfrZIQDhkaaGLsM61D1ZDDMPE9seze/eAwSjtY&#10;XQ94lnDX6YckmWuHLcuFBnt6aqj63B+dAbpDLtMy+f7YlbGf2k1pt1ttzO3NuHkEFWmMfzD86os6&#10;FOJ08Eeug+oMLBazmaBSrJZzUEJcJgcDqzSdgi5y/f+H4gcAAP//AwBQSwECLQAUAAYACAAAACEA&#10;toM4kv4AAADhAQAAEwAAAAAAAAAAAAAAAAAAAAAAW0NvbnRlbnRfVHlwZXNdLnhtbFBLAQItABQA&#10;BgAIAAAAIQA4/SH/1gAAAJQBAAALAAAAAAAAAAAAAAAAAC8BAABfcmVscy8ucmVsc1BLAQItABQA&#10;BgAIAAAAIQBxVvEHHAIAAOEDAAAOAAAAAAAAAAAAAAAAAC4CAABkcnMvZTJvRG9jLnhtbFBLAQIt&#10;ABQABgAIAAAAIQBwJVwp3gAAAAsBAAAPAAAAAAAAAAAAAAAAAHYEAABkcnMvZG93bnJldi54bWxQ&#10;SwUGAAAAAAQABADzAAAAgQUAAAAA&#10;" strokecolor="windowText" strokeweight=".5pt">
                <v:stroke endarrow="block" joinstyle="miter"/>
                <o:lock v:ext="edit" shapetype="f"/>
              </v:shape>
            </w:pict>
          </mc:Fallback>
        </mc:AlternateContent>
      </w:r>
      <w:r w:rsidR="00184145" w:rsidRPr="005A4460">
        <w:br w:type="page"/>
      </w:r>
      <w:r w:rsidR="00184145">
        <w:rPr>
          <w:color w:val="000000"/>
        </w:rPr>
        <w:lastRenderedPageBreak/>
        <w:t>Приложение 4</w:t>
      </w:r>
    </w:p>
    <w:p w:rsidR="00184145" w:rsidRPr="00BC0564" w:rsidRDefault="00184145" w:rsidP="00184145">
      <w:pPr>
        <w:spacing w:line="240" w:lineRule="exact"/>
        <w:ind w:left="5670"/>
        <w:jc w:val="both"/>
        <w:rPr>
          <w:color w:val="000000"/>
        </w:rPr>
      </w:pPr>
      <w:r w:rsidRPr="00BC0564">
        <w:rPr>
          <w:color w:val="000000"/>
        </w:rPr>
        <w:t>к Административному регламенту</w:t>
      </w:r>
    </w:p>
    <w:p w:rsidR="00184145" w:rsidRPr="00BC0564" w:rsidRDefault="00184145" w:rsidP="00184145">
      <w:pPr>
        <w:spacing w:line="240" w:lineRule="exact"/>
        <w:ind w:left="5670"/>
        <w:jc w:val="both"/>
        <w:rPr>
          <w:color w:val="000000"/>
        </w:rPr>
      </w:pPr>
      <w:r w:rsidRPr="00BC0564">
        <w:rPr>
          <w:color w:val="000000"/>
        </w:rPr>
        <w:t>предоставления муниципальной ус-</w:t>
      </w:r>
      <w:proofErr w:type="spellStart"/>
      <w:r w:rsidRPr="00BC0564">
        <w:rPr>
          <w:color w:val="000000"/>
        </w:rPr>
        <w:t>луги</w:t>
      </w:r>
      <w:proofErr w:type="spellEnd"/>
      <w:r w:rsidRPr="00BC0564">
        <w:rPr>
          <w:color w:val="000000"/>
        </w:rPr>
        <w:t xml:space="preserve"> </w:t>
      </w:r>
      <w:r w:rsidRPr="00BC0564">
        <w:rPr>
          <w:rStyle w:val="aa"/>
          <w:b w:val="0"/>
          <w:color w:val="000000"/>
        </w:rPr>
        <w:t>«</w:t>
      </w:r>
      <w:r w:rsidRPr="00F667FD">
        <w:rPr>
          <w:color w:val="000000"/>
        </w:rPr>
        <w:t xml:space="preserve">Присвоение (изменение, аннулирование) адресов объектам недвижимого имущества, в том </w:t>
      </w:r>
      <w:proofErr w:type="spellStart"/>
      <w:r w:rsidRPr="00F667FD">
        <w:rPr>
          <w:color w:val="000000"/>
        </w:rPr>
        <w:t>чи</w:t>
      </w:r>
      <w:r>
        <w:rPr>
          <w:color w:val="000000"/>
        </w:rPr>
        <w:t>-</w:t>
      </w:r>
      <w:r w:rsidRPr="00F667FD">
        <w:rPr>
          <w:color w:val="000000"/>
        </w:rPr>
        <w:t>сле</w:t>
      </w:r>
      <w:proofErr w:type="spellEnd"/>
      <w:r w:rsidRPr="00F667FD">
        <w:rPr>
          <w:color w:val="000000"/>
        </w:rPr>
        <w:t xml:space="preserve"> земельным участкам, зданиям, сооружениям, помещениям и объектам незавершенного строи</w:t>
      </w:r>
      <w:r>
        <w:rPr>
          <w:color w:val="000000"/>
        </w:rPr>
        <w:t>-</w:t>
      </w:r>
      <w:proofErr w:type="spellStart"/>
      <w:r w:rsidRPr="00F667FD">
        <w:rPr>
          <w:color w:val="000000"/>
        </w:rPr>
        <w:t>тельства</w:t>
      </w:r>
      <w:proofErr w:type="spellEnd"/>
      <w:r w:rsidRPr="00BC0564">
        <w:rPr>
          <w:rStyle w:val="aa"/>
          <w:b w:val="0"/>
          <w:color w:val="000000"/>
        </w:rPr>
        <w:t>»</w:t>
      </w:r>
    </w:p>
    <w:p w:rsidR="00184145" w:rsidRDefault="00184145" w:rsidP="00184145">
      <w:pPr>
        <w:tabs>
          <w:tab w:val="left" w:pos="4239"/>
        </w:tabs>
        <w:autoSpaceDE w:val="0"/>
        <w:autoSpaceDN w:val="0"/>
        <w:adjustRightInd w:val="0"/>
        <w:ind w:firstLine="540"/>
        <w:jc w:val="right"/>
        <w:outlineLvl w:val="2"/>
      </w:pPr>
    </w:p>
    <w:p w:rsidR="00184145" w:rsidRPr="005A4460" w:rsidRDefault="00184145" w:rsidP="00184145">
      <w:pPr>
        <w:autoSpaceDE w:val="0"/>
        <w:autoSpaceDN w:val="0"/>
        <w:adjustRightInd w:val="0"/>
        <w:ind w:firstLine="540"/>
        <w:jc w:val="both"/>
        <w:outlineLvl w:val="2"/>
      </w:pPr>
    </w:p>
    <w:p w:rsidR="00184145" w:rsidRPr="005A4460" w:rsidRDefault="00184145" w:rsidP="00184145">
      <w:pPr>
        <w:autoSpaceDE w:val="0"/>
        <w:autoSpaceDN w:val="0"/>
        <w:adjustRightInd w:val="0"/>
        <w:ind w:firstLine="540"/>
        <w:jc w:val="center"/>
        <w:outlineLvl w:val="2"/>
      </w:pPr>
    </w:p>
    <w:p w:rsidR="00184145" w:rsidRPr="00D13D54" w:rsidRDefault="00184145" w:rsidP="00184145">
      <w:pPr>
        <w:autoSpaceDE w:val="0"/>
        <w:autoSpaceDN w:val="0"/>
        <w:adjustRightInd w:val="0"/>
        <w:jc w:val="center"/>
        <w:outlineLvl w:val="2"/>
        <w:rPr>
          <w:sz w:val="28"/>
          <w:szCs w:val="28"/>
        </w:rPr>
      </w:pPr>
      <w:r w:rsidRPr="00D13D54">
        <w:rPr>
          <w:sz w:val="28"/>
          <w:szCs w:val="28"/>
        </w:rPr>
        <w:t xml:space="preserve">Контактные данные для подачи жалоб в связи с предоставлением </w:t>
      </w:r>
    </w:p>
    <w:p w:rsidR="00184145" w:rsidRPr="00D13D54" w:rsidRDefault="00184145" w:rsidP="00184145">
      <w:pPr>
        <w:autoSpaceDE w:val="0"/>
        <w:autoSpaceDN w:val="0"/>
        <w:adjustRightInd w:val="0"/>
        <w:ind w:firstLine="540"/>
        <w:jc w:val="center"/>
        <w:outlineLvl w:val="2"/>
        <w:rPr>
          <w:sz w:val="28"/>
          <w:szCs w:val="28"/>
        </w:rPr>
      </w:pPr>
      <w:r w:rsidRPr="00D13D54">
        <w:rPr>
          <w:sz w:val="28"/>
          <w:szCs w:val="28"/>
        </w:rPr>
        <w:t>муниципальной услуги</w:t>
      </w:r>
    </w:p>
    <w:p w:rsidR="00184145" w:rsidRPr="00D13D54" w:rsidRDefault="00184145" w:rsidP="00184145">
      <w:pPr>
        <w:autoSpaceDE w:val="0"/>
        <w:autoSpaceDN w:val="0"/>
        <w:adjustRightInd w:val="0"/>
        <w:ind w:firstLine="540"/>
        <w:jc w:val="both"/>
        <w:outlineLvl w:val="2"/>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5245"/>
      </w:tblGrid>
      <w:tr w:rsidR="00184145" w:rsidRPr="00D13D54" w:rsidTr="005A49B1">
        <w:tc>
          <w:tcPr>
            <w:tcW w:w="3794" w:type="dxa"/>
          </w:tcPr>
          <w:p w:rsidR="00184145" w:rsidRPr="00D13D54" w:rsidRDefault="00184145" w:rsidP="000E178F">
            <w:pPr>
              <w:autoSpaceDE w:val="0"/>
              <w:autoSpaceDN w:val="0"/>
              <w:adjustRightInd w:val="0"/>
              <w:jc w:val="both"/>
              <w:outlineLvl w:val="2"/>
            </w:pPr>
            <w:r>
              <w:t xml:space="preserve">Администрация </w:t>
            </w:r>
            <w:r w:rsidR="000E178F">
              <w:t>Верх-Ануйского</w:t>
            </w:r>
            <w:r>
              <w:t xml:space="preserve"> сельсовета</w:t>
            </w:r>
          </w:p>
        </w:tc>
        <w:tc>
          <w:tcPr>
            <w:tcW w:w="5245" w:type="dxa"/>
          </w:tcPr>
          <w:p w:rsidR="00184145" w:rsidRPr="00D13D54" w:rsidRDefault="00184145" w:rsidP="005A49B1">
            <w:pPr>
              <w:autoSpaceDE w:val="0"/>
              <w:autoSpaceDN w:val="0"/>
              <w:adjustRightInd w:val="0"/>
              <w:jc w:val="both"/>
              <w:outlineLvl w:val="1"/>
            </w:pPr>
            <w:r w:rsidRPr="00D13D54">
              <w:t xml:space="preserve">Адрес: </w:t>
            </w:r>
            <w:r w:rsidR="000E178F">
              <w:t>659571</w:t>
            </w:r>
            <w:r w:rsidRPr="00D13D54">
              <w:t xml:space="preserve">, </w:t>
            </w:r>
            <w:r>
              <w:t>Быстроистокский</w:t>
            </w:r>
            <w:r w:rsidRPr="00D13D54">
              <w:t xml:space="preserve"> район, </w:t>
            </w:r>
            <w:r w:rsidR="000E178F">
              <w:t>с. Верх-Ануйское</w:t>
            </w:r>
            <w:r w:rsidRPr="00D13D54">
              <w:t>, улица</w:t>
            </w:r>
            <w:r>
              <w:t xml:space="preserve"> </w:t>
            </w:r>
            <w:r w:rsidR="000E178F">
              <w:t>Советская д.11</w:t>
            </w:r>
            <w:r w:rsidRPr="00D13D54">
              <w:t xml:space="preserve">, телефон </w:t>
            </w:r>
            <w:r w:rsidR="000E178F">
              <w:t>8 (38571)28</w:t>
            </w:r>
            <w:r>
              <w:t>-3-43</w:t>
            </w:r>
          </w:p>
          <w:p w:rsidR="00184145" w:rsidRPr="00D13D54" w:rsidRDefault="00184145" w:rsidP="000E178F">
            <w:pPr>
              <w:autoSpaceDE w:val="0"/>
              <w:autoSpaceDN w:val="0"/>
              <w:adjustRightInd w:val="0"/>
              <w:jc w:val="both"/>
              <w:outlineLvl w:val="1"/>
            </w:pPr>
            <w:r>
              <w:t xml:space="preserve">Глава </w:t>
            </w:r>
            <w:r w:rsidR="000E178F">
              <w:t>верх-Ануйского</w:t>
            </w:r>
            <w:r>
              <w:t xml:space="preserve"> сельсовета </w:t>
            </w:r>
            <w:r w:rsidR="000E178F">
              <w:t>Прохоров И.А.</w:t>
            </w:r>
          </w:p>
        </w:tc>
      </w:tr>
    </w:tbl>
    <w:p w:rsidR="00184145" w:rsidRDefault="00184145" w:rsidP="00184145">
      <w:pPr>
        <w:pStyle w:val="ConsPlusNormal"/>
        <w:jc w:val="both"/>
      </w:pPr>
    </w:p>
    <w:p w:rsidR="00184145" w:rsidRDefault="00184145" w:rsidP="00184145">
      <w:pPr>
        <w:pStyle w:val="ConsPlusNormal"/>
        <w:jc w:val="both"/>
      </w:pPr>
    </w:p>
    <w:p w:rsidR="00184145" w:rsidRDefault="00184145" w:rsidP="00184145">
      <w:pPr>
        <w:sectPr w:rsidR="00184145" w:rsidSect="005A49B1">
          <w:headerReference w:type="default" r:id="rId8"/>
          <w:pgSz w:w="11906" w:h="16838"/>
          <w:pgMar w:top="1134" w:right="850" w:bottom="1134" w:left="1701" w:header="708" w:footer="708" w:gutter="0"/>
          <w:cols w:space="708"/>
          <w:titlePg/>
          <w:docGrid w:linePitch="360"/>
        </w:sectPr>
      </w:pPr>
    </w:p>
    <w:p w:rsidR="00184145" w:rsidRPr="00BC0564" w:rsidRDefault="00184145" w:rsidP="00184145">
      <w:pPr>
        <w:autoSpaceDE w:val="0"/>
        <w:autoSpaceDN w:val="0"/>
        <w:adjustRightInd w:val="0"/>
        <w:spacing w:line="240" w:lineRule="exact"/>
        <w:ind w:firstLine="9639"/>
        <w:outlineLvl w:val="2"/>
        <w:rPr>
          <w:color w:val="000000"/>
        </w:rPr>
      </w:pPr>
      <w:r w:rsidRPr="00BC0564">
        <w:rPr>
          <w:color w:val="000000"/>
        </w:rPr>
        <w:lastRenderedPageBreak/>
        <w:t>Приложение 5</w:t>
      </w:r>
    </w:p>
    <w:p w:rsidR="00184145" w:rsidRPr="00BC0564" w:rsidRDefault="00184145" w:rsidP="00184145">
      <w:pPr>
        <w:spacing w:line="240" w:lineRule="exact"/>
        <w:ind w:left="9639"/>
        <w:rPr>
          <w:color w:val="000000"/>
        </w:rPr>
      </w:pPr>
      <w:r w:rsidRPr="00BC0564">
        <w:rPr>
          <w:color w:val="000000"/>
        </w:rPr>
        <w:t>к Административному регламенту</w:t>
      </w:r>
    </w:p>
    <w:p w:rsidR="00184145" w:rsidRPr="00BC0564" w:rsidRDefault="00184145" w:rsidP="00184145">
      <w:pPr>
        <w:spacing w:line="240" w:lineRule="exact"/>
        <w:ind w:left="9639"/>
        <w:rPr>
          <w:color w:val="000000"/>
        </w:rPr>
      </w:pPr>
      <w:r>
        <w:rPr>
          <w:color w:val="000000"/>
        </w:rPr>
        <w:t>предоставления муниципальной ус</w:t>
      </w:r>
      <w:r w:rsidRPr="00BC0564">
        <w:rPr>
          <w:color w:val="000000"/>
        </w:rPr>
        <w:t xml:space="preserve">луги </w:t>
      </w:r>
      <w:r w:rsidRPr="00BC0564">
        <w:rPr>
          <w:rStyle w:val="aa"/>
          <w:b w:val="0"/>
          <w:color w:val="000000"/>
        </w:rPr>
        <w:t>«</w:t>
      </w:r>
      <w:r w:rsidRPr="00E56D88">
        <w:rPr>
          <w:color w:val="000000"/>
        </w:rPr>
        <w:t>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w:t>
      </w:r>
      <w:r w:rsidRPr="00BC0564">
        <w:rPr>
          <w:rStyle w:val="aa"/>
          <w:b w:val="0"/>
          <w:color w:val="000000"/>
        </w:rPr>
        <w:t>»</w:t>
      </w:r>
    </w:p>
    <w:p w:rsidR="00184145" w:rsidRDefault="00184145" w:rsidP="00184145">
      <w:pPr>
        <w:pStyle w:val="ConsPlusNormal"/>
        <w:jc w:val="both"/>
      </w:pPr>
    </w:p>
    <w:p w:rsidR="00184145" w:rsidRDefault="00184145" w:rsidP="00184145">
      <w:pPr>
        <w:pStyle w:val="ConsPlusTitle"/>
        <w:jc w:val="center"/>
      </w:pPr>
      <w:bookmarkStart w:id="10" w:name="P35"/>
      <w:bookmarkEnd w:id="10"/>
    </w:p>
    <w:p w:rsidR="00184145" w:rsidRPr="004C6378" w:rsidRDefault="00184145" w:rsidP="00184145">
      <w:pPr>
        <w:jc w:val="center"/>
        <w:rPr>
          <w:color w:val="000000"/>
        </w:rPr>
      </w:pPr>
      <w:r w:rsidRPr="004C6378">
        <w:rPr>
          <w:color w:val="000000"/>
        </w:rPr>
        <w:t xml:space="preserve">ЗАЯВЛЕНИЕ </w:t>
      </w:r>
    </w:p>
    <w:p w:rsidR="00184145" w:rsidRPr="004C6378" w:rsidRDefault="00184145" w:rsidP="00184145">
      <w:pPr>
        <w:jc w:val="center"/>
        <w:rPr>
          <w:color w:val="000000"/>
        </w:rPr>
      </w:pPr>
      <w:r w:rsidRPr="004C6378">
        <w:rPr>
          <w:color w:val="000000"/>
        </w:rPr>
        <w:t>О присвоении объекту адресации адреса или аннулировании его адреса</w:t>
      </w:r>
    </w:p>
    <w:p w:rsidR="00184145" w:rsidRPr="004C6378" w:rsidRDefault="00184145" w:rsidP="00184145">
      <w:pPr>
        <w:pStyle w:val="ConsPlusNormal"/>
        <w:ind w:firstLine="0"/>
        <w:jc w:val="both"/>
      </w:pPr>
    </w:p>
    <w:tbl>
      <w:tblPr>
        <w:tblW w:w="10782" w:type="dxa"/>
        <w:tblInd w:w="1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43"/>
        <w:gridCol w:w="144"/>
        <w:gridCol w:w="2438"/>
        <w:gridCol w:w="409"/>
        <w:gridCol w:w="754"/>
        <w:gridCol w:w="8"/>
        <w:gridCol w:w="414"/>
        <w:gridCol w:w="875"/>
        <w:gridCol w:w="632"/>
        <w:gridCol w:w="424"/>
        <w:gridCol w:w="3441"/>
      </w:tblGrid>
      <w:tr w:rsidR="00184145" w:rsidRPr="004C6378" w:rsidTr="005A49B1">
        <w:trPr>
          <w:trHeight w:val="285"/>
        </w:trPr>
        <w:tc>
          <w:tcPr>
            <w:tcW w:w="4987" w:type="dxa"/>
            <w:gridSpan w:val="5"/>
          </w:tcPr>
          <w:p w:rsidR="00184145" w:rsidRPr="004C6378" w:rsidRDefault="00184145" w:rsidP="005A49B1">
            <w:pPr>
              <w:pStyle w:val="ConsPlusNormal"/>
              <w:rPr>
                <w:rFonts w:ascii="Times New Roman" w:hAnsi="Times New Roman" w:cs="Times New Roman"/>
                <w:sz w:val="24"/>
                <w:szCs w:val="24"/>
              </w:rPr>
            </w:pPr>
          </w:p>
        </w:tc>
        <w:tc>
          <w:tcPr>
            <w:tcW w:w="1297" w:type="dxa"/>
            <w:gridSpan w:val="3"/>
          </w:tcPr>
          <w:p w:rsidR="00184145" w:rsidRPr="004C6378" w:rsidRDefault="00184145" w:rsidP="005A49B1">
            <w:pPr>
              <w:pStyle w:val="ConsPlusNormal"/>
              <w:ind w:left="5" w:firstLine="0"/>
              <w:jc w:val="both"/>
              <w:rPr>
                <w:rFonts w:ascii="Times New Roman" w:hAnsi="Times New Roman" w:cs="Times New Roman"/>
                <w:sz w:val="24"/>
                <w:szCs w:val="24"/>
              </w:rPr>
            </w:pPr>
            <w:r w:rsidRPr="004C6378">
              <w:rPr>
                <w:rFonts w:ascii="Times New Roman" w:hAnsi="Times New Roman" w:cs="Times New Roman"/>
                <w:sz w:val="24"/>
                <w:szCs w:val="24"/>
              </w:rPr>
              <w:t>Лист N ___</w:t>
            </w:r>
          </w:p>
        </w:tc>
        <w:tc>
          <w:tcPr>
            <w:tcW w:w="4496" w:type="dxa"/>
            <w:gridSpan w:val="3"/>
          </w:tcPr>
          <w:p w:rsidR="00184145" w:rsidRPr="004C6378" w:rsidRDefault="00184145" w:rsidP="005A49B1">
            <w:pPr>
              <w:pStyle w:val="ConsPlusNormal"/>
              <w:ind w:firstLine="0"/>
              <w:jc w:val="both"/>
              <w:rPr>
                <w:rFonts w:ascii="Times New Roman" w:hAnsi="Times New Roman" w:cs="Times New Roman"/>
                <w:sz w:val="24"/>
                <w:szCs w:val="24"/>
              </w:rPr>
            </w:pPr>
            <w:r w:rsidRPr="004C6378">
              <w:rPr>
                <w:rFonts w:ascii="Times New Roman" w:hAnsi="Times New Roman" w:cs="Times New Roman"/>
                <w:sz w:val="24"/>
                <w:szCs w:val="24"/>
              </w:rPr>
              <w:t>Всего листов ___</w:t>
            </w:r>
          </w:p>
        </w:tc>
      </w:tr>
      <w:tr w:rsidR="00184145" w:rsidRPr="004C6378" w:rsidTr="005A49B1">
        <w:tblPrEx>
          <w:tblBorders>
            <w:left w:val="nil"/>
            <w:right w:val="nil"/>
          </w:tblBorders>
        </w:tblPrEx>
        <w:trPr>
          <w:trHeight w:val="272"/>
        </w:trPr>
        <w:tc>
          <w:tcPr>
            <w:tcW w:w="10782" w:type="dxa"/>
            <w:gridSpan w:val="11"/>
            <w:tcBorders>
              <w:left w:val="nil"/>
              <w:right w:val="nil"/>
            </w:tcBorders>
          </w:tcPr>
          <w:p w:rsidR="00184145" w:rsidRPr="004C6378" w:rsidRDefault="00184145" w:rsidP="005A49B1">
            <w:pPr>
              <w:pStyle w:val="ConsPlusNormal"/>
              <w:rPr>
                <w:rFonts w:ascii="Times New Roman" w:hAnsi="Times New Roman" w:cs="Times New Roman"/>
                <w:sz w:val="24"/>
                <w:szCs w:val="24"/>
              </w:rPr>
            </w:pPr>
          </w:p>
        </w:tc>
      </w:tr>
      <w:tr w:rsidR="00184145" w:rsidRPr="004C6378" w:rsidTr="005A49B1">
        <w:trPr>
          <w:trHeight w:val="372"/>
        </w:trPr>
        <w:tc>
          <w:tcPr>
            <w:tcW w:w="1244" w:type="dxa"/>
            <w:vMerge w:val="restart"/>
          </w:tcPr>
          <w:p w:rsidR="00184145" w:rsidRPr="004C6378" w:rsidRDefault="00184145" w:rsidP="005A49B1">
            <w:pPr>
              <w:pStyle w:val="ConsPlusNormal"/>
              <w:ind w:firstLine="505"/>
              <w:jc w:val="center"/>
              <w:rPr>
                <w:rFonts w:ascii="Times New Roman" w:hAnsi="Times New Roman" w:cs="Times New Roman"/>
                <w:sz w:val="24"/>
                <w:szCs w:val="24"/>
              </w:rPr>
            </w:pPr>
            <w:r w:rsidRPr="004C6378">
              <w:rPr>
                <w:rFonts w:ascii="Times New Roman" w:hAnsi="Times New Roman" w:cs="Times New Roman"/>
                <w:sz w:val="24"/>
                <w:szCs w:val="24"/>
              </w:rPr>
              <w:t>1</w:t>
            </w:r>
          </w:p>
        </w:tc>
        <w:tc>
          <w:tcPr>
            <w:tcW w:w="3751" w:type="dxa"/>
            <w:gridSpan w:val="5"/>
            <w:tcBorders>
              <w:bottom w:val="nil"/>
            </w:tcBorders>
          </w:tcPr>
          <w:p w:rsidR="00184145" w:rsidRPr="004C6378" w:rsidRDefault="00184145" w:rsidP="005A49B1">
            <w:pPr>
              <w:pStyle w:val="ConsPlusNormal"/>
              <w:jc w:val="center"/>
              <w:rPr>
                <w:rFonts w:ascii="Times New Roman" w:hAnsi="Times New Roman" w:cs="Times New Roman"/>
                <w:sz w:val="24"/>
                <w:szCs w:val="24"/>
              </w:rPr>
            </w:pPr>
            <w:r w:rsidRPr="004C6378">
              <w:rPr>
                <w:rFonts w:ascii="Times New Roman" w:hAnsi="Times New Roman" w:cs="Times New Roman"/>
                <w:sz w:val="24"/>
                <w:szCs w:val="24"/>
              </w:rPr>
              <w:t>Заявление</w:t>
            </w:r>
          </w:p>
        </w:tc>
        <w:tc>
          <w:tcPr>
            <w:tcW w:w="414" w:type="dxa"/>
            <w:vMerge w:val="restart"/>
          </w:tcPr>
          <w:p w:rsidR="00184145" w:rsidRPr="004C6378" w:rsidRDefault="00184145" w:rsidP="005A49B1">
            <w:pPr>
              <w:pStyle w:val="ConsPlusNormal"/>
              <w:jc w:val="center"/>
              <w:rPr>
                <w:rFonts w:ascii="Times New Roman" w:hAnsi="Times New Roman" w:cs="Times New Roman"/>
                <w:sz w:val="24"/>
                <w:szCs w:val="24"/>
              </w:rPr>
            </w:pPr>
            <w:r w:rsidRPr="004C6378">
              <w:rPr>
                <w:rFonts w:ascii="Times New Roman" w:hAnsi="Times New Roman" w:cs="Times New Roman"/>
                <w:sz w:val="24"/>
                <w:szCs w:val="24"/>
              </w:rPr>
              <w:t>2</w:t>
            </w:r>
          </w:p>
        </w:tc>
        <w:tc>
          <w:tcPr>
            <w:tcW w:w="5371" w:type="dxa"/>
            <w:gridSpan w:val="4"/>
            <w:vMerge w:val="restart"/>
            <w:tcBorders>
              <w:bottom w:val="nil"/>
            </w:tcBorders>
          </w:tcPr>
          <w:p w:rsidR="00184145" w:rsidRPr="004C6378" w:rsidRDefault="00184145" w:rsidP="005A49B1">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Заявление принято</w:t>
            </w:r>
          </w:p>
          <w:p w:rsidR="00184145" w:rsidRPr="004C6378" w:rsidRDefault="00184145" w:rsidP="005A49B1">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регистрационный номер _______________</w:t>
            </w:r>
          </w:p>
          <w:p w:rsidR="00184145" w:rsidRPr="004C6378" w:rsidRDefault="00184145" w:rsidP="005A49B1">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количество листов заявления ___________</w:t>
            </w:r>
          </w:p>
          <w:p w:rsidR="00184145" w:rsidRPr="004C6378" w:rsidRDefault="00184145" w:rsidP="005A49B1">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количество прилагаемых документов ____,</w:t>
            </w:r>
          </w:p>
          <w:p w:rsidR="00184145" w:rsidRPr="004C6378" w:rsidRDefault="00184145" w:rsidP="005A49B1">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в том числе оригиналов ___, копий ____, количество листов в оригиналах ____, копиях ____</w:t>
            </w:r>
          </w:p>
          <w:p w:rsidR="00184145" w:rsidRPr="004C6378" w:rsidRDefault="00184145" w:rsidP="005A49B1">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ФИО должностного лица ________________</w:t>
            </w:r>
          </w:p>
          <w:p w:rsidR="00184145" w:rsidRPr="004C6378" w:rsidRDefault="00184145" w:rsidP="005A49B1">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подпись должностного лица ____________</w:t>
            </w:r>
          </w:p>
        </w:tc>
      </w:tr>
      <w:tr w:rsidR="00184145" w:rsidRPr="004C6378" w:rsidTr="005A49B1">
        <w:tblPrEx>
          <w:tblBorders>
            <w:insideH w:val="nil"/>
          </w:tblBorders>
        </w:tblPrEx>
        <w:trPr>
          <w:trHeight w:val="445"/>
        </w:trPr>
        <w:tc>
          <w:tcPr>
            <w:tcW w:w="1244" w:type="dxa"/>
            <w:vMerge/>
          </w:tcPr>
          <w:p w:rsidR="00184145" w:rsidRPr="004C6378" w:rsidRDefault="00184145" w:rsidP="005A49B1"/>
        </w:tc>
        <w:tc>
          <w:tcPr>
            <w:tcW w:w="3751" w:type="dxa"/>
            <w:gridSpan w:val="5"/>
            <w:vMerge w:val="restart"/>
            <w:tcBorders>
              <w:top w:val="nil"/>
            </w:tcBorders>
          </w:tcPr>
          <w:p w:rsidR="00184145" w:rsidRPr="004C6378" w:rsidRDefault="00184145" w:rsidP="005A49B1">
            <w:pPr>
              <w:pStyle w:val="ConsPlusNormal"/>
              <w:rPr>
                <w:rFonts w:ascii="Times New Roman" w:hAnsi="Times New Roman" w:cs="Times New Roman"/>
                <w:sz w:val="24"/>
                <w:szCs w:val="24"/>
              </w:rPr>
            </w:pPr>
            <w:r w:rsidRPr="004C6378">
              <w:rPr>
                <w:rFonts w:ascii="Times New Roman" w:hAnsi="Times New Roman" w:cs="Times New Roman"/>
                <w:sz w:val="24"/>
                <w:szCs w:val="24"/>
              </w:rPr>
              <w:t>в</w:t>
            </w:r>
          </w:p>
          <w:p w:rsidR="00184145" w:rsidRPr="004C6378" w:rsidRDefault="00184145" w:rsidP="005A49B1">
            <w:pPr>
              <w:pStyle w:val="ConsPlusNormal"/>
              <w:jc w:val="center"/>
              <w:rPr>
                <w:rFonts w:ascii="Times New Roman" w:hAnsi="Times New Roman" w:cs="Times New Roman"/>
                <w:sz w:val="24"/>
                <w:szCs w:val="24"/>
              </w:rPr>
            </w:pPr>
            <w:r w:rsidRPr="004C6378">
              <w:rPr>
                <w:rFonts w:ascii="Times New Roman" w:hAnsi="Times New Roman" w:cs="Times New Roman"/>
                <w:sz w:val="24"/>
                <w:szCs w:val="24"/>
              </w:rPr>
              <w:t>----------------------------------------</w:t>
            </w:r>
          </w:p>
          <w:p w:rsidR="00184145" w:rsidRPr="004C6378" w:rsidRDefault="00184145" w:rsidP="005A49B1">
            <w:pPr>
              <w:pStyle w:val="ConsPlusNormal"/>
              <w:jc w:val="center"/>
              <w:rPr>
                <w:rFonts w:ascii="Times New Roman" w:hAnsi="Times New Roman" w:cs="Times New Roman"/>
                <w:sz w:val="24"/>
                <w:szCs w:val="24"/>
              </w:rPr>
            </w:pPr>
            <w:r w:rsidRPr="004C6378">
              <w:rPr>
                <w:rFonts w:ascii="Times New Roman" w:hAnsi="Times New Roman" w:cs="Times New Roman"/>
                <w:sz w:val="24"/>
                <w:szCs w:val="24"/>
              </w:rPr>
              <w:t>наименование органа местного самоуправления</w:t>
            </w:r>
          </w:p>
          <w:p w:rsidR="00184145" w:rsidRPr="004C6378" w:rsidRDefault="00184145" w:rsidP="005A49B1">
            <w:pPr>
              <w:pStyle w:val="ConsPlusNormal"/>
              <w:jc w:val="center"/>
              <w:rPr>
                <w:rFonts w:ascii="Times New Roman" w:hAnsi="Times New Roman" w:cs="Times New Roman"/>
                <w:sz w:val="24"/>
                <w:szCs w:val="24"/>
              </w:rPr>
            </w:pPr>
          </w:p>
        </w:tc>
        <w:tc>
          <w:tcPr>
            <w:tcW w:w="414" w:type="dxa"/>
            <w:vMerge/>
          </w:tcPr>
          <w:p w:rsidR="00184145" w:rsidRPr="004C6378" w:rsidRDefault="00184145" w:rsidP="005A49B1"/>
        </w:tc>
        <w:tc>
          <w:tcPr>
            <w:tcW w:w="5371" w:type="dxa"/>
            <w:gridSpan w:val="4"/>
            <w:vMerge/>
            <w:tcBorders>
              <w:bottom w:val="nil"/>
            </w:tcBorders>
          </w:tcPr>
          <w:p w:rsidR="00184145" w:rsidRPr="004C6378" w:rsidRDefault="00184145" w:rsidP="005A49B1"/>
        </w:tc>
      </w:tr>
      <w:tr w:rsidR="00184145" w:rsidRPr="004C6378" w:rsidTr="005A49B1">
        <w:trPr>
          <w:trHeight w:val="372"/>
        </w:trPr>
        <w:tc>
          <w:tcPr>
            <w:tcW w:w="1244" w:type="dxa"/>
            <w:vMerge/>
          </w:tcPr>
          <w:p w:rsidR="00184145" w:rsidRPr="004C6378" w:rsidRDefault="00184145" w:rsidP="005A49B1"/>
        </w:tc>
        <w:tc>
          <w:tcPr>
            <w:tcW w:w="3751" w:type="dxa"/>
            <w:gridSpan w:val="5"/>
            <w:vMerge/>
            <w:tcBorders>
              <w:top w:val="nil"/>
            </w:tcBorders>
          </w:tcPr>
          <w:p w:rsidR="00184145" w:rsidRPr="004C6378" w:rsidRDefault="00184145" w:rsidP="005A49B1"/>
        </w:tc>
        <w:tc>
          <w:tcPr>
            <w:tcW w:w="414" w:type="dxa"/>
            <w:vMerge/>
          </w:tcPr>
          <w:p w:rsidR="00184145" w:rsidRPr="004C6378" w:rsidRDefault="00184145" w:rsidP="005A49B1"/>
        </w:tc>
        <w:tc>
          <w:tcPr>
            <w:tcW w:w="5371" w:type="dxa"/>
            <w:gridSpan w:val="4"/>
            <w:tcBorders>
              <w:top w:val="nil"/>
            </w:tcBorders>
          </w:tcPr>
          <w:p w:rsidR="00184145" w:rsidRPr="004C6378" w:rsidRDefault="00184145" w:rsidP="005A49B1">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дата «__» ____________ ____ г.</w:t>
            </w:r>
          </w:p>
        </w:tc>
      </w:tr>
      <w:tr w:rsidR="00184145" w:rsidRPr="004C6378" w:rsidTr="005A49B1">
        <w:trPr>
          <w:trHeight w:val="372"/>
        </w:trPr>
        <w:tc>
          <w:tcPr>
            <w:tcW w:w="1244" w:type="dxa"/>
            <w:vMerge w:val="restart"/>
          </w:tcPr>
          <w:p w:rsidR="00184145" w:rsidRPr="004C6378" w:rsidRDefault="00184145" w:rsidP="005A49B1">
            <w:pPr>
              <w:pStyle w:val="ConsPlusNormal"/>
              <w:ind w:firstLine="363"/>
              <w:jc w:val="center"/>
              <w:rPr>
                <w:rFonts w:ascii="Times New Roman" w:hAnsi="Times New Roman" w:cs="Times New Roman"/>
                <w:sz w:val="24"/>
                <w:szCs w:val="24"/>
              </w:rPr>
            </w:pPr>
            <w:r w:rsidRPr="004C6378">
              <w:rPr>
                <w:rFonts w:ascii="Times New Roman" w:hAnsi="Times New Roman" w:cs="Times New Roman"/>
                <w:sz w:val="24"/>
                <w:szCs w:val="24"/>
              </w:rPr>
              <w:t>3.1</w:t>
            </w:r>
          </w:p>
        </w:tc>
        <w:tc>
          <w:tcPr>
            <w:tcW w:w="9537" w:type="dxa"/>
            <w:gridSpan w:val="10"/>
          </w:tcPr>
          <w:p w:rsidR="00184145" w:rsidRPr="004C6378" w:rsidRDefault="00184145" w:rsidP="005A49B1">
            <w:pPr>
              <w:pStyle w:val="ConsPlusNormal"/>
              <w:ind w:left="79" w:firstLine="0"/>
              <w:rPr>
                <w:rFonts w:ascii="Times New Roman" w:hAnsi="Times New Roman" w:cs="Times New Roman"/>
                <w:sz w:val="24"/>
                <w:szCs w:val="24"/>
              </w:rPr>
            </w:pPr>
            <w:r w:rsidRPr="004C6378">
              <w:rPr>
                <w:rFonts w:ascii="Times New Roman" w:hAnsi="Times New Roman" w:cs="Times New Roman"/>
                <w:sz w:val="24"/>
                <w:szCs w:val="24"/>
              </w:rPr>
              <w:t>Прошу в отношении объекта адресации:</w:t>
            </w:r>
          </w:p>
        </w:tc>
      </w:tr>
      <w:tr w:rsidR="00184145" w:rsidRPr="004C6378" w:rsidTr="005A49B1">
        <w:trPr>
          <w:trHeight w:val="372"/>
        </w:trPr>
        <w:tc>
          <w:tcPr>
            <w:tcW w:w="1244" w:type="dxa"/>
            <w:vMerge/>
          </w:tcPr>
          <w:p w:rsidR="00184145" w:rsidRPr="004C6378" w:rsidRDefault="00184145" w:rsidP="005A49B1"/>
        </w:tc>
        <w:tc>
          <w:tcPr>
            <w:tcW w:w="9537" w:type="dxa"/>
            <w:gridSpan w:val="10"/>
          </w:tcPr>
          <w:p w:rsidR="00184145" w:rsidRPr="004C6378" w:rsidRDefault="00184145" w:rsidP="005A49B1">
            <w:pPr>
              <w:pStyle w:val="ConsPlusNormal"/>
              <w:rPr>
                <w:rFonts w:ascii="Times New Roman" w:hAnsi="Times New Roman" w:cs="Times New Roman"/>
                <w:sz w:val="24"/>
                <w:szCs w:val="24"/>
              </w:rPr>
            </w:pPr>
            <w:r w:rsidRPr="004C6378">
              <w:rPr>
                <w:rFonts w:ascii="Times New Roman" w:hAnsi="Times New Roman" w:cs="Times New Roman"/>
                <w:sz w:val="24"/>
                <w:szCs w:val="24"/>
              </w:rPr>
              <w:t>Вид:</w:t>
            </w:r>
          </w:p>
        </w:tc>
      </w:tr>
      <w:tr w:rsidR="00184145" w:rsidRPr="004C6378" w:rsidTr="005A49B1">
        <w:trPr>
          <w:trHeight w:val="372"/>
        </w:trPr>
        <w:tc>
          <w:tcPr>
            <w:tcW w:w="1244" w:type="dxa"/>
            <w:vMerge/>
          </w:tcPr>
          <w:p w:rsidR="00184145" w:rsidRPr="004C6378" w:rsidRDefault="00184145" w:rsidP="005A49B1"/>
        </w:tc>
        <w:tc>
          <w:tcPr>
            <w:tcW w:w="140" w:type="dxa"/>
            <w:tcBorders>
              <w:bottom w:val="nil"/>
            </w:tcBorders>
          </w:tcPr>
          <w:p w:rsidR="00184145" w:rsidRPr="004C6378" w:rsidRDefault="00184145" w:rsidP="005A49B1">
            <w:pPr>
              <w:pStyle w:val="ConsPlusNormal"/>
              <w:rPr>
                <w:rFonts w:ascii="Times New Roman" w:hAnsi="Times New Roman" w:cs="Times New Roman"/>
                <w:sz w:val="24"/>
                <w:szCs w:val="24"/>
              </w:rPr>
            </w:pPr>
          </w:p>
        </w:tc>
        <w:tc>
          <w:tcPr>
            <w:tcW w:w="2440" w:type="dxa"/>
            <w:tcBorders>
              <w:bottom w:val="single" w:sz="4" w:space="0" w:color="auto"/>
            </w:tcBorders>
          </w:tcPr>
          <w:p w:rsidR="00184145" w:rsidRPr="004C6378" w:rsidRDefault="00184145" w:rsidP="005A49B1">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Земельный участок</w:t>
            </w:r>
          </w:p>
        </w:tc>
        <w:tc>
          <w:tcPr>
            <w:tcW w:w="409" w:type="dxa"/>
            <w:tcBorders>
              <w:bottom w:val="single" w:sz="4" w:space="0" w:color="auto"/>
            </w:tcBorders>
          </w:tcPr>
          <w:p w:rsidR="00184145" w:rsidRPr="004C6378" w:rsidRDefault="00184145" w:rsidP="005A49B1">
            <w:pPr>
              <w:pStyle w:val="ConsPlusNormal"/>
              <w:rPr>
                <w:rFonts w:ascii="Times New Roman" w:hAnsi="Times New Roman" w:cs="Times New Roman"/>
                <w:sz w:val="24"/>
                <w:szCs w:val="24"/>
              </w:rPr>
            </w:pPr>
          </w:p>
        </w:tc>
        <w:tc>
          <w:tcPr>
            <w:tcW w:w="2683" w:type="dxa"/>
            <w:gridSpan w:val="5"/>
            <w:tcBorders>
              <w:bottom w:val="single" w:sz="4" w:space="0" w:color="auto"/>
            </w:tcBorders>
          </w:tcPr>
          <w:p w:rsidR="00184145" w:rsidRPr="004C6378" w:rsidRDefault="00184145" w:rsidP="005A49B1">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Сооружение</w:t>
            </w:r>
          </w:p>
        </w:tc>
        <w:tc>
          <w:tcPr>
            <w:tcW w:w="424" w:type="dxa"/>
            <w:vMerge w:val="restart"/>
            <w:tcBorders>
              <w:bottom w:val="single" w:sz="4" w:space="0" w:color="auto"/>
            </w:tcBorders>
          </w:tcPr>
          <w:p w:rsidR="00184145" w:rsidRPr="004C6378" w:rsidRDefault="00184145" w:rsidP="005A49B1">
            <w:pPr>
              <w:pStyle w:val="ConsPlusNormal"/>
              <w:rPr>
                <w:rFonts w:ascii="Times New Roman" w:hAnsi="Times New Roman" w:cs="Times New Roman"/>
                <w:sz w:val="24"/>
                <w:szCs w:val="24"/>
              </w:rPr>
            </w:pPr>
          </w:p>
        </w:tc>
        <w:tc>
          <w:tcPr>
            <w:tcW w:w="3439" w:type="dxa"/>
            <w:vMerge w:val="restart"/>
            <w:tcBorders>
              <w:bottom w:val="single" w:sz="4" w:space="0" w:color="auto"/>
            </w:tcBorders>
          </w:tcPr>
          <w:p w:rsidR="00184145" w:rsidRPr="004C6378" w:rsidRDefault="00184145" w:rsidP="005A49B1">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Объект незавершенного строительства</w:t>
            </w:r>
          </w:p>
        </w:tc>
      </w:tr>
      <w:tr w:rsidR="00184145" w:rsidRPr="00DE49C4" w:rsidTr="005A49B1">
        <w:tblPrEx>
          <w:tblBorders>
            <w:insideH w:val="nil"/>
          </w:tblBorders>
        </w:tblPrEx>
        <w:trPr>
          <w:trHeight w:val="372"/>
        </w:trPr>
        <w:tc>
          <w:tcPr>
            <w:tcW w:w="1244" w:type="dxa"/>
            <w:vMerge/>
            <w:tcBorders>
              <w:bottom w:val="single" w:sz="4" w:space="0" w:color="auto"/>
            </w:tcBorders>
          </w:tcPr>
          <w:p w:rsidR="00184145" w:rsidRPr="00DE49C4" w:rsidRDefault="00184145" w:rsidP="005A49B1">
            <w:pPr>
              <w:rPr>
                <w:i/>
              </w:rPr>
            </w:pPr>
          </w:p>
        </w:tc>
        <w:tc>
          <w:tcPr>
            <w:tcW w:w="140" w:type="dxa"/>
            <w:tcBorders>
              <w:bottom w:val="single" w:sz="4" w:space="0" w:color="auto"/>
            </w:tcBorders>
          </w:tcPr>
          <w:p w:rsidR="00184145" w:rsidRPr="00DE49C4" w:rsidRDefault="00184145" w:rsidP="005A49B1">
            <w:pPr>
              <w:pStyle w:val="ConsPlusNormal"/>
              <w:rPr>
                <w:rFonts w:ascii="Times New Roman" w:hAnsi="Times New Roman" w:cs="Times New Roman"/>
                <w:i/>
                <w:sz w:val="24"/>
                <w:szCs w:val="24"/>
              </w:rPr>
            </w:pPr>
          </w:p>
        </w:tc>
        <w:tc>
          <w:tcPr>
            <w:tcW w:w="2440" w:type="dxa"/>
            <w:tcBorders>
              <w:top w:val="single" w:sz="4" w:space="0" w:color="auto"/>
              <w:bottom w:val="single" w:sz="4" w:space="0" w:color="auto"/>
            </w:tcBorders>
          </w:tcPr>
          <w:p w:rsidR="00184145" w:rsidRPr="00DE49C4" w:rsidRDefault="00184145" w:rsidP="005A49B1">
            <w:pPr>
              <w:pStyle w:val="ConsPlusNormal"/>
              <w:ind w:firstLine="0"/>
              <w:rPr>
                <w:rFonts w:ascii="Times New Roman" w:hAnsi="Times New Roman" w:cs="Times New Roman"/>
                <w:i/>
                <w:sz w:val="24"/>
                <w:szCs w:val="24"/>
              </w:rPr>
            </w:pPr>
            <w:r w:rsidRPr="00DE49C4">
              <w:rPr>
                <w:rFonts w:ascii="Times New Roman" w:hAnsi="Times New Roman" w:cs="Times New Roman"/>
                <w:i/>
                <w:sz w:val="24"/>
                <w:szCs w:val="24"/>
              </w:rPr>
              <w:t>Здание</w:t>
            </w:r>
          </w:p>
        </w:tc>
        <w:tc>
          <w:tcPr>
            <w:tcW w:w="409" w:type="dxa"/>
            <w:tcBorders>
              <w:top w:val="single" w:sz="4" w:space="0" w:color="auto"/>
              <w:bottom w:val="single" w:sz="4" w:space="0" w:color="auto"/>
            </w:tcBorders>
          </w:tcPr>
          <w:p w:rsidR="00184145" w:rsidRPr="00DE49C4" w:rsidRDefault="00184145" w:rsidP="005A49B1">
            <w:pPr>
              <w:pStyle w:val="ConsPlusNormal"/>
              <w:rPr>
                <w:rFonts w:ascii="Times New Roman" w:hAnsi="Times New Roman" w:cs="Times New Roman"/>
                <w:i/>
                <w:sz w:val="24"/>
                <w:szCs w:val="24"/>
              </w:rPr>
            </w:pPr>
          </w:p>
        </w:tc>
        <w:tc>
          <w:tcPr>
            <w:tcW w:w="2683" w:type="dxa"/>
            <w:gridSpan w:val="5"/>
            <w:tcBorders>
              <w:top w:val="single" w:sz="4" w:space="0" w:color="auto"/>
              <w:bottom w:val="single" w:sz="4" w:space="0" w:color="auto"/>
            </w:tcBorders>
          </w:tcPr>
          <w:p w:rsidR="00184145" w:rsidRPr="00DE49C4" w:rsidRDefault="00184145" w:rsidP="005A49B1">
            <w:pPr>
              <w:pStyle w:val="ConsPlusNormal"/>
              <w:ind w:firstLine="0"/>
              <w:rPr>
                <w:rFonts w:ascii="Times New Roman" w:hAnsi="Times New Roman" w:cs="Times New Roman"/>
                <w:i/>
                <w:sz w:val="24"/>
                <w:szCs w:val="24"/>
              </w:rPr>
            </w:pPr>
            <w:r w:rsidRPr="00DE49C4">
              <w:rPr>
                <w:rFonts w:ascii="Times New Roman" w:hAnsi="Times New Roman" w:cs="Times New Roman"/>
                <w:i/>
                <w:sz w:val="24"/>
                <w:szCs w:val="24"/>
              </w:rPr>
              <w:t>Помещение</w:t>
            </w:r>
          </w:p>
        </w:tc>
        <w:tc>
          <w:tcPr>
            <w:tcW w:w="424" w:type="dxa"/>
            <w:vMerge/>
          </w:tcPr>
          <w:p w:rsidR="00184145" w:rsidRPr="00DE49C4" w:rsidRDefault="00184145" w:rsidP="005A49B1">
            <w:pPr>
              <w:rPr>
                <w:i/>
              </w:rPr>
            </w:pPr>
          </w:p>
        </w:tc>
        <w:tc>
          <w:tcPr>
            <w:tcW w:w="3439" w:type="dxa"/>
            <w:vMerge/>
          </w:tcPr>
          <w:p w:rsidR="00184145" w:rsidRPr="00DE49C4" w:rsidRDefault="00184145" w:rsidP="005A49B1">
            <w:pPr>
              <w:rPr>
                <w:i/>
              </w:rPr>
            </w:pPr>
          </w:p>
        </w:tc>
      </w:tr>
      <w:tr w:rsidR="00184145" w:rsidRPr="004C6378" w:rsidTr="005A49B1">
        <w:trPr>
          <w:trHeight w:val="372"/>
        </w:trPr>
        <w:tc>
          <w:tcPr>
            <w:tcW w:w="1244" w:type="dxa"/>
            <w:vMerge w:val="restart"/>
            <w:tcBorders>
              <w:bottom w:val="single" w:sz="4" w:space="0" w:color="auto"/>
            </w:tcBorders>
          </w:tcPr>
          <w:p w:rsidR="00184145" w:rsidRPr="004C6378" w:rsidRDefault="00184145" w:rsidP="005A49B1">
            <w:pPr>
              <w:pStyle w:val="ConsPlusNormal"/>
              <w:jc w:val="center"/>
              <w:rPr>
                <w:rFonts w:ascii="Times New Roman" w:hAnsi="Times New Roman" w:cs="Times New Roman"/>
                <w:sz w:val="24"/>
                <w:szCs w:val="24"/>
              </w:rPr>
            </w:pPr>
            <w:r w:rsidRPr="004C6378">
              <w:rPr>
                <w:rFonts w:ascii="Times New Roman" w:hAnsi="Times New Roman" w:cs="Times New Roman"/>
                <w:sz w:val="24"/>
                <w:szCs w:val="24"/>
              </w:rPr>
              <w:lastRenderedPageBreak/>
              <w:t>3.2</w:t>
            </w:r>
          </w:p>
        </w:tc>
        <w:tc>
          <w:tcPr>
            <w:tcW w:w="9537" w:type="dxa"/>
            <w:gridSpan w:val="10"/>
          </w:tcPr>
          <w:p w:rsidR="00184145" w:rsidRPr="004C6378" w:rsidRDefault="00184145" w:rsidP="005A49B1">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Присвоить адрес</w:t>
            </w:r>
          </w:p>
        </w:tc>
      </w:tr>
      <w:tr w:rsidR="00184145" w:rsidRPr="004C6378" w:rsidTr="005A49B1">
        <w:trPr>
          <w:trHeight w:val="483"/>
        </w:trPr>
        <w:tc>
          <w:tcPr>
            <w:tcW w:w="1244" w:type="dxa"/>
            <w:vMerge/>
            <w:tcBorders>
              <w:bottom w:val="single" w:sz="4" w:space="0" w:color="auto"/>
            </w:tcBorders>
          </w:tcPr>
          <w:p w:rsidR="00184145" w:rsidRPr="004C6378" w:rsidRDefault="00184145" w:rsidP="005A49B1"/>
        </w:tc>
        <w:tc>
          <w:tcPr>
            <w:tcW w:w="9537" w:type="dxa"/>
            <w:gridSpan w:val="10"/>
          </w:tcPr>
          <w:p w:rsidR="00184145" w:rsidRPr="004C6378" w:rsidRDefault="00184145" w:rsidP="005A49B1">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В связи с:</w:t>
            </w:r>
          </w:p>
        </w:tc>
      </w:tr>
      <w:tr w:rsidR="00184145" w:rsidRPr="004C6378" w:rsidTr="005A49B1">
        <w:trPr>
          <w:trHeight w:val="756"/>
        </w:trPr>
        <w:tc>
          <w:tcPr>
            <w:tcW w:w="1244" w:type="dxa"/>
            <w:vMerge/>
            <w:tcBorders>
              <w:bottom w:val="single" w:sz="4" w:space="0" w:color="auto"/>
            </w:tcBorders>
          </w:tcPr>
          <w:p w:rsidR="00184145" w:rsidRPr="004C6378" w:rsidRDefault="00184145" w:rsidP="005A49B1"/>
        </w:tc>
        <w:tc>
          <w:tcPr>
            <w:tcW w:w="140" w:type="dxa"/>
          </w:tcPr>
          <w:p w:rsidR="00184145" w:rsidRPr="004C6378" w:rsidRDefault="00184145" w:rsidP="005A49B1">
            <w:pPr>
              <w:pStyle w:val="ConsPlusNormal"/>
              <w:rPr>
                <w:rFonts w:ascii="Times New Roman" w:hAnsi="Times New Roman" w:cs="Times New Roman"/>
                <w:sz w:val="24"/>
                <w:szCs w:val="24"/>
              </w:rPr>
            </w:pPr>
          </w:p>
        </w:tc>
        <w:tc>
          <w:tcPr>
            <w:tcW w:w="9397" w:type="dxa"/>
            <w:gridSpan w:val="9"/>
          </w:tcPr>
          <w:p w:rsidR="00184145" w:rsidRPr="004C6378" w:rsidRDefault="00184145" w:rsidP="005A49B1">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Образованием земельного участка(</w:t>
            </w:r>
            <w:proofErr w:type="spellStart"/>
            <w:r w:rsidRPr="004C6378">
              <w:rPr>
                <w:rFonts w:ascii="Times New Roman" w:hAnsi="Times New Roman" w:cs="Times New Roman"/>
                <w:sz w:val="24"/>
                <w:szCs w:val="24"/>
              </w:rPr>
              <w:t>ов</w:t>
            </w:r>
            <w:proofErr w:type="spellEnd"/>
            <w:r w:rsidRPr="004C6378">
              <w:rPr>
                <w:rFonts w:ascii="Times New Roman" w:hAnsi="Times New Roman" w:cs="Times New Roman"/>
                <w:sz w:val="24"/>
                <w:szCs w:val="24"/>
              </w:rPr>
              <w:t>) из земель, находящихся в государственной или муниципальной собственности</w:t>
            </w:r>
          </w:p>
        </w:tc>
      </w:tr>
      <w:tr w:rsidR="00184145" w:rsidRPr="004C6378" w:rsidTr="005A49B1">
        <w:trPr>
          <w:trHeight w:val="756"/>
        </w:trPr>
        <w:tc>
          <w:tcPr>
            <w:tcW w:w="1244" w:type="dxa"/>
            <w:vMerge/>
            <w:tcBorders>
              <w:bottom w:val="single" w:sz="4" w:space="0" w:color="auto"/>
            </w:tcBorders>
          </w:tcPr>
          <w:p w:rsidR="00184145" w:rsidRPr="004C6378" w:rsidRDefault="00184145" w:rsidP="005A49B1"/>
        </w:tc>
        <w:tc>
          <w:tcPr>
            <w:tcW w:w="3751" w:type="dxa"/>
            <w:gridSpan w:val="5"/>
          </w:tcPr>
          <w:p w:rsidR="00184145" w:rsidRPr="004C6378" w:rsidRDefault="00184145" w:rsidP="005A49B1">
            <w:pPr>
              <w:pStyle w:val="ConsPlusNormal"/>
              <w:ind w:firstLine="5"/>
              <w:jc w:val="both"/>
              <w:rPr>
                <w:rFonts w:ascii="Times New Roman" w:hAnsi="Times New Roman" w:cs="Times New Roman"/>
                <w:sz w:val="24"/>
                <w:szCs w:val="24"/>
              </w:rPr>
            </w:pPr>
            <w:r w:rsidRPr="004C6378">
              <w:rPr>
                <w:rFonts w:ascii="Times New Roman" w:hAnsi="Times New Roman" w:cs="Times New Roman"/>
                <w:sz w:val="24"/>
                <w:szCs w:val="24"/>
              </w:rPr>
              <w:t>Количество образуемых земельных участков</w:t>
            </w:r>
          </w:p>
        </w:tc>
        <w:tc>
          <w:tcPr>
            <w:tcW w:w="5786" w:type="dxa"/>
            <w:gridSpan w:val="5"/>
          </w:tcPr>
          <w:p w:rsidR="00184145" w:rsidRPr="004C6378" w:rsidRDefault="00184145" w:rsidP="005A49B1">
            <w:pPr>
              <w:pStyle w:val="ConsPlusNormal"/>
              <w:rPr>
                <w:rFonts w:ascii="Times New Roman" w:hAnsi="Times New Roman" w:cs="Times New Roman"/>
                <w:sz w:val="24"/>
                <w:szCs w:val="24"/>
              </w:rPr>
            </w:pPr>
          </w:p>
        </w:tc>
      </w:tr>
      <w:tr w:rsidR="00184145" w:rsidRPr="004C6378" w:rsidTr="005A49B1">
        <w:trPr>
          <w:trHeight w:val="496"/>
        </w:trPr>
        <w:tc>
          <w:tcPr>
            <w:tcW w:w="1244" w:type="dxa"/>
            <w:vMerge/>
            <w:tcBorders>
              <w:bottom w:val="single" w:sz="4" w:space="0" w:color="auto"/>
            </w:tcBorders>
          </w:tcPr>
          <w:p w:rsidR="00184145" w:rsidRPr="004C6378" w:rsidRDefault="00184145" w:rsidP="005A49B1"/>
        </w:tc>
        <w:tc>
          <w:tcPr>
            <w:tcW w:w="3751" w:type="dxa"/>
            <w:gridSpan w:val="5"/>
            <w:vMerge w:val="restart"/>
          </w:tcPr>
          <w:p w:rsidR="00184145" w:rsidRPr="004C6378" w:rsidRDefault="00184145" w:rsidP="005A49B1">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Дополнительная информация:</w:t>
            </w:r>
          </w:p>
        </w:tc>
        <w:tc>
          <w:tcPr>
            <w:tcW w:w="5786" w:type="dxa"/>
            <w:gridSpan w:val="5"/>
          </w:tcPr>
          <w:p w:rsidR="00184145" w:rsidRPr="004C6378" w:rsidRDefault="00184145" w:rsidP="005A49B1">
            <w:pPr>
              <w:pStyle w:val="ConsPlusNormal"/>
              <w:rPr>
                <w:rFonts w:ascii="Times New Roman" w:hAnsi="Times New Roman" w:cs="Times New Roman"/>
                <w:sz w:val="24"/>
                <w:szCs w:val="24"/>
              </w:rPr>
            </w:pPr>
          </w:p>
        </w:tc>
      </w:tr>
      <w:tr w:rsidR="00184145" w:rsidRPr="004C6378" w:rsidTr="005A49B1">
        <w:trPr>
          <w:trHeight w:val="483"/>
        </w:trPr>
        <w:tc>
          <w:tcPr>
            <w:tcW w:w="1244" w:type="dxa"/>
            <w:vMerge/>
            <w:tcBorders>
              <w:bottom w:val="single" w:sz="4" w:space="0" w:color="auto"/>
            </w:tcBorders>
          </w:tcPr>
          <w:p w:rsidR="00184145" w:rsidRPr="004C6378" w:rsidRDefault="00184145" w:rsidP="005A49B1"/>
        </w:tc>
        <w:tc>
          <w:tcPr>
            <w:tcW w:w="3751" w:type="dxa"/>
            <w:gridSpan w:val="5"/>
            <w:vMerge/>
          </w:tcPr>
          <w:p w:rsidR="00184145" w:rsidRPr="004C6378" w:rsidRDefault="00184145" w:rsidP="005A49B1"/>
        </w:tc>
        <w:tc>
          <w:tcPr>
            <w:tcW w:w="5786" w:type="dxa"/>
            <w:gridSpan w:val="5"/>
          </w:tcPr>
          <w:p w:rsidR="00184145" w:rsidRPr="004C6378" w:rsidRDefault="00184145" w:rsidP="005A49B1">
            <w:pPr>
              <w:pStyle w:val="ConsPlusNormal"/>
              <w:rPr>
                <w:rFonts w:ascii="Times New Roman" w:hAnsi="Times New Roman" w:cs="Times New Roman"/>
                <w:sz w:val="24"/>
                <w:szCs w:val="24"/>
              </w:rPr>
            </w:pPr>
          </w:p>
        </w:tc>
      </w:tr>
      <w:tr w:rsidR="00184145" w:rsidRPr="004C6378" w:rsidTr="005A49B1">
        <w:trPr>
          <w:trHeight w:val="483"/>
        </w:trPr>
        <w:tc>
          <w:tcPr>
            <w:tcW w:w="1244" w:type="dxa"/>
            <w:vMerge/>
            <w:tcBorders>
              <w:bottom w:val="single" w:sz="4" w:space="0" w:color="auto"/>
            </w:tcBorders>
          </w:tcPr>
          <w:p w:rsidR="00184145" w:rsidRPr="004C6378" w:rsidRDefault="00184145" w:rsidP="005A49B1"/>
        </w:tc>
        <w:tc>
          <w:tcPr>
            <w:tcW w:w="3751" w:type="dxa"/>
            <w:gridSpan w:val="5"/>
            <w:vMerge/>
          </w:tcPr>
          <w:p w:rsidR="00184145" w:rsidRPr="004C6378" w:rsidRDefault="00184145" w:rsidP="005A49B1"/>
        </w:tc>
        <w:tc>
          <w:tcPr>
            <w:tcW w:w="5786" w:type="dxa"/>
            <w:gridSpan w:val="5"/>
          </w:tcPr>
          <w:p w:rsidR="00184145" w:rsidRPr="004C6378" w:rsidRDefault="00184145" w:rsidP="005A49B1">
            <w:pPr>
              <w:pStyle w:val="ConsPlusNormal"/>
              <w:rPr>
                <w:rFonts w:ascii="Times New Roman" w:hAnsi="Times New Roman" w:cs="Times New Roman"/>
                <w:sz w:val="24"/>
                <w:szCs w:val="24"/>
              </w:rPr>
            </w:pPr>
          </w:p>
        </w:tc>
      </w:tr>
      <w:tr w:rsidR="00184145" w:rsidRPr="004C6378" w:rsidTr="005A49B1">
        <w:trPr>
          <w:trHeight w:val="483"/>
        </w:trPr>
        <w:tc>
          <w:tcPr>
            <w:tcW w:w="1244" w:type="dxa"/>
            <w:vMerge/>
            <w:tcBorders>
              <w:bottom w:val="single" w:sz="4" w:space="0" w:color="auto"/>
            </w:tcBorders>
          </w:tcPr>
          <w:p w:rsidR="00184145" w:rsidRPr="004C6378" w:rsidRDefault="00184145" w:rsidP="005A49B1"/>
        </w:tc>
        <w:tc>
          <w:tcPr>
            <w:tcW w:w="9537" w:type="dxa"/>
            <w:gridSpan w:val="10"/>
          </w:tcPr>
          <w:p w:rsidR="00184145" w:rsidRPr="004C6378" w:rsidRDefault="00184145" w:rsidP="005A49B1">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Образованием земельного участка(</w:t>
            </w:r>
            <w:proofErr w:type="spellStart"/>
            <w:r w:rsidRPr="004C6378">
              <w:rPr>
                <w:rFonts w:ascii="Times New Roman" w:hAnsi="Times New Roman" w:cs="Times New Roman"/>
                <w:sz w:val="24"/>
                <w:szCs w:val="24"/>
              </w:rPr>
              <w:t>ов</w:t>
            </w:r>
            <w:proofErr w:type="spellEnd"/>
            <w:r w:rsidRPr="004C6378">
              <w:rPr>
                <w:rFonts w:ascii="Times New Roman" w:hAnsi="Times New Roman" w:cs="Times New Roman"/>
                <w:sz w:val="24"/>
                <w:szCs w:val="24"/>
              </w:rPr>
              <w:t>) путем раздела земельного участка</w:t>
            </w:r>
          </w:p>
        </w:tc>
      </w:tr>
      <w:tr w:rsidR="00184145" w:rsidRPr="004C6378" w:rsidTr="005A49B1">
        <w:trPr>
          <w:trHeight w:val="756"/>
        </w:trPr>
        <w:tc>
          <w:tcPr>
            <w:tcW w:w="1244" w:type="dxa"/>
            <w:vMerge/>
            <w:tcBorders>
              <w:bottom w:val="single" w:sz="4" w:space="0" w:color="auto"/>
            </w:tcBorders>
          </w:tcPr>
          <w:p w:rsidR="00184145" w:rsidRPr="004C6378" w:rsidRDefault="00184145" w:rsidP="005A49B1"/>
        </w:tc>
        <w:tc>
          <w:tcPr>
            <w:tcW w:w="3751" w:type="dxa"/>
            <w:gridSpan w:val="5"/>
          </w:tcPr>
          <w:p w:rsidR="00184145" w:rsidRPr="004C6378" w:rsidRDefault="00184145" w:rsidP="005A49B1">
            <w:pPr>
              <w:pStyle w:val="ConsPlusNormal"/>
              <w:ind w:firstLine="5"/>
              <w:jc w:val="both"/>
              <w:rPr>
                <w:rFonts w:ascii="Times New Roman" w:hAnsi="Times New Roman" w:cs="Times New Roman"/>
                <w:sz w:val="24"/>
                <w:szCs w:val="24"/>
              </w:rPr>
            </w:pPr>
            <w:r w:rsidRPr="004C6378">
              <w:rPr>
                <w:rFonts w:ascii="Times New Roman" w:hAnsi="Times New Roman" w:cs="Times New Roman"/>
                <w:sz w:val="24"/>
                <w:szCs w:val="24"/>
              </w:rPr>
              <w:t>Количество образуемых земельных участков</w:t>
            </w:r>
          </w:p>
        </w:tc>
        <w:tc>
          <w:tcPr>
            <w:tcW w:w="5786" w:type="dxa"/>
            <w:gridSpan w:val="5"/>
          </w:tcPr>
          <w:p w:rsidR="00184145" w:rsidRPr="004C6378" w:rsidRDefault="00184145" w:rsidP="005A49B1">
            <w:pPr>
              <w:pStyle w:val="ConsPlusNormal"/>
              <w:rPr>
                <w:rFonts w:ascii="Times New Roman" w:hAnsi="Times New Roman" w:cs="Times New Roman"/>
                <w:sz w:val="24"/>
                <w:szCs w:val="24"/>
              </w:rPr>
            </w:pPr>
          </w:p>
        </w:tc>
      </w:tr>
      <w:tr w:rsidR="00184145" w:rsidRPr="004C6378" w:rsidTr="005A49B1">
        <w:trPr>
          <w:trHeight w:val="1029"/>
        </w:trPr>
        <w:tc>
          <w:tcPr>
            <w:tcW w:w="1244" w:type="dxa"/>
            <w:vMerge/>
            <w:tcBorders>
              <w:bottom w:val="single" w:sz="4" w:space="0" w:color="auto"/>
            </w:tcBorders>
          </w:tcPr>
          <w:p w:rsidR="00184145" w:rsidRPr="004C6378" w:rsidRDefault="00184145" w:rsidP="005A49B1"/>
        </w:tc>
        <w:tc>
          <w:tcPr>
            <w:tcW w:w="3751" w:type="dxa"/>
            <w:gridSpan w:val="5"/>
          </w:tcPr>
          <w:p w:rsidR="00184145" w:rsidRPr="004C6378" w:rsidRDefault="00184145" w:rsidP="005A49B1">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Кадастровый номер земельного участка, раздел которого осуществляется</w:t>
            </w:r>
          </w:p>
        </w:tc>
        <w:tc>
          <w:tcPr>
            <w:tcW w:w="5786" w:type="dxa"/>
            <w:gridSpan w:val="5"/>
          </w:tcPr>
          <w:p w:rsidR="00184145" w:rsidRPr="004C6378" w:rsidRDefault="00184145" w:rsidP="005A49B1">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Адрес земельного участка, раздел которого осуществляется</w:t>
            </w:r>
          </w:p>
        </w:tc>
      </w:tr>
      <w:tr w:rsidR="00184145" w:rsidRPr="004C6378" w:rsidTr="005A49B1">
        <w:trPr>
          <w:trHeight w:val="483"/>
        </w:trPr>
        <w:tc>
          <w:tcPr>
            <w:tcW w:w="1244" w:type="dxa"/>
            <w:vMerge/>
            <w:tcBorders>
              <w:bottom w:val="single" w:sz="4" w:space="0" w:color="auto"/>
            </w:tcBorders>
          </w:tcPr>
          <w:p w:rsidR="00184145" w:rsidRPr="004C6378" w:rsidRDefault="00184145" w:rsidP="005A49B1"/>
        </w:tc>
        <w:tc>
          <w:tcPr>
            <w:tcW w:w="3751" w:type="dxa"/>
            <w:gridSpan w:val="5"/>
          </w:tcPr>
          <w:p w:rsidR="00184145" w:rsidRPr="004C6378" w:rsidRDefault="00184145" w:rsidP="005A49B1"/>
        </w:tc>
        <w:tc>
          <w:tcPr>
            <w:tcW w:w="5786" w:type="dxa"/>
            <w:gridSpan w:val="5"/>
          </w:tcPr>
          <w:p w:rsidR="00184145" w:rsidRPr="004C6378" w:rsidRDefault="00184145" w:rsidP="005A49B1">
            <w:pPr>
              <w:pStyle w:val="ConsPlusNormal"/>
              <w:rPr>
                <w:rFonts w:ascii="Times New Roman" w:hAnsi="Times New Roman" w:cs="Times New Roman"/>
                <w:sz w:val="24"/>
                <w:szCs w:val="24"/>
              </w:rPr>
            </w:pPr>
          </w:p>
        </w:tc>
      </w:tr>
      <w:tr w:rsidR="00184145" w:rsidRPr="004C6378" w:rsidTr="005A49B1">
        <w:trPr>
          <w:trHeight w:val="496"/>
        </w:trPr>
        <w:tc>
          <w:tcPr>
            <w:tcW w:w="1244" w:type="dxa"/>
            <w:vMerge/>
            <w:tcBorders>
              <w:bottom w:val="single" w:sz="4" w:space="0" w:color="auto"/>
            </w:tcBorders>
          </w:tcPr>
          <w:p w:rsidR="00184145" w:rsidRPr="004C6378" w:rsidRDefault="00184145" w:rsidP="005A49B1"/>
        </w:tc>
        <w:tc>
          <w:tcPr>
            <w:tcW w:w="140" w:type="dxa"/>
          </w:tcPr>
          <w:p w:rsidR="00184145" w:rsidRPr="004C6378" w:rsidRDefault="00184145" w:rsidP="005A49B1">
            <w:pPr>
              <w:pStyle w:val="ConsPlusNormal"/>
              <w:rPr>
                <w:rFonts w:ascii="Times New Roman" w:hAnsi="Times New Roman" w:cs="Times New Roman"/>
                <w:sz w:val="24"/>
                <w:szCs w:val="24"/>
              </w:rPr>
            </w:pPr>
          </w:p>
        </w:tc>
        <w:tc>
          <w:tcPr>
            <w:tcW w:w="9397" w:type="dxa"/>
            <w:gridSpan w:val="9"/>
          </w:tcPr>
          <w:p w:rsidR="00184145" w:rsidRPr="004C6378" w:rsidRDefault="00184145" w:rsidP="005A49B1">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Образованием земельного участка путем объединения земельных участков</w:t>
            </w:r>
          </w:p>
        </w:tc>
      </w:tr>
      <w:tr w:rsidR="00184145" w:rsidRPr="004C6378" w:rsidTr="005A49B1">
        <w:trPr>
          <w:trHeight w:val="756"/>
        </w:trPr>
        <w:tc>
          <w:tcPr>
            <w:tcW w:w="1244" w:type="dxa"/>
            <w:vMerge/>
            <w:tcBorders>
              <w:bottom w:val="single" w:sz="4" w:space="0" w:color="auto"/>
            </w:tcBorders>
          </w:tcPr>
          <w:p w:rsidR="00184145" w:rsidRPr="004C6378" w:rsidRDefault="00184145" w:rsidP="005A49B1"/>
        </w:tc>
        <w:tc>
          <w:tcPr>
            <w:tcW w:w="3751" w:type="dxa"/>
            <w:gridSpan w:val="5"/>
          </w:tcPr>
          <w:p w:rsidR="00184145" w:rsidRPr="004C6378" w:rsidRDefault="00184145" w:rsidP="005A49B1">
            <w:pPr>
              <w:pStyle w:val="ConsPlusNormal"/>
              <w:ind w:firstLine="5"/>
              <w:jc w:val="both"/>
              <w:rPr>
                <w:rFonts w:ascii="Times New Roman" w:hAnsi="Times New Roman" w:cs="Times New Roman"/>
                <w:sz w:val="24"/>
                <w:szCs w:val="24"/>
              </w:rPr>
            </w:pPr>
            <w:r w:rsidRPr="004C6378">
              <w:rPr>
                <w:rFonts w:ascii="Times New Roman" w:hAnsi="Times New Roman" w:cs="Times New Roman"/>
                <w:sz w:val="24"/>
                <w:szCs w:val="24"/>
              </w:rPr>
              <w:t>Количество объединяемых земельных участков</w:t>
            </w:r>
          </w:p>
        </w:tc>
        <w:tc>
          <w:tcPr>
            <w:tcW w:w="5786" w:type="dxa"/>
            <w:gridSpan w:val="5"/>
          </w:tcPr>
          <w:p w:rsidR="00184145" w:rsidRPr="004C6378" w:rsidRDefault="00184145" w:rsidP="005A49B1">
            <w:pPr>
              <w:pStyle w:val="ConsPlusNormal"/>
              <w:rPr>
                <w:rFonts w:ascii="Times New Roman" w:hAnsi="Times New Roman" w:cs="Times New Roman"/>
                <w:sz w:val="24"/>
                <w:szCs w:val="24"/>
              </w:rPr>
            </w:pPr>
          </w:p>
        </w:tc>
      </w:tr>
      <w:tr w:rsidR="00184145" w:rsidRPr="004C6378" w:rsidTr="005A49B1">
        <w:trPr>
          <w:trHeight w:val="357"/>
        </w:trPr>
        <w:tc>
          <w:tcPr>
            <w:tcW w:w="1244" w:type="dxa"/>
            <w:vMerge/>
            <w:tcBorders>
              <w:bottom w:val="single" w:sz="4" w:space="0" w:color="auto"/>
            </w:tcBorders>
          </w:tcPr>
          <w:p w:rsidR="00184145" w:rsidRPr="004C6378" w:rsidRDefault="00184145" w:rsidP="005A49B1"/>
        </w:tc>
        <w:tc>
          <w:tcPr>
            <w:tcW w:w="3751" w:type="dxa"/>
            <w:gridSpan w:val="5"/>
          </w:tcPr>
          <w:p w:rsidR="00184145" w:rsidRPr="004C6378" w:rsidRDefault="00184145" w:rsidP="005A49B1">
            <w:pPr>
              <w:pStyle w:val="ConsPlusNormal"/>
              <w:ind w:firstLine="5"/>
              <w:jc w:val="both"/>
              <w:rPr>
                <w:rFonts w:ascii="Times New Roman" w:hAnsi="Times New Roman" w:cs="Times New Roman"/>
                <w:sz w:val="24"/>
                <w:szCs w:val="24"/>
              </w:rPr>
            </w:pPr>
            <w:r w:rsidRPr="004C6378">
              <w:rPr>
                <w:rFonts w:ascii="Times New Roman" w:hAnsi="Times New Roman" w:cs="Times New Roman"/>
                <w:sz w:val="24"/>
                <w:szCs w:val="24"/>
              </w:rPr>
              <w:t xml:space="preserve">Кадастровый номер объединяемого земельного участка </w:t>
            </w:r>
            <w:hyperlink w:anchor="P562" w:history="1">
              <w:r w:rsidRPr="004C6378">
                <w:rPr>
                  <w:rFonts w:ascii="Times New Roman" w:hAnsi="Times New Roman" w:cs="Times New Roman"/>
                  <w:color w:val="0000FF"/>
                  <w:sz w:val="24"/>
                  <w:szCs w:val="24"/>
                </w:rPr>
                <w:t>&lt;1&gt;</w:t>
              </w:r>
            </w:hyperlink>
          </w:p>
        </w:tc>
        <w:tc>
          <w:tcPr>
            <w:tcW w:w="5786" w:type="dxa"/>
            <w:gridSpan w:val="5"/>
          </w:tcPr>
          <w:p w:rsidR="00184145" w:rsidRPr="004C6378" w:rsidRDefault="00184145" w:rsidP="005A49B1">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 xml:space="preserve">Адрес объединяемого земельного участка </w:t>
            </w:r>
            <w:hyperlink w:anchor="P562" w:history="1">
              <w:r w:rsidRPr="004C6378">
                <w:rPr>
                  <w:rFonts w:ascii="Times New Roman" w:hAnsi="Times New Roman" w:cs="Times New Roman"/>
                  <w:color w:val="0000FF"/>
                  <w:sz w:val="24"/>
                  <w:szCs w:val="24"/>
                </w:rPr>
                <w:t>&lt;1&gt;</w:t>
              </w:r>
            </w:hyperlink>
          </w:p>
        </w:tc>
      </w:tr>
      <w:tr w:rsidR="00184145" w:rsidRPr="004C6378" w:rsidTr="005A49B1">
        <w:trPr>
          <w:trHeight w:val="397"/>
        </w:trPr>
        <w:tc>
          <w:tcPr>
            <w:tcW w:w="1244" w:type="dxa"/>
            <w:vMerge/>
            <w:tcBorders>
              <w:bottom w:val="single" w:sz="4" w:space="0" w:color="auto"/>
            </w:tcBorders>
          </w:tcPr>
          <w:p w:rsidR="00184145" w:rsidRPr="004C6378" w:rsidRDefault="00184145" w:rsidP="005A49B1"/>
        </w:tc>
        <w:tc>
          <w:tcPr>
            <w:tcW w:w="3751" w:type="dxa"/>
            <w:gridSpan w:val="5"/>
            <w:vMerge w:val="restart"/>
          </w:tcPr>
          <w:p w:rsidR="00184145" w:rsidRPr="004C6378" w:rsidRDefault="00184145" w:rsidP="005A49B1">
            <w:pPr>
              <w:pStyle w:val="ConsPlusNormal"/>
              <w:widowControl w:val="0"/>
              <w:ind w:firstLine="0"/>
              <w:rPr>
                <w:rFonts w:ascii="Times New Roman" w:hAnsi="Times New Roman" w:cs="Times New Roman"/>
                <w:sz w:val="24"/>
                <w:szCs w:val="24"/>
              </w:rPr>
            </w:pPr>
          </w:p>
        </w:tc>
        <w:tc>
          <w:tcPr>
            <w:tcW w:w="5786" w:type="dxa"/>
            <w:gridSpan w:val="5"/>
          </w:tcPr>
          <w:p w:rsidR="00184145" w:rsidRPr="004C6378" w:rsidRDefault="00184145" w:rsidP="005A49B1">
            <w:pPr>
              <w:pStyle w:val="ConsPlusNormal"/>
              <w:widowControl w:val="0"/>
              <w:rPr>
                <w:rFonts w:ascii="Times New Roman" w:hAnsi="Times New Roman" w:cs="Times New Roman"/>
                <w:sz w:val="24"/>
                <w:szCs w:val="24"/>
              </w:rPr>
            </w:pPr>
          </w:p>
        </w:tc>
      </w:tr>
      <w:tr w:rsidR="00184145" w:rsidRPr="004C6378" w:rsidTr="005A49B1">
        <w:trPr>
          <w:trHeight w:val="19"/>
        </w:trPr>
        <w:tc>
          <w:tcPr>
            <w:tcW w:w="1244" w:type="dxa"/>
            <w:vMerge/>
            <w:tcBorders>
              <w:bottom w:val="single" w:sz="4" w:space="0" w:color="auto"/>
            </w:tcBorders>
          </w:tcPr>
          <w:p w:rsidR="00184145" w:rsidRPr="004C6378" w:rsidRDefault="00184145" w:rsidP="005A49B1"/>
        </w:tc>
        <w:tc>
          <w:tcPr>
            <w:tcW w:w="3751" w:type="dxa"/>
            <w:gridSpan w:val="5"/>
            <w:vMerge/>
          </w:tcPr>
          <w:p w:rsidR="00184145" w:rsidRPr="004C6378" w:rsidRDefault="00184145" w:rsidP="005A49B1">
            <w:pPr>
              <w:widowControl w:val="0"/>
            </w:pPr>
          </w:p>
        </w:tc>
        <w:tc>
          <w:tcPr>
            <w:tcW w:w="5786" w:type="dxa"/>
            <w:gridSpan w:val="5"/>
          </w:tcPr>
          <w:p w:rsidR="00184145" w:rsidRPr="004C6378" w:rsidRDefault="00184145" w:rsidP="005A49B1">
            <w:pPr>
              <w:pStyle w:val="ConsPlusNormal"/>
              <w:widowControl w:val="0"/>
              <w:ind w:firstLine="0"/>
              <w:rPr>
                <w:rFonts w:ascii="Times New Roman" w:hAnsi="Times New Roman" w:cs="Times New Roman"/>
                <w:sz w:val="24"/>
                <w:szCs w:val="24"/>
              </w:rPr>
            </w:pPr>
          </w:p>
        </w:tc>
      </w:tr>
    </w:tbl>
    <w:p w:rsidR="00184145" w:rsidRPr="004C6378" w:rsidRDefault="00184145" w:rsidP="00184145">
      <w:pPr>
        <w:pStyle w:val="ConsPlusNormal"/>
        <w:jc w:val="both"/>
        <w:rPr>
          <w:rFonts w:ascii="Times New Roman" w:hAnsi="Times New Roman" w:cs="Times New Roman"/>
          <w:sz w:val="24"/>
          <w:szCs w:val="24"/>
        </w:rPr>
      </w:pPr>
    </w:p>
    <w:tbl>
      <w:tblPr>
        <w:tblW w:w="10773" w:type="dxa"/>
        <w:tblInd w:w="1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6"/>
        <w:gridCol w:w="152"/>
        <w:gridCol w:w="3416"/>
        <w:gridCol w:w="617"/>
        <w:gridCol w:w="1835"/>
        <w:gridCol w:w="4327"/>
      </w:tblGrid>
      <w:tr w:rsidR="00184145" w:rsidRPr="004C6378" w:rsidTr="005A49B1">
        <w:tc>
          <w:tcPr>
            <w:tcW w:w="4611" w:type="dxa"/>
            <w:gridSpan w:val="4"/>
            <w:tcBorders>
              <w:bottom w:val="single" w:sz="4" w:space="0" w:color="auto"/>
            </w:tcBorders>
          </w:tcPr>
          <w:p w:rsidR="00184145" w:rsidRPr="004C6378" w:rsidRDefault="00184145" w:rsidP="005A49B1">
            <w:pPr>
              <w:pStyle w:val="ConsPlusNormal"/>
              <w:rPr>
                <w:rFonts w:ascii="Times New Roman" w:hAnsi="Times New Roman" w:cs="Times New Roman"/>
                <w:sz w:val="24"/>
                <w:szCs w:val="24"/>
              </w:rPr>
            </w:pPr>
          </w:p>
        </w:tc>
        <w:tc>
          <w:tcPr>
            <w:tcW w:w="1835" w:type="dxa"/>
            <w:tcBorders>
              <w:bottom w:val="single" w:sz="4" w:space="0" w:color="auto"/>
            </w:tcBorders>
          </w:tcPr>
          <w:p w:rsidR="00184145" w:rsidRPr="004C6378" w:rsidRDefault="00184145" w:rsidP="005A49B1">
            <w:pPr>
              <w:pStyle w:val="ConsPlusNormal"/>
              <w:ind w:left="5" w:firstLine="0"/>
              <w:jc w:val="both"/>
              <w:rPr>
                <w:rFonts w:ascii="Times New Roman" w:hAnsi="Times New Roman" w:cs="Times New Roman"/>
                <w:sz w:val="24"/>
                <w:szCs w:val="24"/>
              </w:rPr>
            </w:pPr>
            <w:r w:rsidRPr="004C6378">
              <w:rPr>
                <w:rFonts w:ascii="Times New Roman" w:hAnsi="Times New Roman" w:cs="Times New Roman"/>
                <w:sz w:val="24"/>
                <w:szCs w:val="24"/>
              </w:rPr>
              <w:t>Лист N ___</w:t>
            </w:r>
          </w:p>
        </w:tc>
        <w:tc>
          <w:tcPr>
            <w:tcW w:w="4327" w:type="dxa"/>
            <w:tcBorders>
              <w:bottom w:val="single" w:sz="4" w:space="0" w:color="auto"/>
            </w:tcBorders>
          </w:tcPr>
          <w:p w:rsidR="00184145" w:rsidRPr="004C6378" w:rsidRDefault="00184145" w:rsidP="005A49B1">
            <w:pPr>
              <w:pStyle w:val="ConsPlusNormal"/>
              <w:ind w:firstLine="0"/>
              <w:jc w:val="both"/>
              <w:rPr>
                <w:rFonts w:ascii="Times New Roman" w:hAnsi="Times New Roman" w:cs="Times New Roman"/>
                <w:sz w:val="24"/>
                <w:szCs w:val="24"/>
              </w:rPr>
            </w:pPr>
            <w:r w:rsidRPr="004C6378">
              <w:rPr>
                <w:rFonts w:ascii="Times New Roman" w:hAnsi="Times New Roman" w:cs="Times New Roman"/>
                <w:sz w:val="24"/>
                <w:szCs w:val="24"/>
              </w:rPr>
              <w:t>Всего листов ___</w:t>
            </w:r>
          </w:p>
        </w:tc>
      </w:tr>
      <w:tr w:rsidR="00184145" w:rsidRPr="004C6378" w:rsidTr="005A49B1">
        <w:tblPrEx>
          <w:tblBorders>
            <w:left w:val="nil"/>
            <w:right w:val="nil"/>
            <w:insideH w:val="nil"/>
          </w:tblBorders>
        </w:tblPrEx>
        <w:tc>
          <w:tcPr>
            <w:tcW w:w="10773" w:type="dxa"/>
            <w:gridSpan w:val="6"/>
            <w:tcBorders>
              <w:top w:val="single" w:sz="4" w:space="0" w:color="auto"/>
              <w:left w:val="single" w:sz="4" w:space="0" w:color="auto"/>
              <w:bottom w:val="single" w:sz="4" w:space="0" w:color="auto"/>
              <w:right w:val="single" w:sz="4" w:space="0" w:color="auto"/>
            </w:tcBorders>
          </w:tcPr>
          <w:p w:rsidR="00184145" w:rsidRPr="004C6378" w:rsidRDefault="00184145" w:rsidP="005A49B1">
            <w:pPr>
              <w:pStyle w:val="ConsPlusNormal"/>
              <w:rPr>
                <w:rFonts w:ascii="Times New Roman" w:hAnsi="Times New Roman" w:cs="Times New Roman"/>
                <w:sz w:val="24"/>
                <w:szCs w:val="24"/>
              </w:rPr>
            </w:pPr>
          </w:p>
        </w:tc>
      </w:tr>
      <w:tr w:rsidR="00184145" w:rsidRPr="004C6378" w:rsidTr="005A49B1">
        <w:tc>
          <w:tcPr>
            <w:tcW w:w="426" w:type="dxa"/>
            <w:vMerge w:val="restart"/>
            <w:tcBorders>
              <w:top w:val="single" w:sz="4" w:space="0" w:color="auto"/>
              <w:bottom w:val="single" w:sz="4" w:space="0" w:color="auto"/>
            </w:tcBorders>
          </w:tcPr>
          <w:p w:rsidR="00184145" w:rsidRPr="004C6378" w:rsidRDefault="00184145" w:rsidP="005A49B1">
            <w:pPr>
              <w:pStyle w:val="ConsPlusNormal"/>
              <w:rPr>
                <w:rFonts w:ascii="Times New Roman" w:hAnsi="Times New Roman" w:cs="Times New Roman"/>
                <w:sz w:val="24"/>
                <w:szCs w:val="24"/>
              </w:rPr>
            </w:pPr>
          </w:p>
        </w:tc>
        <w:tc>
          <w:tcPr>
            <w:tcW w:w="152" w:type="dxa"/>
            <w:tcBorders>
              <w:top w:val="single" w:sz="4" w:space="0" w:color="auto"/>
            </w:tcBorders>
          </w:tcPr>
          <w:p w:rsidR="00184145" w:rsidRPr="004C6378" w:rsidRDefault="00184145" w:rsidP="005A49B1">
            <w:pPr>
              <w:pStyle w:val="ConsPlusNormal"/>
              <w:rPr>
                <w:rFonts w:ascii="Times New Roman" w:hAnsi="Times New Roman" w:cs="Times New Roman"/>
                <w:sz w:val="24"/>
                <w:szCs w:val="24"/>
              </w:rPr>
            </w:pPr>
          </w:p>
        </w:tc>
        <w:tc>
          <w:tcPr>
            <w:tcW w:w="10195" w:type="dxa"/>
            <w:gridSpan w:val="4"/>
            <w:tcBorders>
              <w:top w:val="single" w:sz="4" w:space="0" w:color="auto"/>
            </w:tcBorders>
          </w:tcPr>
          <w:p w:rsidR="00184145" w:rsidRPr="004C6378" w:rsidRDefault="00184145" w:rsidP="005A49B1">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Образованием земельного участка(</w:t>
            </w:r>
            <w:proofErr w:type="spellStart"/>
            <w:r w:rsidRPr="004C6378">
              <w:rPr>
                <w:rFonts w:ascii="Times New Roman" w:hAnsi="Times New Roman" w:cs="Times New Roman"/>
                <w:sz w:val="24"/>
                <w:szCs w:val="24"/>
              </w:rPr>
              <w:t>ов</w:t>
            </w:r>
            <w:proofErr w:type="spellEnd"/>
            <w:r w:rsidRPr="004C6378">
              <w:rPr>
                <w:rFonts w:ascii="Times New Roman" w:hAnsi="Times New Roman" w:cs="Times New Roman"/>
                <w:sz w:val="24"/>
                <w:szCs w:val="24"/>
              </w:rPr>
              <w:t>) путем выдела из земельного участка</w:t>
            </w:r>
          </w:p>
        </w:tc>
      </w:tr>
      <w:tr w:rsidR="00184145" w:rsidRPr="004C6378" w:rsidTr="005A49B1">
        <w:tc>
          <w:tcPr>
            <w:tcW w:w="426" w:type="dxa"/>
            <w:vMerge/>
            <w:tcBorders>
              <w:top w:val="single" w:sz="4" w:space="0" w:color="auto"/>
              <w:bottom w:val="single" w:sz="4" w:space="0" w:color="auto"/>
            </w:tcBorders>
          </w:tcPr>
          <w:p w:rsidR="00184145" w:rsidRPr="004C6378" w:rsidRDefault="00184145" w:rsidP="005A49B1"/>
        </w:tc>
        <w:tc>
          <w:tcPr>
            <w:tcW w:w="3568" w:type="dxa"/>
            <w:gridSpan w:val="2"/>
          </w:tcPr>
          <w:p w:rsidR="00184145" w:rsidRPr="004C6378" w:rsidRDefault="00184145" w:rsidP="005A49B1">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Количество образуемых земельных участков (за исключением земельного участка, из которого осуществляется выдел)</w:t>
            </w:r>
          </w:p>
        </w:tc>
        <w:tc>
          <w:tcPr>
            <w:tcW w:w="6779" w:type="dxa"/>
            <w:gridSpan w:val="3"/>
          </w:tcPr>
          <w:p w:rsidR="00184145" w:rsidRPr="004C6378" w:rsidRDefault="00184145" w:rsidP="005A49B1">
            <w:pPr>
              <w:pStyle w:val="ConsPlusNormal"/>
              <w:rPr>
                <w:rFonts w:ascii="Times New Roman" w:hAnsi="Times New Roman" w:cs="Times New Roman"/>
                <w:sz w:val="24"/>
                <w:szCs w:val="24"/>
              </w:rPr>
            </w:pPr>
          </w:p>
        </w:tc>
      </w:tr>
      <w:tr w:rsidR="00184145" w:rsidRPr="004C6378" w:rsidTr="005A49B1">
        <w:tc>
          <w:tcPr>
            <w:tcW w:w="426" w:type="dxa"/>
            <w:vMerge/>
            <w:tcBorders>
              <w:top w:val="single" w:sz="4" w:space="0" w:color="auto"/>
              <w:bottom w:val="single" w:sz="4" w:space="0" w:color="auto"/>
            </w:tcBorders>
          </w:tcPr>
          <w:p w:rsidR="00184145" w:rsidRPr="004C6378" w:rsidRDefault="00184145" w:rsidP="005A49B1"/>
        </w:tc>
        <w:tc>
          <w:tcPr>
            <w:tcW w:w="3568" w:type="dxa"/>
            <w:gridSpan w:val="2"/>
          </w:tcPr>
          <w:p w:rsidR="00184145" w:rsidRPr="004C6378" w:rsidRDefault="00184145" w:rsidP="005A49B1">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Кадастровый номер земельного участка, из которого осуществляется выдел</w:t>
            </w:r>
          </w:p>
        </w:tc>
        <w:tc>
          <w:tcPr>
            <w:tcW w:w="6779" w:type="dxa"/>
            <w:gridSpan w:val="3"/>
          </w:tcPr>
          <w:p w:rsidR="00184145" w:rsidRPr="004C6378" w:rsidRDefault="00184145" w:rsidP="005A49B1">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Адрес земельного участка, из которого осуществляется выдел</w:t>
            </w:r>
          </w:p>
        </w:tc>
      </w:tr>
      <w:tr w:rsidR="00184145" w:rsidRPr="004C6378" w:rsidTr="005A49B1">
        <w:tc>
          <w:tcPr>
            <w:tcW w:w="426" w:type="dxa"/>
            <w:vMerge/>
            <w:tcBorders>
              <w:top w:val="single" w:sz="4" w:space="0" w:color="auto"/>
              <w:bottom w:val="single" w:sz="4" w:space="0" w:color="auto"/>
            </w:tcBorders>
          </w:tcPr>
          <w:p w:rsidR="00184145" w:rsidRPr="004C6378" w:rsidRDefault="00184145" w:rsidP="005A49B1"/>
        </w:tc>
        <w:tc>
          <w:tcPr>
            <w:tcW w:w="3568" w:type="dxa"/>
            <w:gridSpan w:val="2"/>
            <w:vMerge w:val="restart"/>
          </w:tcPr>
          <w:p w:rsidR="00184145" w:rsidRPr="004C6378" w:rsidRDefault="00184145" w:rsidP="005A49B1">
            <w:pPr>
              <w:pStyle w:val="ConsPlusNormal"/>
              <w:rPr>
                <w:rFonts w:ascii="Times New Roman" w:hAnsi="Times New Roman" w:cs="Times New Roman"/>
                <w:sz w:val="24"/>
                <w:szCs w:val="24"/>
              </w:rPr>
            </w:pPr>
          </w:p>
        </w:tc>
        <w:tc>
          <w:tcPr>
            <w:tcW w:w="6779" w:type="dxa"/>
            <w:gridSpan w:val="3"/>
          </w:tcPr>
          <w:p w:rsidR="00184145" w:rsidRPr="004C6378" w:rsidRDefault="00184145" w:rsidP="005A49B1">
            <w:pPr>
              <w:pStyle w:val="ConsPlusNormal"/>
              <w:rPr>
                <w:rFonts w:ascii="Times New Roman" w:hAnsi="Times New Roman" w:cs="Times New Roman"/>
                <w:sz w:val="24"/>
                <w:szCs w:val="24"/>
              </w:rPr>
            </w:pPr>
          </w:p>
        </w:tc>
      </w:tr>
      <w:tr w:rsidR="00184145" w:rsidRPr="004C6378" w:rsidTr="005A49B1">
        <w:tc>
          <w:tcPr>
            <w:tcW w:w="426" w:type="dxa"/>
            <w:vMerge/>
            <w:tcBorders>
              <w:top w:val="single" w:sz="4" w:space="0" w:color="auto"/>
              <w:bottom w:val="single" w:sz="4" w:space="0" w:color="auto"/>
            </w:tcBorders>
          </w:tcPr>
          <w:p w:rsidR="00184145" w:rsidRPr="004C6378" w:rsidRDefault="00184145" w:rsidP="005A49B1"/>
        </w:tc>
        <w:tc>
          <w:tcPr>
            <w:tcW w:w="3568" w:type="dxa"/>
            <w:gridSpan w:val="2"/>
            <w:vMerge/>
          </w:tcPr>
          <w:p w:rsidR="00184145" w:rsidRPr="004C6378" w:rsidRDefault="00184145" w:rsidP="005A49B1"/>
        </w:tc>
        <w:tc>
          <w:tcPr>
            <w:tcW w:w="6779" w:type="dxa"/>
            <w:gridSpan w:val="3"/>
          </w:tcPr>
          <w:p w:rsidR="00184145" w:rsidRPr="004C6378" w:rsidRDefault="00184145" w:rsidP="005A49B1">
            <w:pPr>
              <w:pStyle w:val="ConsPlusNormal"/>
              <w:rPr>
                <w:rFonts w:ascii="Times New Roman" w:hAnsi="Times New Roman" w:cs="Times New Roman"/>
                <w:sz w:val="24"/>
                <w:szCs w:val="24"/>
              </w:rPr>
            </w:pPr>
          </w:p>
        </w:tc>
      </w:tr>
      <w:tr w:rsidR="00184145" w:rsidRPr="004C6378" w:rsidTr="005A49B1">
        <w:tc>
          <w:tcPr>
            <w:tcW w:w="426" w:type="dxa"/>
            <w:vMerge/>
            <w:tcBorders>
              <w:top w:val="single" w:sz="4" w:space="0" w:color="auto"/>
              <w:bottom w:val="single" w:sz="4" w:space="0" w:color="auto"/>
            </w:tcBorders>
          </w:tcPr>
          <w:p w:rsidR="00184145" w:rsidRPr="004C6378" w:rsidRDefault="00184145" w:rsidP="005A49B1"/>
        </w:tc>
        <w:tc>
          <w:tcPr>
            <w:tcW w:w="152" w:type="dxa"/>
          </w:tcPr>
          <w:p w:rsidR="00184145" w:rsidRPr="004C6378" w:rsidRDefault="00184145" w:rsidP="005A49B1">
            <w:pPr>
              <w:pStyle w:val="ConsPlusNormal"/>
              <w:rPr>
                <w:rFonts w:ascii="Times New Roman" w:hAnsi="Times New Roman" w:cs="Times New Roman"/>
                <w:sz w:val="24"/>
                <w:szCs w:val="24"/>
              </w:rPr>
            </w:pPr>
          </w:p>
        </w:tc>
        <w:tc>
          <w:tcPr>
            <w:tcW w:w="10195" w:type="dxa"/>
            <w:gridSpan w:val="4"/>
          </w:tcPr>
          <w:p w:rsidR="00184145" w:rsidRPr="004C6378" w:rsidRDefault="00184145" w:rsidP="005A49B1">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Образованием земельного участка(</w:t>
            </w:r>
            <w:proofErr w:type="spellStart"/>
            <w:r w:rsidRPr="004C6378">
              <w:rPr>
                <w:rFonts w:ascii="Times New Roman" w:hAnsi="Times New Roman" w:cs="Times New Roman"/>
                <w:sz w:val="24"/>
                <w:szCs w:val="24"/>
              </w:rPr>
              <w:t>ов</w:t>
            </w:r>
            <w:proofErr w:type="spellEnd"/>
            <w:r w:rsidRPr="004C6378">
              <w:rPr>
                <w:rFonts w:ascii="Times New Roman" w:hAnsi="Times New Roman" w:cs="Times New Roman"/>
                <w:sz w:val="24"/>
                <w:szCs w:val="24"/>
              </w:rPr>
              <w:t>) путем перераспределения земельных участков</w:t>
            </w:r>
          </w:p>
        </w:tc>
      </w:tr>
      <w:tr w:rsidR="00184145" w:rsidRPr="004C6378" w:rsidTr="005A49B1">
        <w:tc>
          <w:tcPr>
            <w:tcW w:w="426" w:type="dxa"/>
            <w:vMerge/>
            <w:tcBorders>
              <w:top w:val="single" w:sz="4" w:space="0" w:color="auto"/>
              <w:bottom w:val="single" w:sz="4" w:space="0" w:color="auto"/>
            </w:tcBorders>
          </w:tcPr>
          <w:p w:rsidR="00184145" w:rsidRPr="004C6378" w:rsidRDefault="00184145" w:rsidP="005A49B1"/>
        </w:tc>
        <w:tc>
          <w:tcPr>
            <w:tcW w:w="3568" w:type="dxa"/>
            <w:gridSpan w:val="2"/>
          </w:tcPr>
          <w:p w:rsidR="00184145" w:rsidRPr="004C6378" w:rsidRDefault="00184145" w:rsidP="005A49B1">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Количество образуемых земельных участков</w:t>
            </w:r>
          </w:p>
        </w:tc>
        <w:tc>
          <w:tcPr>
            <w:tcW w:w="6779" w:type="dxa"/>
            <w:gridSpan w:val="3"/>
          </w:tcPr>
          <w:p w:rsidR="00184145" w:rsidRPr="004C6378" w:rsidRDefault="00184145" w:rsidP="005A49B1">
            <w:pPr>
              <w:pStyle w:val="ConsPlusNormal"/>
              <w:rPr>
                <w:rFonts w:ascii="Times New Roman" w:hAnsi="Times New Roman" w:cs="Times New Roman"/>
                <w:sz w:val="24"/>
                <w:szCs w:val="24"/>
              </w:rPr>
            </w:pPr>
            <w:r w:rsidRPr="004C6378">
              <w:rPr>
                <w:rFonts w:ascii="Times New Roman" w:hAnsi="Times New Roman" w:cs="Times New Roman"/>
                <w:sz w:val="24"/>
                <w:szCs w:val="24"/>
              </w:rPr>
              <w:t>Количество земельных участков, которые перераспределяются</w:t>
            </w:r>
          </w:p>
        </w:tc>
      </w:tr>
      <w:tr w:rsidR="00184145" w:rsidRPr="004C6378" w:rsidTr="005A49B1">
        <w:tc>
          <w:tcPr>
            <w:tcW w:w="426" w:type="dxa"/>
            <w:vMerge/>
            <w:tcBorders>
              <w:top w:val="single" w:sz="4" w:space="0" w:color="auto"/>
              <w:bottom w:val="single" w:sz="4" w:space="0" w:color="auto"/>
            </w:tcBorders>
          </w:tcPr>
          <w:p w:rsidR="00184145" w:rsidRPr="004C6378" w:rsidRDefault="00184145" w:rsidP="005A49B1"/>
        </w:tc>
        <w:tc>
          <w:tcPr>
            <w:tcW w:w="3568" w:type="dxa"/>
            <w:gridSpan w:val="2"/>
          </w:tcPr>
          <w:p w:rsidR="00184145" w:rsidRPr="004C6378" w:rsidRDefault="00184145" w:rsidP="005A49B1">
            <w:pPr>
              <w:pStyle w:val="ConsPlusNormal"/>
              <w:rPr>
                <w:rFonts w:ascii="Times New Roman" w:hAnsi="Times New Roman" w:cs="Times New Roman"/>
                <w:sz w:val="24"/>
                <w:szCs w:val="24"/>
              </w:rPr>
            </w:pPr>
          </w:p>
        </w:tc>
        <w:tc>
          <w:tcPr>
            <w:tcW w:w="6779" w:type="dxa"/>
            <w:gridSpan w:val="3"/>
          </w:tcPr>
          <w:p w:rsidR="00184145" w:rsidRPr="004C6378" w:rsidRDefault="00184145" w:rsidP="005A49B1">
            <w:pPr>
              <w:pStyle w:val="ConsPlusNormal"/>
              <w:rPr>
                <w:rFonts w:ascii="Times New Roman" w:hAnsi="Times New Roman" w:cs="Times New Roman"/>
                <w:sz w:val="24"/>
                <w:szCs w:val="24"/>
              </w:rPr>
            </w:pPr>
          </w:p>
        </w:tc>
      </w:tr>
      <w:tr w:rsidR="00184145" w:rsidRPr="004C6378" w:rsidTr="005A49B1">
        <w:tc>
          <w:tcPr>
            <w:tcW w:w="426" w:type="dxa"/>
            <w:vMerge/>
            <w:tcBorders>
              <w:top w:val="single" w:sz="4" w:space="0" w:color="auto"/>
              <w:bottom w:val="single" w:sz="4" w:space="0" w:color="auto"/>
            </w:tcBorders>
          </w:tcPr>
          <w:p w:rsidR="00184145" w:rsidRPr="004C6378" w:rsidRDefault="00184145" w:rsidP="005A49B1"/>
        </w:tc>
        <w:tc>
          <w:tcPr>
            <w:tcW w:w="3568" w:type="dxa"/>
            <w:gridSpan w:val="2"/>
          </w:tcPr>
          <w:p w:rsidR="00184145" w:rsidRPr="004C6378" w:rsidRDefault="00184145" w:rsidP="005A49B1">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 xml:space="preserve">Кадастровый номер земельного участка, который перераспределяется </w:t>
            </w:r>
            <w:hyperlink w:anchor="P563" w:history="1">
              <w:r w:rsidRPr="004C6378">
                <w:rPr>
                  <w:rFonts w:ascii="Times New Roman" w:hAnsi="Times New Roman" w:cs="Times New Roman"/>
                  <w:color w:val="0000FF"/>
                  <w:sz w:val="24"/>
                  <w:szCs w:val="24"/>
                </w:rPr>
                <w:t>&lt;2&gt;</w:t>
              </w:r>
            </w:hyperlink>
          </w:p>
        </w:tc>
        <w:tc>
          <w:tcPr>
            <w:tcW w:w="6779" w:type="dxa"/>
            <w:gridSpan w:val="3"/>
          </w:tcPr>
          <w:p w:rsidR="00184145" w:rsidRPr="004C6378" w:rsidRDefault="00184145" w:rsidP="005A49B1">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 xml:space="preserve">Адрес земельного участка, который перераспределяется </w:t>
            </w:r>
            <w:hyperlink w:anchor="P563" w:history="1">
              <w:r w:rsidRPr="004C6378">
                <w:rPr>
                  <w:rFonts w:ascii="Times New Roman" w:hAnsi="Times New Roman" w:cs="Times New Roman"/>
                  <w:color w:val="0000FF"/>
                  <w:sz w:val="24"/>
                  <w:szCs w:val="24"/>
                </w:rPr>
                <w:t>&lt;2&gt;</w:t>
              </w:r>
            </w:hyperlink>
          </w:p>
        </w:tc>
      </w:tr>
      <w:tr w:rsidR="00184145" w:rsidRPr="004C6378" w:rsidTr="005A49B1">
        <w:tc>
          <w:tcPr>
            <w:tcW w:w="426" w:type="dxa"/>
            <w:vMerge/>
            <w:tcBorders>
              <w:top w:val="single" w:sz="4" w:space="0" w:color="auto"/>
              <w:bottom w:val="single" w:sz="4" w:space="0" w:color="auto"/>
            </w:tcBorders>
          </w:tcPr>
          <w:p w:rsidR="00184145" w:rsidRPr="004C6378" w:rsidRDefault="00184145" w:rsidP="005A49B1"/>
        </w:tc>
        <w:tc>
          <w:tcPr>
            <w:tcW w:w="3568" w:type="dxa"/>
            <w:gridSpan w:val="2"/>
            <w:vMerge w:val="restart"/>
          </w:tcPr>
          <w:p w:rsidR="00184145" w:rsidRPr="004C6378" w:rsidRDefault="00184145" w:rsidP="005A49B1">
            <w:pPr>
              <w:pStyle w:val="ConsPlusNormal"/>
              <w:rPr>
                <w:rFonts w:ascii="Times New Roman" w:hAnsi="Times New Roman" w:cs="Times New Roman"/>
                <w:sz w:val="24"/>
                <w:szCs w:val="24"/>
              </w:rPr>
            </w:pPr>
          </w:p>
        </w:tc>
        <w:tc>
          <w:tcPr>
            <w:tcW w:w="6779" w:type="dxa"/>
            <w:gridSpan w:val="3"/>
          </w:tcPr>
          <w:p w:rsidR="00184145" w:rsidRPr="004C6378" w:rsidRDefault="00184145" w:rsidP="005A49B1">
            <w:pPr>
              <w:pStyle w:val="ConsPlusNormal"/>
              <w:rPr>
                <w:rFonts w:ascii="Times New Roman" w:hAnsi="Times New Roman" w:cs="Times New Roman"/>
                <w:sz w:val="24"/>
                <w:szCs w:val="24"/>
              </w:rPr>
            </w:pPr>
          </w:p>
        </w:tc>
      </w:tr>
      <w:tr w:rsidR="00184145" w:rsidRPr="004C6378" w:rsidTr="005A49B1">
        <w:tc>
          <w:tcPr>
            <w:tcW w:w="426" w:type="dxa"/>
            <w:vMerge/>
            <w:tcBorders>
              <w:top w:val="single" w:sz="4" w:space="0" w:color="auto"/>
              <w:bottom w:val="single" w:sz="4" w:space="0" w:color="auto"/>
            </w:tcBorders>
          </w:tcPr>
          <w:p w:rsidR="00184145" w:rsidRPr="004C6378" w:rsidRDefault="00184145" w:rsidP="005A49B1"/>
        </w:tc>
        <w:tc>
          <w:tcPr>
            <w:tcW w:w="3568" w:type="dxa"/>
            <w:gridSpan w:val="2"/>
            <w:vMerge/>
          </w:tcPr>
          <w:p w:rsidR="00184145" w:rsidRPr="004C6378" w:rsidRDefault="00184145" w:rsidP="005A49B1"/>
        </w:tc>
        <w:tc>
          <w:tcPr>
            <w:tcW w:w="6779" w:type="dxa"/>
            <w:gridSpan w:val="3"/>
          </w:tcPr>
          <w:p w:rsidR="00184145" w:rsidRPr="004C6378" w:rsidRDefault="00184145" w:rsidP="005A49B1">
            <w:pPr>
              <w:pStyle w:val="ConsPlusNormal"/>
              <w:rPr>
                <w:rFonts w:ascii="Times New Roman" w:hAnsi="Times New Roman" w:cs="Times New Roman"/>
                <w:sz w:val="24"/>
                <w:szCs w:val="24"/>
              </w:rPr>
            </w:pPr>
          </w:p>
        </w:tc>
      </w:tr>
      <w:tr w:rsidR="00184145" w:rsidRPr="004C6378" w:rsidTr="005A49B1">
        <w:tc>
          <w:tcPr>
            <w:tcW w:w="426" w:type="dxa"/>
            <w:vMerge/>
            <w:tcBorders>
              <w:top w:val="single" w:sz="4" w:space="0" w:color="auto"/>
              <w:bottom w:val="single" w:sz="4" w:space="0" w:color="auto"/>
            </w:tcBorders>
          </w:tcPr>
          <w:p w:rsidR="00184145" w:rsidRPr="004C6378" w:rsidRDefault="00184145" w:rsidP="005A49B1"/>
        </w:tc>
        <w:tc>
          <w:tcPr>
            <w:tcW w:w="152" w:type="dxa"/>
          </w:tcPr>
          <w:p w:rsidR="00184145" w:rsidRPr="004C6378" w:rsidRDefault="00184145" w:rsidP="005A49B1">
            <w:pPr>
              <w:pStyle w:val="ConsPlusNormal"/>
              <w:rPr>
                <w:rFonts w:ascii="Times New Roman" w:hAnsi="Times New Roman" w:cs="Times New Roman"/>
                <w:sz w:val="24"/>
                <w:szCs w:val="24"/>
              </w:rPr>
            </w:pPr>
          </w:p>
        </w:tc>
        <w:tc>
          <w:tcPr>
            <w:tcW w:w="10195" w:type="dxa"/>
            <w:gridSpan w:val="4"/>
          </w:tcPr>
          <w:p w:rsidR="00184145" w:rsidRPr="004C6378" w:rsidRDefault="00184145" w:rsidP="005A49B1">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Строительством, реконструкцией здания, сооружения</w:t>
            </w:r>
          </w:p>
        </w:tc>
      </w:tr>
      <w:tr w:rsidR="00184145" w:rsidRPr="004C6378" w:rsidTr="005A49B1">
        <w:tc>
          <w:tcPr>
            <w:tcW w:w="426" w:type="dxa"/>
            <w:vMerge/>
            <w:tcBorders>
              <w:top w:val="single" w:sz="4" w:space="0" w:color="auto"/>
              <w:bottom w:val="single" w:sz="4" w:space="0" w:color="auto"/>
            </w:tcBorders>
          </w:tcPr>
          <w:p w:rsidR="00184145" w:rsidRPr="004C6378" w:rsidRDefault="00184145" w:rsidP="005A49B1"/>
        </w:tc>
        <w:tc>
          <w:tcPr>
            <w:tcW w:w="3568" w:type="dxa"/>
            <w:gridSpan w:val="2"/>
          </w:tcPr>
          <w:p w:rsidR="00184145" w:rsidRPr="004C6378" w:rsidRDefault="00184145" w:rsidP="005A49B1">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Наименование объекта строительства (реконструкции) в соответствии с проектной документацией</w:t>
            </w:r>
          </w:p>
        </w:tc>
        <w:tc>
          <w:tcPr>
            <w:tcW w:w="6779" w:type="dxa"/>
            <w:gridSpan w:val="3"/>
          </w:tcPr>
          <w:p w:rsidR="00184145" w:rsidRPr="004C6378" w:rsidRDefault="00184145" w:rsidP="005A49B1">
            <w:pPr>
              <w:pStyle w:val="ConsPlusNormal"/>
              <w:rPr>
                <w:rFonts w:ascii="Times New Roman" w:hAnsi="Times New Roman" w:cs="Times New Roman"/>
                <w:sz w:val="24"/>
                <w:szCs w:val="24"/>
              </w:rPr>
            </w:pPr>
          </w:p>
        </w:tc>
      </w:tr>
      <w:tr w:rsidR="00184145" w:rsidRPr="004C6378" w:rsidTr="005A49B1">
        <w:tc>
          <w:tcPr>
            <w:tcW w:w="426" w:type="dxa"/>
            <w:vMerge/>
            <w:tcBorders>
              <w:top w:val="single" w:sz="4" w:space="0" w:color="auto"/>
              <w:bottom w:val="single" w:sz="4" w:space="0" w:color="auto"/>
            </w:tcBorders>
          </w:tcPr>
          <w:p w:rsidR="00184145" w:rsidRPr="004C6378" w:rsidRDefault="00184145" w:rsidP="005A49B1"/>
        </w:tc>
        <w:tc>
          <w:tcPr>
            <w:tcW w:w="3568" w:type="dxa"/>
            <w:gridSpan w:val="2"/>
          </w:tcPr>
          <w:p w:rsidR="00184145" w:rsidRPr="004C6378" w:rsidRDefault="00184145" w:rsidP="005A49B1">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Кадастровый номер земельного участка, на котором осуществляется строительство (реконструкция)</w:t>
            </w:r>
          </w:p>
        </w:tc>
        <w:tc>
          <w:tcPr>
            <w:tcW w:w="6779" w:type="dxa"/>
            <w:gridSpan w:val="3"/>
          </w:tcPr>
          <w:p w:rsidR="00184145" w:rsidRPr="004C6378" w:rsidRDefault="00184145" w:rsidP="005A49B1">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Адрес земельного участка, на котором осуществляется строительство (реконструкция)</w:t>
            </w:r>
          </w:p>
        </w:tc>
      </w:tr>
      <w:tr w:rsidR="00184145" w:rsidRPr="004C6378" w:rsidTr="005A49B1">
        <w:tc>
          <w:tcPr>
            <w:tcW w:w="426" w:type="dxa"/>
            <w:vMerge/>
            <w:tcBorders>
              <w:top w:val="single" w:sz="4" w:space="0" w:color="auto"/>
              <w:bottom w:val="single" w:sz="4" w:space="0" w:color="auto"/>
            </w:tcBorders>
          </w:tcPr>
          <w:p w:rsidR="00184145" w:rsidRPr="004C6378" w:rsidRDefault="00184145" w:rsidP="005A49B1"/>
        </w:tc>
        <w:tc>
          <w:tcPr>
            <w:tcW w:w="3568" w:type="dxa"/>
            <w:gridSpan w:val="2"/>
            <w:vMerge w:val="restart"/>
          </w:tcPr>
          <w:p w:rsidR="00184145" w:rsidRPr="004C6378" w:rsidRDefault="00184145" w:rsidP="005A49B1">
            <w:pPr>
              <w:pStyle w:val="ConsPlusNormal"/>
              <w:rPr>
                <w:rFonts w:ascii="Times New Roman" w:hAnsi="Times New Roman" w:cs="Times New Roman"/>
                <w:sz w:val="24"/>
                <w:szCs w:val="24"/>
              </w:rPr>
            </w:pPr>
          </w:p>
        </w:tc>
        <w:tc>
          <w:tcPr>
            <w:tcW w:w="6779" w:type="dxa"/>
            <w:gridSpan w:val="3"/>
          </w:tcPr>
          <w:p w:rsidR="00184145" w:rsidRPr="004C6378" w:rsidRDefault="00184145" w:rsidP="005A49B1">
            <w:pPr>
              <w:pStyle w:val="ConsPlusNormal"/>
              <w:rPr>
                <w:rFonts w:ascii="Times New Roman" w:hAnsi="Times New Roman" w:cs="Times New Roman"/>
                <w:sz w:val="24"/>
                <w:szCs w:val="24"/>
              </w:rPr>
            </w:pPr>
          </w:p>
        </w:tc>
      </w:tr>
      <w:tr w:rsidR="00184145" w:rsidRPr="004C6378" w:rsidTr="005A49B1">
        <w:tc>
          <w:tcPr>
            <w:tcW w:w="426" w:type="dxa"/>
            <w:vMerge/>
            <w:tcBorders>
              <w:top w:val="single" w:sz="4" w:space="0" w:color="auto"/>
              <w:bottom w:val="single" w:sz="4" w:space="0" w:color="auto"/>
            </w:tcBorders>
          </w:tcPr>
          <w:p w:rsidR="00184145" w:rsidRPr="004C6378" w:rsidRDefault="00184145" w:rsidP="005A49B1"/>
        </w:tc>
        <w:tc>
          <w:tcPr>
            <w:tcW w:w="3568" w:type="dxa"/>
            <w:gridSpan w:val="2"/>
            <w:vMerge/>
          </w:tcPr>
          <w:p w:rsidR="00184145" w:rsidRPr="004C6378" w:rsidRDefault="00184145" w:rsidP="005A49B1"/>
        </w:tc>
        <w:tc>
          <w:tcPr>
            <w:tcW w:w="6779" w:type="dxa"/>
            <w:gridSpan w:val="3"/>
          </w:tcPr>
          <w:p w:rsidR="00184145" w:rsidRPr="004C6378" w:rsidRDefault="00184145" w:rsidP="005A49B1">
            <w:pPr>
              <w:pStyle w:val="ConsPlusNormal"/>
              <w:rPr>
                <w:rFonts w:ascii="Times New Roman" w:hAnsi="Times New Roman" w:cs="Times New Roman"/>
                <w:sz w:val="24"/>
                <w:szCs w:val="24"/>
              </w:rPr>
            </w:pPr>
          </w:p>
        </w:tc>
      </w:tr>
      <w:tr w:rsidR="00184145" w:rsidRPr="004C6378" w:rsidTr="005A49B1">
        <w:tc>
          <w:tcPr>
            <w:tcW w:w="426" w:type="dxa"/>
            <w:vMerge/>
            <w:tcBorders>
              <w:top w:val="single" w:sz="4" w:space="0" w:color="auto"/>
              <w:bottom w:val="single" w:sz="4" w:space="0" w:color="auto"/>
            </w:tcBorders>
          </w:tcPr>
          <w:p w:rsidR="00184145" w:rsidRPr="004C6378" w:rsidRDefault="00184145" w:rsidP="005A49B1"/>
        </w:tc>
        <w:tc>
          <w:tcPr>
            <w:tcW w:w="152" w:type="dxa"/>
          </w:tcPr>
          <w:p w:rsidR="00184145" w:rsidRPr="004C6378" w:rsidRDefault="00184145" w:rsidP="005A49B1">
            <w:pPr>
              <w:pStyle w:val="ConsPlusNormal"/>
              <w:rPr>
                <w:rFonts w:ascii="Times New Roman" w:hAnsi="Times New Roman" w:cs="Times New Roman"/>
                <w:sz w:val="24"/>
                <w:szCs w:val="24"/>
              </w:rPr>
            </w:pPr>
          </w:p>
        </w:tc>
        <w:tc>
          <w:tcPr>
            <w:tcW w:w="10195" w:type="dxa"/>
            <w:gridSpan w:val="4"/>
          </w:tcPr>
          <w:p w:rsidR="00184145" w:rsidRPr="004C6378" w:rsidRDefault="00184145" w:rsidP="005A49B1">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184145" w:rsidRPr="004C6378" w:rsidTr="005A49B1">
        <w:tc>
          <w:tcPr>
            <w:tcW w:w="426" w:type="dxa"/>
            <w:vMerge/>
            <w:tcBorders>
              <w:top w:val="single" w:sz="4" w:space="0" w:color="auto"/>
              <w:bottom w:val="single" w:sz="4" w:space="0" w:color="auto"/>
            </w:tcBorders>
          </w:tcPr>
          <w:p w:rsidR="00184145" w:rsidRPr="004C6378" w:rsidRDefault="00184145" w:rsidP="005A49B1"/>
        </w:tc>
        <w:tc>
          <w:tcPr>
            <w:tcW w:w="3568" w:type="dxa"/>
            <w:gridSpan w:val="2"/>
          </w:tcPr>
          <w:p w:rsidR="00184145" w:rsidRPr="004C6378" w:rsidRDefault="00184145" w:rsidP="005A49B1">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Тип здания, сооружения, объекта незавершенного строительства</w:t>
            </w:r>
          </w:p>
        </w:tc>
        <w:tc>
          <w:tcPr>
            <w:tcW w:w="6779" w:type="dxa"/>
            <w:gridSpan w:val="3"/>
          </w:tcPr>
          <w:p w:rsidR="00184145" w:rsidRPr="004C6378" w:rsidRDefault="00184145" w:rsidP="005A49B1">
            <w:pPr>
              <w:pStyle w:val="ConsPlusNormal"/>
              <w:rPr>
                <w:rFonts w:ascii="Times New Roman" w:hAnsi="Times New Roman" w:cs="Times New Roman"/>
                <w:sz w:val="24"/>
                <w:szCs w:val="24"/>
              </w:rPr>
            </w:pPr>
          </w:p>
        </w:tc>
      </w:tr>
      <w:tr w:rsidR="00184145" w:rsidRPr="004C6378" w:rsidTr="005A49B1">
        <w:tc>
          <w:tcPr>
            <w:tcW w:w="426" w:type="dxa"/>
            <w:vMerge/>
            <w:tcBorders>
              <w:top w:val="single" w:sz="4" w:space="0" w:color="auto"/>
              <w:bottom w:val="single" w:sz="4" w:space="0" w:color="auto"/>
            </w:tcBorders>
          </w:tcPr>
          <w:p w:rsidR="00184145" w:rsidRPr="004C6378" w:rsidRDefault="00184145" w:rsidP="005A49B1"/>
        </w:tc>
        <w:tc>
          <w:tcPr>
            <w:tcW w:w="3568" w:type="dxa"/>
            <w:gridSpan w:val="2"/>
          </w:tcPr>
          <w:p w:rsidR="00184145" w:rsidRPr="004C6378" w:rsidRDefault="00184145" w:rsidP="005A49B1">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6779" w:type="dxa"/>
            <w:gridSpan w:val="3"/>
          </w:tcPr>
          <w:p w:rsidR="00184145" w:rsidRPr="004C6378" w:rsidRDefault="00184145" w:rsidP="005A49B1">
            <w:pPr>
              <w:pStyle w:val="ConsPlusNormal"/>
              <w:rPr>
                <w:rFonts w:ascii="Times New Roman" w:hAnsi="Times New Roman" w:cs="Times New Roman"/>
                <w:sz w:val="24"/>
                <w:szCs w:val="24"/>
              </w:rPr>
            </w:pPr>
          </w:p>
        </w:tc>
      </w:tr>
      <w:tr w:rsidR="00184145" w:rsidRPr="004C6378" w:rsidTr="005A49B1">
        <w:tc>
          <w:tcPr>
            <w:tcW w:w="426" w:type="dxa"/>
            <w:vMerge/>
            <w:tcBorders>
              <w:top w:val="single" w:sz="4" w:space="0" w:color="auto"/>
              <w:bottom w:val="single" w:sz="4" w:space="0" w:color="auto"/>
            </w:tcBorders>
          </w:tcPr>
          <w:p w:rsidR="00184145" w:rsidRPr="004C6378" w:rsidRDefault="00184145" w:rsidP="005A49B1"/>
        </w:tc>
        <w:tc>
          <w:tcPr>
            <w:tcW w:w="3568" w:type="dxa"/>
            <w:gridSpan w:val="2"/>
          </w:tcPr>
          <w:p w:rsidR="00184145" w:rsidRPr="004C6378" w:rsidRDefault="00184145" w:rsidP="005A49B1">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Кадастровый номер земельного участка, на котором осуществляется строительство (реконструкция)</w:t>
            </w:r>
          </w:p>
        </w:tc>
        <w:tc>
          <w:tcPr>
            <w:tcW w:w="6779" w:type="dxa"/>
            <w:gridSpan w:val="3"/>
          </w:tcPr>
          <w:p w:rsidR="00184145" w:rsidRPr="004C6378" w:rsidRDefault="00184145" w:rsidP="005A49B1">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Адрес земельного участка, на котором осуществляется строительство (реконструкция)</w:t>
            </w:r>
          </w:p>
        </w:tc>
      </w:tr>
      <w:tr w:rsidR="00184145" w:rsidRPr="004C6378" w:rsidTr="005A49B1">
        <w:tc>
          <w:tcPr>
            <w:tcW w:w="426" w:type="dxa"/>
            <w:vMerge/>
            <w:tcBorders>
              <w:top w:val="single" w:sz="4" w:space="0" w:color="auto"/>
              <w:bottom w:val="single" w:sz="4" w:space="0" w:color="auto"/>
            </w:tcBorders>
          </w:tcPr>
          <w:p w:rsidR="00184145" w:rsidRPr="004C6378" w:rsidRDefault="00184145" w:rsidP="005A49B1"/>
        </w:tc>
        <w:tc>
          <w:tcPr>
            <w:tcW w:w="3568" w:type="dxa"/>
            <w:gridSpan w:val="2"/>
            <w:vMerge w:val="restart"/>
          </w:tcPr>
          <w:p w:rsidR="00184145" w:rsidRPr="004C6378" w:rsidRDefault="00184145" w:rsidP="005A49B1">
            <w:pPr>
              <w:pStyle w:val="ConsPlusNormal"/>
              <w:rPr>
                <w:rFonts w:ascii="Times New Roman" w:hAnsi="Times New Roman" w:cs="Times New Roman"/>
                <w:sz w:val="24"/>
                <w:szCs w:val="24"/>
              </w:rPr>
            </w:pPr>
          </w:p>
        </w:tc>
        <w:tc>
          <w:tcPr>
            <w:tcW w:w="6779" w:type="dxa"/>
            <w:gridSpan w:val="3"/>
          </w:tcPr>
          <w:p w:rsidR="00184145" w:rsidRPr="004C6378" w:rsidRDefault="00184145" w:rsidP="005A49B1">
            <w:pPr>
              <w:pStyle w:val="ConsPlusNormal"/>
              <w:rPr>
                <w:rFonts w:ascii="Times New Roman" w:hAnsi="Times New Roman" w:cs="Times New Roman"/>
                <w:sz w:val="24"/>
                <w:szCs w:val="24"/>
              </w:rPr>
            </w:pPr>
          </w:p>
        </w:tc>
      </w:tr>
      <w:tr w:rsidR="00184145" w:rsidRPr="004C6378" w:rsidTr="005A49B1">
        <w:tc>
          <w:tcPr>
            <w:tcW w:w="426" w:type="dxa"/>
            <w:vMerge/>
            <w:tcBorders>
              <w:top w:val="single" w:sz="4" w:space="0" w:color="auto"/>
              <w:bottom w:val="single" w:sz="4" w:space="0" w:color="auto"/>
            </w:tcBorders>
          </w:tcPr>
          <w:p w:rsidR="00184145" w:rsidRPr="004C6378" w:rsidRDefault="00184145" w:rsidP="005A49B1"/>
        </w:tc>
        <w:tc>
          <w:tcPr>
            <w:tcW w:w="3568" w:type="dxa"/>
            <w:gridSpan w:val="2"/>
            <w:vMerge/>
          </w:tcPr>
          <w:p w:rsidR="00184145" w:rsidRPr="004C6378" w:rsidRDefault="00184145" w:rsidP="005A49B1"/>
        </w:tc>
        <w:tc>
          <w:tcPr>
            <w:tcW w:w="6779" w:type="dxa"/>
            <w:gridSpan w:val="3"/>
          </w:tcPr>
          <w:p w:rsidR="00184145" w:rsidRPr="004C6378" w:rsidRDefault="00184145" w:rsidP="005A49B1">
            <w:pPr>
              <w:pStyle w:val="ConsPlusNormal"/>
              <w:rPr>
                <w:rFonts w:ascii="Times New Roman" w:hAnsi="Times New Roman" w:cs="Times New Roman"/>
                <w:sz w:val="24"/>
                <w:szCs w:val="24"/>
              </w:rPr>
            </w:pPr>
          </w:p>
        </w:tc>
      </w:tr>
      <w:tr w:rsidR="00184145" w:rsidRPr="004C6378" w:rsidTr="005A49B1">
        <w:tc>
          <w:tcPr>
            <w:tcW w:w="426" w:type="dxa"/>
            <w:vMerge/>
            <w:tcBorders>
              <w:top w:val="single" w:sz="4" w:space="0" w:color="auto"/>
              <w:bottom w:val="single" w:sz="4" w:space="0" w:color="auto"/>
            </w:tcBorders>
          </w:tcPr>
          <w:p w:rsidR="00184145" w:rsidRPr="004C6378" w:rsidRDefault="00184145" w:rsidP="005A49B1"/>
        </w:tc>
        <w:tc>
          <w:tcPr>
            <w:tcW w:w="152" w:type="dxa"/>
          </w:tcPr>
          <w:p w:rsidR="00184145" w:rsidRPr="004C6378" w:rsidRDefault="00184145" w:rsidP="005A49B1">
            <w:pPr>
              <w:pStyle w:val="ConsPlusNormal"/>
              <w:rPr>
                <w:rFonts w:ascii="Times New Roman" w:hAnsi="Times New Roman" w:cs="Times New Roman"/>
                <w:sz w:val="24"/>
                <w:szCs w:val="24"/>
              </w:rPr>
            </w:pPr>
          </w:p>
        </w:tc>
        <w:tc>
          <w:tcPr>
            <w:tcW w:w="10195" w:type="dxa"/>
            <w:gridSpan w:val="4"/>
          </w:tcPr>
          <w:p w:rsidR="00184145" w:rsidRPr="004C6378" w:rsidRDefault="00184145" w:rsidP="005A49B1">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Переводом жилого помещения в нежилое помещение и нежилого помещения в жилое помещение</w:t>
            </w:r>
          </w:p>
        </w:tc>
      </w:tr>
      <w:tr w:rsidR="00184145" w:rsidRPr="004C6378" w:rsidTr="005A49B1">
        <w:tc>
          <w:tcPr>
            <w:tcW w:w="426" w:type="dxa"/>
            <w:vMerge/>
            <w:tcBorders>
              <w:top w:val="single" w:sz="4" w:space="0" w:color="auto"/>
              <w:bottom w:val="single" w:sz="4" w:space="0" w:color="auto"/>
            </w:tcBorders>
          </w:tcPr>
          <w:p w:rsidR="00184145" w:rsidRPr="004C6378" w:rsidRDefault="00184145" w:rsidP="005A49B1"/>
        </w:tc>
        <w:tc>
          <w:tcPr>
            <w:tcW w:w="3568" w:type="dxa"/>
            <w:gridSpan w:val="2"/>
          </w:tcPr>
          <w:p w:rsidR="00184145" w:rsidRPr="004C6378" w:rsidRDefault="00184145" w:rsidP="005A49B1">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Кадастровый номер помещения</w:t>
            </w:r>
          </w:p>
        </w:tc>
        <w:tc>
          <w:tcPr>
            <w:tcW w:w="6779" w:type="dxa"/>
            <w:gridSpan w:val="3"/>
          </w:tcPr>
          <w:p w:rsidR="00184145" w:rsidRPr="004C6378" w:rsidRDefault="00184145" w:rsidP="005A49B1">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Адрес помещения</w:t>
            </w:r>
          </w:p>
        </w:tc>
      </w:tr>
      <w:tr w:rsidR="00184145" w:rsidRPr="004C6378" w:rsidTr="005A49B1">
        <w:tc>
          <w:tcPr>
            <w:tcW w:w="426" w:type="dxa"/>
            <w:vMerge/>
            <w:tcBorders>
              <w:top w:val="single" w:sz="4" w:space="0" w:color="auto"/>
              <w:bottom w:val="single" w:sz="4" w:space="0" w:color="auto"/>
            </w:tcBorders>
          </w:tcPr>
          <w:p w:rsidR="00184145" w:rsidRPr="004C6378" w:rsidRDefault="00184145" w:rsidP="005A49B1"/>
        </w:tc>
        <w:tc>
          <w:tcPr>
            <w:tcW w:w="3568" w:type="dxa"/>
            <w:gridSpan w:val="2"/>
            <w:tcBorders>
              <w:bottom w:val="nil"/>
            </w:tcBorders>
          </w:tcPr>
          <w:p w:rsidR="00184145" w:rsidRPr="004C6378" w:rsidRDefault="00184145" w:rsidP="005A49B1">
            <w:pPr>
              <w:pStyle w:val="ConsPlusNormal"/>
              <w:rPr>
                <w:rFonts w:ascii="Times New Roman" w:hAnsi="Times New Roman" w:cs="Times New Roman"/>
                <w:sz w:val="24"/>
                <w:szCs w:val="24"/>
              </w:rPr>
            </w:pPr>
          </w:p>
        </w:tc>
        <w:tc>
          <w:tcPr>
            <w:tcW w:w="6779" w:type="dxa"/>
            <w:gridSpan w:val="3"/>
          </w:tcPr>
          <w:p w:rsidR="00184145" w:rsidRPr="004C6378" w:rsidRDefault="00184145" w:rsidP="005A49B1">
            <w:pPr>
              <w:pStyle w:val="ConsPlusNormal"/>
              <w:rPr>
                <w:rFonts w:ascii="Times New Roman" w:hAnsi="Times New Roman" w:cs="Times New Roman"/>
                <w:sz w:val="24"/>
                <w:szCs w:val="24"/>
              </w:rPr>
            </w:pPr>
          </w:p>
        </w:tc>
      </w:tr>
      <w:tr w:rsidR="00184145" w:rsidRPr="004C6378" w:rsidTr="005A49B1">
        <w:tblPrEx>
          <w:tblBorders>
            <w:insideH w:val="nil"/>
          </w:tblBorders>
        </w:tblPrEx>
        <w:tc>
          <w:tcPr>
            <w:tcW w:w="426" w:type="dxa"/>
            <w:vMerge/>
            <w:tcBorders>
              <w:top w:val="single" w:sz="4" w:space="0" w:color="auto"/>
              <w:bottom w:val="single" w:sz="4" w:space="0" w:color="auto"/>
            </w:tcBorders>
          </w:tcPr>
          <w:p w:rsidR="00184145" w:rsidRPr="004C6378" w:rsidRDefault="00184145" w:rsidP="005A49B1"/>
        </w:tc>
        <w:tc>
          <w:tcPr>
            <w:tcW w:w="3568" w:type="dxa"/>
            <w:gridSpan w:val="2"/>
            <w:tcBorders>
              <w:top w:val="nil"/>
            </w:tcBorders>
          </w:tcPr>
          <w:p w:rsidR="00184145" w:rsidRPr="004C6378" w:rsidRDefault="00184145" w:rsidP="005A49B1">
            <w:pPr>
              <w:pStyle w:val="ConsPlusNormal"/>
              <w:rPr>
                <w:rFonts w:ascii="Times New Roman" w:hAnsi="Times New Roman" w:cs="Times New Roman"/>
                <w:sz w:val="24"/>
                <w:szCs w:val="24"/>
              </w:rPr>
            </w:pPr>
          </w:p>
        </w:tc>
        <w:tc>
          <w:tcPr>
            <w:tcW w:w="6779" w:type="dxa"/>
            <w:gridSpan w:val="3"/>
          </w:tcPr>
          <w:p w:rsidR="00184145" w:rsidRPr="004C6378" w:rsidRDefault="00184145" w:rsidP="005A49B1">
            <w:pPr>
              <w:pStyle w:val="ConsPlusNormal"/>
              <w:rPr>
                <w:rFonts w:ascii="Times New Roman" w:hAnsi="Times New Roman" w:cs="Times New Roman"/>
                <w:sz w:val="24"/>
                <w:szCs w:val="24"/>
              </w:rPr>
            </w:pPr>
          </w:p>
        </w:tc>
      </w:tr>
    </w:tbl>
    <w:p w:rsidR="00184145" w:rsidRPr="004C6378" w:rsidRDefault="00184145" w:rsidP="00184145">
      <w:pPr>
        <w:pStyle w:val="ConsPlusNormal"/>
        <w:jc w:val="both"/>
        <w:rPr>
          <w:rFonts w:ascii="Times New Roman" w:hAnsi="Times New Roman" w:cs="Times New Roman"/>
          <w:sz w:val="24"/>
          <w:szCs w:val="24"/>
        </w:rPr>
      </w:pPr>
    </w:p>
    <w:tbl>
      <w:tblPr>
        <w:tblW w:w="10773" w:type="dxa"/>
        <w:tblInd w:w="1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6"/>
        <w:gridCol w:w="144"/>
        <w:gridCol w:w="444"/>
        <w:gridCol w:w="2209"/>
        <w:gridCol w:w="1259"/>
        <w:gridCol w:w="54"/>
        <w:gridCol w:w="317"/>
        <w:gridCol w:w="262"/>
        <w:gridCol w:w="1132"/>
        <w:gridCol w:w="199"/>
        <w:gridCol w:w="1345"/>
        <w:gridCol w:w="2982"/>
      </w:tblGrid>
      <w:tr w:rsidR="00184145" w:rsidRPr="004C6378" w:rsidTr="005A49B1">
        <w:tc>
          <w:tcPr>
            <w:tcW w:w="5115" w:type="dxa"/>
            <w:gridSpan w:val="8"/>
            <w:tcBorders>
              <w:bottom w:val="single" w:sz="4" w:space="0" w:color="auto"/>
            </w:tcBorders>
          </w:tcPr>
          <w:p w:rsidR="00184145" w:rsidRPr="004C6378" w:rsidRDefault="00184145" w:rsidP="005A49B1">
            <w:pPr>
              <w:pStyle w:val="ConsPlusNormal"/>
              <w:rPr>
                <w:rFonts w:ascii="Times New Roman" w:hAnsi="Times New Roman" w:cs="Times New Roman"/>
                <w:sz w:val="24"/>
                <w:szCs w:val="24"/>
              </w:rPr>
            </w:pPr>
          </w:p>
        </w:tc>
        <w:tc>
          <w:tcPr>
            <w:tcW w:w="1331" w:type="dxa"/>
            <w:gridSpan w:val="2"/>
            <w:tcBorders>
              <w:bottom w:val="single" w:sz="4" w:space="0" w:color="auto"/>
            </w:tcBorders>
          </w:tcPr>
          <w:p w:rsidR="00184145" w:rsidRPr="004C6378" w:rsidRDefault="00184145" w:rsidP="005A49B1">
            <w:pPr>
              <w:pStyle w:val="ConsPlusNormal"/>
              <w:ind w:left="5" w:firstLine="0"/>
              <w:jc w:val="both"/>
              <w:rPr>
                <w:rFonts w:ascii="Times New Roman" w:hAnsi="Times New Roman" w:cs="Times New Roman"/>
                <w:sz w:val="24"/>
                <w:szCs w:val="24"/>
              </w:rPr>
            </w:pPr>
            <w:r w:rsidRPr="004C6378">
              <w:rPr>
                <w:rFonts w:ascii="Times New Roman" w:hAnsi="Times New Roman" w:cs="Times New Roman"/>
                <w:sz w:val="24"/>
                <w:szCs w:val="24"/>
              </w:rPr>
              <w:t>Лист N ___</w:t>
            </w:r>
          </w:p>
        </w:tc>
        <w:tc>
          <w:tcPr>
            <w:tcW w:w="4327" w:type="dxa"/>
            <w:gridSpan w:val="2"/>
            <w:tcBorders>
              <w:bottom w:val="single" w:sz="4" w:space="0" w:color="auto"/>
            </w:tcBorders>
          </w:tcPr>
          <w:p w:rsidR="00184145" w:rsidRPr="004C6378" w:rsidRDefault="00184145" w:rsidP="005A49B1">
            <w:pPr>
              <w:pStyle w:val="ConsPlusNormal"/>
              <w:ind w:firstLine="0"/>
              <w:jc w:val="both"/>
              <w:rPr>
                <w:rFonts w:ascii="Times New Roman" w:hAnsi="Times New Roman" w:cs="Times New Roman"/>
                <w:sz w:val="24"/>
                <w:szCs w:val="24"/>
              </w:rPr>
            </w:pPr>
            <w:r w:rsidRPr="004C6378">
              <w:rPr>
                <w:rFonts w:ascii="Times New Roman" w:hAnsi="Times New Roman" w:cs="Times New Roman"/>
                <w:sz w:val="24"/>
                <w:szCs w:val="24"/>
              </w:rPr>
              <w:t>Всего листов ___</w:t>
            </w:r>
          </w:p>
        </w:tc>
      </w:tr>
      <w:tr w:rsidR="00184145" w:rsidRPr="004C6378" w:rsidTr="005A49B1">
        <w:tblPrEx>
          <w:tblBorders>
            <w:left w:val="nil"/>
            <w:right w:val="nil"/>
            <w:insideH w:val="nil"/>
          </w:tblBorders>
        </w:tblPrEx>
        <w:tc>
          <w:tcPr>
            <w:tcW w:w="10773" w:type="dxa"/>
            <w:gridSpan w:val="12"/>
            <w:tcBorders>
              <w:top w:val="single" w:sz="4" w:space="0" w:color="auto"/>
              <w:left w:val="single" w:sz="4" w:space="0" w:color="auto"/>
              <w:bottom w:val="single" w:sz="4" w:space="0" w:color="auto"/>
              <w:right w:val="single" w:sz="4" w:space="0" w:color="auto"/>
            </w:tcBorders>
          </w:tcPr>
          <w:p w:rsidR="00184145" w:rsidRPr="004C6378" w:rsidRDefault="00184145" w:rsidP="005A49B1">
            <w:pPr>
              <w:pStyle w:val="ConsPlusNormal"/>
              <w:rPr>
                <w:rFonts w:ascii="Times New Roman" w:hAnsi="Times New Roman" w:cs="Times New Roman"/>
                <w:sz w:val="24"/>
                <w:szCs w:val="24"/>
              </w:rPr>
            </w:pPr>
          </w:p>
        </w:tc>
      </w:tr>
      <w:tr w:rsidR="00184145" w:rsidRPr="004C6378" w:rsidTr="005A49B1">
        <w:tc>
          <w:tcPr>
            <w:tcW w:w="426" w:type="dxa"/>
            <w:vMerge w:val="restart"/>
            <w:tcBorders>
              <w:top w:val="single" w:sz="4" w:space="0" w:color="auto"/>
              <w:bottom w:val="single" w:sz="4" w:space="0" w:color="auto"/>
            </w:tcBorders>
          </w:tcPr>
          <w:p w:rsidR="00184145" w:rsidRPr="004C6378" w:rsidRDefault="00184145" w:rsidP="005A49B1">
            <w:pPr>
              <w:pStyle w:val="ConsPlusNormal"/>
              <w:rPr>
                <w:rFonts w:ascii="Times New Roman" w:hAnsi="Times New Roman" w:cs="Times New Roman"/>
                <w:sz w:val="24"/>
                <w:szCs w:val="24"/>
              </w:rPr>
            </w:pPr>
          </w:p>
        </w:tc>
        <w:tc>
          <w:tcPr>
            <w:tcW w:w="144" w:type="dxa"/>
            <w:tcBorders>
              <w:top w:val="single" w:sz="4" w:space="0" w:color="auto"/>
            </w:tcBorders>
          </w:tcPr>
          <w:p w:rsidR="00184145" w:rsidRPr="004C6378" w:rsidRDefault="00184145" w:rsidP="005A49B1">
            <w:pPr>
              <w:pStyle w:val="ConsPlusNormal"/>
              <w:rPr>
                <w:rFonts w:ascii="Times New Roman" w:hAnsi="Times New Roman" w:cs="Times New Roman"/>
                <w:sz w:val="24"/>
                <w:szCs w:val="24"/>
              </w:rPr>
            </w:pPr>
          </w:p>
        </w:tc>
        <w:tc>
          <w:tcPr>
            <w:tcW w:w="10203" w:type="dxa"/>
            <w:gridSpan w:val="10"/>
            <w:tcBorders>
              <w:top w:val="single" w:sz="4" w:space="0" w:color="auto"/>
            </w:tcBorders>
          </w:tcPr>
          <w:p w:rsidR="00184145" w:rsidRPr="004C6378" w:rsidRDefault="00184145" w:rsidP="005A49B1">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Образованием помещения(</w:t>
            </w:r>
            <w:proofErr w:type="spellStart"/>
            <w:r w:rsidRPr="004C6378">
              <w:rPr>
                <w:rFonts w:ascii="Times New Roman" w:hAnsi="Times New Roman" w:cs="Times New Roman"/>
                <w:sz w:val="24"/>
                <w:szCs w:val="24"/>
              </w:rPr>
              <w:t>ий</w:t>
            </w:r>
            <w:proofErr w:type="spellEnd"/>
            <w:r w:rsidRPr="004C6378">
              <w:rPr>
                <w:rFonts w:ascii="Times New Roman" w:hAnsi="Times New Roman" w:cs="Times New Roman"/>
                <w:sz w:val="24"/>
                <w:szCs w:val="24"/>
              </w:rPr>
              <w:t>) в здании, сооружении путем раздела здания, сооружения</w:t>
            </w:r>
          </w:p>
        </w:tc>
      </w:tr>
      <w:tr w:rsidR="00184145" w:rsidRPr="004C6378" w:rsidTr="005A49B1">
        <w:tc>
          <w:tcPr>
            <w:tcW w:w="426" w:type="dxa"/>
            <w:vMerge/>
            <w:tcBorders>
              <w:top w:val="single" w:sz="4" w:space="0" w:color="auto"/>
              <w:bottom w:val="single" w:sz="4" w:space="0" w:color="auto"/>
            </w:tcBorders>
          </w:tcPr>
          <w:p w:rsidR="00184145" w:rsidRPr="004C6378" w:rsidRDefault="00184145" w:rsidP="005A49B1"/>
        </w:tc>
        <w:tc>
          <w:tcPr>
            <w:tcW w:w="144" w:type="dxa"/>
            <w:vMerge w:val="restart"/>
          </w:tcPr>
          <w:p w:rsidR="00184145" w:rsidRPr="004C6378" w:rsidRDefault="00184145" w:rsidP="005A49B1">
            <w:pPr>
              <w:pStyle w:val="ConsPlusNormal"/>
              <w:rPr>
                <w:rFonts w:ascii="Times New Roman" w:hAnsi="Times New Roman" w:cs="Times New Roman"/>
                <w:sz w:val="24"/>
                <w:szCs w:val="24"/>
              </w:rPr>
            </w:pPr>
          </w:p>
        </w:tc>
        <w:tc>
          <w:tcPr>
            <w:tcW w:w="444" w:type="dxa"/>
          </w:tcPr>
          <w:p w:rsidR="00184145" w:rsidRPr="004C6378" w:rsidRDefault="00184145" w:rsidP="005A49B1">
            <w:pPr>
              <w:pStyle w:val="ConsPlusNormal"/>
              <w:rPr>
                <w:rFonts w:ascii="Times New Roman" w:hAnsi="Times New Roman" w:cs="Times New Roman"/>
                <w:sz w:val="24"/>
                <w:szCs w:val="24"/>
              </w:rPr>
            </w:pPr>
          </w:p>
        </w:tc>
        <w:tc>
          <w:tcPr>
            <w:tcW w:w="3522" w:type="dxa"/>
            <w:gridSpan w:val="3"/>
          </w:tcPr>
          <w:p w:rsidR="00184145" w:rsidRPr="004C6378" w:rsidRDefault="00184145" w:rsidP="005A49B1">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Образование жилого помещения</w:t>
            </w:r>
          </w:p>
        </w:tc>
        <w:tc>
          <w:tcPr>
            <w:tcW w:w="3255" w:type="dxa"/>
            <w:gridSpan w:val="5"/>
          </w:tcPr>
          <w:p w:rsidR="00184145" w:rsidRPr="004C6378" w:rsidRDefault="00184145" w:rsidP="005A49B1">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Количество образуемых помещений</w:t>
            </w:r>
          </w:p>
        </w:tc>
        <w:tc>
          <w:tcPr>
            <w:tcW w:w="2982" w:type="dxa"/>
          </w:tcPr>
          <w:p w:rsidR="00184145" w:rsidRPr="004C6378" w:rsidRDefault="00184145" w:rsidP="005A49B1">
            <w:pPr>
              <w:pStyle w:val="ConsPlusNormal"/>
              <w:rPr>
                <w:rFonts w:ascii="Times New Roman" w:hAnsi="Times New Roman" w:cs="Times New Roman"/>
                <w:sz w:val="24"/>
                <w:szCs w:val="24"/>
              </w:rPr>
            </w:pPr>
          </w:p>
        </w:tc>
      </w:tr>
      <w:tr w:rsidR="00184145" w:rsidRPr="004C6378" w:rsidTr="005A49B1">
        <w:tc>
          <w:tcPr>
            <w:tcW w:w="426" w:type="dxa"/>
            <w:vMerge/>
            <w:tcBorders>
              <w:top w:val="single" w:sz="4" w:space="0" w:color="auto"/>
              <w:bottom w:val="single" w:sz="4" w:space="0" w:color="auto"/>
            </w:tcBorders>
          </w:tcPr>
          <w:p w:rsidR="00184145" w:rsidRPr="004C6378" w:rsidRDefault="00184145" w:rsidP="005A49B1"/>
        </w:tc>
        <w:tc>
          <w:tcPr>
            <w:tcW w:w="144" w:type="dxa"/>
            <w:vMerge/>
          </w:tcPr>
          <w:p w:rsidR="00184145" w:rsidRPr="004C6378" w:rsidRDefault="00184145" w:rsidP="005A49B1"/>
        </w:tc>
        <w:tc>
          <w:tcPr>
            <w:tcW w:w="444" w:type="dxa"/>
          </w:tcPr>
          <w:p w:rsidR="00184145" w:rsidRPr="004C6378" w:rsidRDefault="00184145" w:rsidP="005A49B1">
            <w:pPr>
              <w:pStyle w:val="ConsPlusNormal"/>
              <w:rPr>
                <w:rFonts w:ascii="Times New Roman" w:hAnsi="Times New Roman" w:cs="Times New Roman"/>
                <w:sz w:val="24"/>
                <w:szCs w:val="24"/>
              </w:rPr>
            </w:pPr>
          </w:p>
        </w:tc>
        <w:tc>
          <w:tcPr>
            <w:tcW w:w="3522" w:type="dxa"/>
            <w:gridSpan w:val="3"/>
          </w:tcPr>
          <w:p w:rsidR="00184145" w:rsidRPr="004C6378" w:rsidRDefault="00184145" w:rsidP="005A49B1">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Образование нежилого помещения</w:t>
            </w:r>
          </w:p>
        </w:tc>
        <w:tc>
          <w:tcPr>
            <w:tcW w:w="3255" w:type="dxa"/>
            <w:gridSpan w:val="5"/>
          </w:tcPr>
          <w:p w:rsidR="00184145" w:rsidRPr="004C6378" w:rsidRDefault="00184145" w:rsidP="005A49B1">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Количество образуемых помещений</w:t>
            </w:r>
          </w:p>
        </w:tc>
        <w:tc>
          <w:tcPr>
            <w:tcW w:w="2982" w:type="dxa"/>
          </w:tcPr>
          <w:p w:rsidR="00184145" w:rsidRPr="004C6378" w:rsidRDefault="00184145" w:rsidP="005A49B1">
            <w:pPr>
              <w:pStyle w:val="ConsPlusNormal"/>
              <w:rPr>
                <w:rFonts w:ascii="Times New Roman" w:hAnsi="Times New Roman" w:cs="Times New Roman"/>
                <w:sz w:val="24"/>
                <w:szCs w:val="24"/>
              </w:rPr>
            </w:pPr>
          </w:p>
        </w:tc>
      </w:tr>
      <w:tr w:rsidR="00184145" w:rsidRPr="004C6378" w:rsidTr="005A49B1">
        <w:tc>
          <w:tcPr>
            <w:tcW w:w="426" w:type="dxa"/>
            <w:vMerge/>
            <w:tcBorders>
              <w:top w:val="single" w:sz="4" w:space="0" w:color="auto"/>
              <w:bottom w:val="single" w:sz="4" w:space="0" w:color="auto"/>
            </w:tcBorders>
          </w:tcPr>
          <w:p w:rsidR="00184145" w:rsidRPr="004C6378" w:rsidRDefault="00184145" w:rsidP="005A49B1"/>
        </w:tc>
        <w:tc>
          <w:tcPr>
            <w:tcW w:w="4110" w:type="dxa"/>
            <w:gridSpan w:val="5"/>
          </w:tcPr>
          <w:p w:rsidR="00184145" w:rsidRPr="004C6378" w:rsidRDefault="00184145" w:rsidP="005A49B1">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Кадастровый номер здания, сооружения</w:t>
            </w:r>
          </w:p>
        </w:tc>
        <w:tc>
          <w:tcPr>
            <w:tcW w:w="6237" w:type="dxa"/>
            <w:gridSpan w:val="6"/>
          </w:tcPr>
          <w:p w:rsidR="00184145" w:rsidRPr="004C6378" w:rsidRDefault="00184145" w:rsidP="005A49B1">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Адрес здания, сооружения</w:t>
            </w:r>
          </w:p>
        </w:tc>
      </w:tr>
      <w:tr w:rsidR="00184145" w:rsidRPr="004C6378" w:rsidTr="005A49B1">
        <w:tc>
          <w:tcPr>
            <w:tcW w:w="426" w:type="dxa"/>
            <w:vMerge/>
            <w:tcBorders>
              <w:top w:val="single" w:sz="4" w:space="0" w:color="auto"/>
              <w:bottom w:val="single" w:sz="4" w:space="0" w:color="auto"/>
            </w:tcBorders>
          </w:tcPr>
          <w:p w:rsidR="00184145" w:rsidRPr="004C6378" w:rsidRDefault="00184145" w:rsidP="005A49B1"/>
        </w:tc>
        <w:tc>
          <w:tcPr>
            <w:tcW w:w="4110" w:type="dxa"/>
            <w:gridSpan w:val="5"/>
            <w:tcBorders>
              <w:bottom w:val="nil"/>
            </w:tcBorders>
          </w:tcPr>
          <w:p w:rsidR="00184145" w:rsidRPr="004C6378" w:rsidRDefault="00184145" w:rsidP="005A49B1">
            <w:pPr>
              <w:pStyle w:val="ConsPlusNormal"/>
              <w:rPr>
                <w:rFonts w:ascii="Times New Roman" w:hAnsi="Times New Roman" w:cs="Times New Roman"/>
                <w:sz w:val="24"/>
                <w:szCs w:val="24"/>
              </w:rPr>
            </w:pPr>
          </w:p>
        </w:tc>
        <w:tc>
          <w:tcPr>
            <w:tcW w:w="6237" w:type="dxa"/>
            <w:gridSpan w:val="6"/>
          </w:tcPr>
          <w:p w:rsidR="00184145" w:rsidRPr="004C6378" w:rsidRDefault="00184145" w:rsidP="005A49B1">
            <w:pPr>
              <w:pStyle w:val="ConsPlusNormal"/>
              <w:rPr>
                <w:rFonts w:ascii="Times New Roman" w:hAnsi="Times New Roman" w:cs="Times New Roman"/>
                <w:sz w:val="24"/>
                <w:szCs w:val="24"/>
              </w:rPr>
            </w:pPr>
          </w:p>
        </w:tc>
      </w:tr>
      <w:tr w:rsidR="00184145" w:rsidRPr="004C6378" w:rsidTr="005A49B1">
        <w:tc>
          <w:tcPr>
            <w:tcW w:w="426" w:type="dxa"/>
            <w:vMerge/>
            <w:tcBorders>
              <w:top w:val="single" w:sz="4" w:space="0" w:color="auto"/>
              <w:bottom w:val="single" w:sz="4" w:space="0" w:color="auto"/>
            </w:tcBorders>
          </w:tcPr>
          <w:p w:rsidR="00184145" w:rsidRPr="004C6378" w:rsidRDefault="00184145" w:rsidP="005A49B1"/>
        </w:tc>
        <w:tc>
          <w:tcPr>
            <w:tcW w:w="4110" w:type="dxa"/>
            <w:gridSpan w:val="5"/>
            <w:tcBorders>
              <w:top w:val="nil"/>
            </w:tcBorders>
          </w:tcPr>
          <w:p w:rsidR="00184145" w:rsidRPr="004C6378" w:rsidRDefault="00184145" w:rsidP="005A49B1">
            <w:pPr>
              <w:pStyle w:val="ConsPlusNormal"/>
              <w:rPr>
                <w:rFonts w:ascii="Times New Roman" w:hAnsi="Times New Roman" w:cs="Times New Roman"/>
                <w:sz w:val="24"/>
                <w:szCs w:val="24"/>
              </w:rPr>
            </w:pPr>
          </w:p>
        </w:tc>
        <w:tc>
          <w:tcPr>
            <w:tcW w:w="6237" w:type="dxa"/>
            <w:gridSpan w:val="6"/>
          </w:tcPr>
          <w:p w:rsidR="00184145" w:rsidRPr="004C6378" w:rsidRDefault="00184145" w:rsidP="005A49B1">
            <w:pPr>
              <w:pStyle w:val="ConsPlusNormal"/>
              <w:rPr>
                <w:rFonts w:ascii="Times New Roman" w:hAnsi="Times New Roman" w:cs="Times New Roman"/>
                <w:sz w:val="24"/>
                <w:szCs w:val="24"/>
              </w:rPr>
            </w:pPr>
          </w:p>
        </w:tc>
      </w:tr>
      <w:tr w:rsidR="00184145" w:rsidRPr="004C6378" w:rsidTr="005A49B1">
        <w:tc>
          <w:tcPr>
            <w:tcW w:w="426" w:type="dxa"/>
            <w:vMerge/>
            <w:tcBorders>
              <w:top w:val="single" w:sz="4" w:space="0" w:color="auto"/>
              <w:bottom w:val="single" w:sz="4" w:space="0" w:color="auto"/>
            </w:tcBorders>
          </w:tcPr>
          <w:p w:rsidR="00184145" w:rsidRPr="004C6378" w:rsidRDefault="00184145" w:rsidP="005A49B1"/>
        </w:tc>
        <w:tc>
          <w:tcPr>
            <w:tcW w:w="4110" w:type="dxa"/>
            <w:gridSpan w:val="5"/>
            <w:tcBorders>
              <w:bottom w:val="nil"/>
            </w:tcBorders>
          </w:tcPr>
          <w:p w:rsidR="00184145" w:rsidRPr="004C6378" w:rsidRDefault="00184145" w:rsidP="005A49B1">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Дополнительная информация:</w:t>
            </w:r>
          </w:p>
        </w:tc>
        <w:tc>
          <w:tcPr>
            <w:tcW w:w="6237" w:type="dxa"/>
            <w:gridSpan w:val="6"/>
          </w:tcPr>
          <w:p w:rsidR="00184145" w:rsidRPr="004C6378" w:rsidRDefault="00184145" w:rsidP="005A49B1">
            <w:pPr>
              <w:pStyle w:val="ConsPlusNormal"/>
              <w:rPr>
                <w:rFonts w:ascii="Times New Roman" w:hAnsi="Times New Roman" w:cs="Times New Roman"/>
                <w:sz w:val="24"/>
                <w:szCs w:val="24"/>
              </w:rPr>
            </w:pPr>
          </w:p>
        </w:tc>
      </w:tr>
      <w:tr w:rsidR="00184145" w:rsidRPr="004C6378" w:rsidTr="005A49B1">
        <w:tblPrEx>
          <w:tblBorders>
            <w:insideH w:val="nil"/>
          </w:tblBorders>
        </w:tblPrEx>
        <w:tc>
          <w:tcPr>
            <w:tcW w:w="426" w:type="dxa"/>
            <w:vMerge/>
            <w:tcBorders>
              <w:top w:val="single" w:sz="4" w:space="0" w:color="auto"/>
              <w:bottom w:val="single" w:sz="4" w:space="0" w:color="auto"/>
            </w:tcBorders>
          </w:tcPr>
          <w:p w:rsidR="00184145" w:rsidRPr="004C6378" w:rsidRDefault="00184145" w:rsidP="005A49B1"/>
        </w:tc>
        <w:tc>
          <w:tcPr>
            <w:tcW w:w="4110" w:type="dxa"/>
            <w:gridSpan w:val="5"/>
            <w:tcBorders>
              <w:top w:val="nil"/>
              <w:bottom w:val="nil"/>
            </w:tcBorders>
          </w:tcPr>
          <w:p w:rsidR="00184145" w:rsidRPr="004C6378" w:rsidRDefault="00184145" w:rsidP="005A49B1">
            <w:pPr>
              <w:pStyle w:val="ConsPlusNormal"/>
              <w:rPr>
                <w:rFonts w:ascii="Times New Roman" w:hAnsi="Times New Roman" w:cs="Times New Roman"/>
                <w:sz w:val="24"/>
                <w:szCs w:val="24"/>
              </w:rPr>
            </w:pPr>
          </w:p>
        </w:tc>
        <w:tc>
          <w:tcPr>
            <w:tcW w:w="6237" w:type="dxa"/>
            <w:gridSpan w:val="6"/>
          </w:tcPr>
          <w:p w:rsidR="00184145" w:rsidRPr="004C6378" w:rsidRDefault="00184145" w:rsidP="005A49B1">
            <w:pPr>
              <w:pStyle w:val="ConsPlusNormal"/>
              <w:rPr>
                <w:rFonts w:ascii="Times New Roman" w:hAnsi="Times New Roman" w:cs="Times New Roman"/>
                <w:sz w:val="24"/>
                <w:szCs w:val="24"/>
              </w:rPr>
            </w:pPr>
          </w:p>
        </w:tc>
      </w:tr>
      <w:tr w:rsidR="00184145" w:rsidRPr="004C6378" w:rsidTr="005A49B1">
        <w:tc>
          <w:tcPr>
            <w:tcW w:w="426" w:type="dxa"/>
            <w:vMerge/>
            <w:tcBorders>
              <w:top w:val="single" w:sz="4" w:space="0" w:color="auto"/>
              <w:bottom w:val="single" w:sz="4" w:space="0" w:color="auto"/>
            </w:tcBorders>
          </w:tcPr>
          <w:p w:rsidR="00184145" w:rsidRPr="004C6378" w:rsidRDefault="00184145" w:rsidP="005A49B1"/>
        </w:tc>
        <w:tc>
          <w:tcPr>
            <w:tcW w:w="4110" w:type="dxa"/>
            <w:gridSpan w:val="5"/>
            <w:tcBorders>
              <w:top w:val="nil"/>
            </w:tcBorders>
          </w:tcPr>
          <w:p w:rsidR="00184145" w:rsidRPr="004C6378" w:rsidRDefault="00184145" w:rsidP="005A49B1">
            <w:pPr>
              <w:pStyle w:val="ConsPlusNormal"/>
              <w:ind w:firstLine="0"/>
              <w:rPr>
                <w:rFonts w:ascii="Times New Roman" w:hAnsi="Times New Roman" w:cs="Times New Roman"/>
                <w:sz w:val="24"/>
                <w:szCs w:val="24"/>
              </w:rPr>
            </w:pPr>
          </w:p>
        </w:tc>
        <w:tc>
          <w:tcPr>
            <w:tcW w:w="6237" w:type="dxa"/>
            <w:gridSpan w:val="6"/>
          </w:tcPr>
          <w:p w:rsidR="00184145" w:rsidRPr="004C6378" w:rsidRDefault="00184145" w:rsidP="005A49B1">
            <w:pPr>
              <w:pStyle w:val="ConsPlusNormal"/>
              <w:rPr>
                <w:rFonts w:ascii="Times New Roman" w:hAnsi="Times New Roman" w:cs="Times New Roman"/>
                <w:sz w:val="24"/>
                <w:szCs w:val="24"/>
              </w:rPr>
            </w:pPr>
          </w:p>
        </w:tc>
      </w:tr>
      <w:tr w:rsidR="00184145" w:rsidRPr="004C6378" w:rsidTr="005A49B1">
        <w:tc>
          <w:tcPr>
            <w:tcW w:w="426" w:type="dxa"/>
            <w:vMerge/>
            <w:tcBorders>
              <w:top w:val="single" w:sz="4" w:space="0" w:color="auto"/>
              <w:bottom w:val="single" w:sz="4" w:space="0" w:color="auto"/>
            </w:tcBorders>
          </w:tcPr>
          <w:p w:rsidR="00184145" w:rsidRPr="004C6378" w:rsidRDefault="00184145" w:rsidP="005A49B1"/>
        </w:tc>
        <w:tc>
          <w:tcPr>
            <w:tcW w:w="144" w:type="dxa"/>
          </w:tcPr>
          <w:p w:rsidR="00184145" w:rsidRPr="004C6378" w:rsidRDefault="00184145" w:rsidP="005A49B1">
            <w:pPr>
              <w:pStyle w:val="ConsPlusNormal"/>
              <w:rPr>
                <w:rFonts w:ascii="Times New Roman" w:hAnsi="Times New Roman" w:cs="Times New Roman"/>
                <w:sz w:val="24"/>
                <w:szCs w:val="24"/>
              </w:rPr>
            </w:pPr>
          </w:p>
        </w:tc>
        <w:tc>
          <w:tcPr>
            <w:tcW w:w="10203" w:type="dxa"/>
            <w:gridSpan w:val="10"/>
          </w:tcPr>
          <w:p w:rsidR="00184145" w:rsidRPr="004C6378" w:rsidRDefault="00184145" w:rsidP="005A49B1">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Образованием помещения(</w:t>
            </w:r>
            <w:proofErr w:type="spellStart"/>
            <w:r w:rsidRPr="004C6378">
              <w:rPr>
                <w:rFonts w:ascii="Times New Roman" w:hAnsi="Times New Roman" w:cs="Times New Roman"/>
                <w:sz w:val="24"/>
                <w:szCs w:val="24"/>
              </w:rPr>
              <w:t>ий</w:t>
            </w:r>
            <w:proofErr w:type="spellEnd"/>
            <w:r w:rsidRPr="004C6378">
              <w:rPr>
                <w:rFonts w:ascii="Times New Roman" w:hAnsi="Times New Roman" w:cs="Times New Roman"/>
                <w:sz w:val="24"/>
                <w:szCs w:val="24"/>
              </w:rPr>
              <w:t>) в здании, сооружении путем раздела помещения</w:t>
            </w:r>
          </w:p>
        </w:tc>
      </w:tr>
      <w:tr w:rsidR="00184145" w:rsidRPr="004C6378" w:rsidTr="005A49B1">
        <w:tc>
          <w:tcPr>
            <w:tcW w:w="426" w:type="dxa"/>
            <w:vMerge/>
            <w:tcBorders>
              <w:top w:val="single" w:sz="4" w:space="0" w:color="auto"/>
              <w:bottom w:val="single" w:sz="4" w:space="0" w:color="auto"/>
            </w:tcBorders>
          </w:tcPr>
          <w:p w:rsidR="00184145" w:rsidRPr="004C6378" w:rsidRDefault="00184145" w:rsidP="005A49B1"/>
        </w:tc>
        <w:tc>
          <w:tcPr>
            <w:tcW w:w="2797" w:type="dxa"/>
            <w:gridSpan w:val="3"/>
          </w:tcPr>
          <w:p w:rsidR="00184145" w:rsidRPr="004C6378" w:rsidRDefault="00184145" w:rsidP="005A49B1">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 xml:space="preserve">Назначение помещения (жилое (нежилое) помещение) </w:t>
            </w:r>
            <w:hyperlink w:anchor="P564" w:history="1">
              <w:r w:rsidRPr="004C6378">
                <w:rPr>
                  <w:rFonts w:ascii="Times New Roman" w:hAnsi="Times New Roman" w:cs="Times New Roman"/>
                  <w:color w:val="0000FF"/>
                  <w:sz w:val="24"/>
                  <w:szCs w:val="24"/>
                </w:rPr>
                <w:t>&lt;3&gt;</w:t>
              </w:r>
            </w:hyperlink>
          </w:p>
        </w:tc>
        <w:tc>
          <w:tcPr>
            <w:tcW w:w="3024" w:type="dxa"/>
            <w:gridSpan w:val="5"/>
          </w:tcPr>
          <w:p w:rsidR="00184145" w:rsidRPr="004C6378" w:rsidRDefault="00184145" w:rsidP="005A49B1">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 xml:space="preserve">Вид помещения </w:t>
            </w:r>
            <w:hyperlink w:anchor="P564" w:history="1">
              <w:r w:rsidRPr="004C6378">
                <w:rPr>
                  <w:rFonts w:ascii="Times New Roman" w:hAnsi="Times New Roman" w:cs="Times New Roman"/>
                  <w:color w:val="0000FF"/>
                  <w:sz w:val="24"/>
                  <w:szCs w:val="24"/>
                </w:rPr>
                <w:t>&lt;3&gt;</w:t>
              </w:r>
            </w:hyperlink>
          </w:p>
        </w:tc>
        <w:tc>
          <w:tcPr>
            <w:tcW w:w="4526" w:type="dxa"/>
            <w:gridSpan w:val="3"/>
          </w:tcPr>
          <w:p w:rsidR="00184145" w:rsidRPr="004C6378" w:rsidRDefault="00184145" w:rsidP="005A49B1">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 xml:space="preserve">Количество помещений </w:t>
            </w:r>
            <w:hyperlink w:anchor="P564" w:history="1">
              <w:r w:rsidRPr="004C6378">
                <w:rPr>
                  <w:rFonts w:ascii="Times New Roman" w:hAnsi="Times New Roman" w:cs="Times New Roman"/>
                  <w:color w:val="0000FF"/>
                  <w:sz w:val="24"/>
                  <w:szCs w:val="24"/>
                </w:rPr>
                <w:t>&lt;3&gt;</w:t>
              </w:r>
            </w:hyperlink>
          </w:p>
        </w:tc>
      </w:tr>
      <w:tr w:rsidR="00184145" w:rsidRPr="004C6378" w:rsidTr="005A49B1">
        <w:tc>
          <w:tcPr>
            <w:tcW w:w="426" w:type="dxa"/>
            <w:vMerge/>
            <w:tcBorders>
              <w:top w:val="single" w:sz="4" w:space="0" w:color="auto"/>
              <w:bottom w:val="single" w:sz="4" w:space="0" w:color="auto"/>
            </w:tcBorders>
          </w:tcPr>
          <w:p w:rsidR="00184145" w:rsidRPr="004C6378" w:rsidRDefault="00184145" w:rsidP="005A49B1"/>
        </w:tc>
        <w:tc>
          <w:tcPr>
            <w:tcW w:w="2797" w:type="dxa"/>
            <w:gridSpan w:val="3"/>
          </w:tcPr>
          <w:p w:rsidR="00184145" w:rsidRPr="004C6378" w:rsidRDefault="00184145" w:rsidP="005A49B1">
            <w:pPr>
              <w:pStyle w:val="ConsPlusNormal"/>
              <w:rPr>
                <w:rFonts w:ascii="Times New Roman" w:hAnsi="Times New Roman" w:cs="Times New Roman"/>
                <w:sz w:val="24"/>
                <w:szCs w:val="24"/>
              </w:rPr>
            </w:pPr>
          </w:p>
        </w:tc>
        <w:tc>
          <w:tcPr>
            <w:tcW w:w="3024" w:type="dxa"/>
            <w:gridSpan w:val="5"/>
          </w:tcPr>
          <w:p w:rsidR="00184145" w:rsidRPr="004C6378" w:rsidRDefault="00184145" w:rsidP="005A49B1">
            <w:pPr>
              <w:pStyle w:val="ConsPlusNormal"/>
              <w:rPr>
                <w:rFonts w:ascii="Times New Roman" w:hAnsi="Times New Roman" w:cs="Times New Roman"/>
                <w:sz w:val="24"/>
                <w:szCs w:val="24"/>
              </w:rPr>
            </w:pPr>
          </w:p>
        </w:tc>
        <w:tc>
          <w:tcPr>
            <w:tcW w:w="4526" w:type="dxa"/>
            <w:gridSpan w:val="3"/>
          </w:tcPr>
          <w:p w:rsidR="00184145" w:rsidRPr="004C6378" w:rsidRDefault="00184145" w:rsidP="005A49B1">
            <w:pPr>
              <w:pStyle w:val="ConsPlusNormal"/>
              <w:rPr>
                <w:rFonts w:ascii="Times New Roman" w:hAnsi="Times New Roman" w:cs="Times New Roman"/>
                <w:sz w:val="24"/>
                <w:szCs w:val="24"/>
              </w:rPr>
            </w:pPr>
          </w:p>
        </w:tc>
      </w:tr>
      <w:tr w:rsidR="00184145" w:rsidRPr="004C6378" w:rsidTr="005A49B1">
        <w:tc>
          <w:tcPr>
            <w:tcW w:w="426" w:type="dxa"/>
            <w:vMerge/>
            <w:tcBorders>
              <w:top w:val="single" w:sz="4" w:space="0" w:color="auto"/>
              <w:bottom w:val="single" w:sz="4" w:space="0" w:color="auto"/>
            </w:tcBorders>
          </w:tcPr>
          <w:p w:rsidR="00184145" w:rsidRPr="004C6378" w:rsidRDefault="00184145" w:rsidP="005A49B1"/>
        </w:tc>
        <w:tc>
          <w:tcPr>
            <w:tcW w:w="4110" w:type="dxa"/>
            <w:gridSpan w:val="5"/>
            <w:tcBorders>
              <w:bottom w:val="single" w:sz="4" w:space="0" w:color="auto"/>
            </w:tcBorders>
          </w:tcPr>
          <w:p w:rsidR="00184145" w:rsidRPr="004C6378" w:rsidRDefault="00184145" w:rsidP="005A49B1">
            <w:pPr>
              <w:pStyle w:val="ConsPlusNormal"/>
              <w:ind w:firstLine="5"/>
              <w:jc w:val="both"/>
              <w:rPr>
                <w:rFonts w:ascii="Times New Roman" w:hAnsi="Times New Roman" w:cs="Times New Roman"/>
                <w:sz w:val="24"/>
                <w:szCs w:val="24"/>
              </w:rPr>
            </w:pPr>
            <w:r w:rsidRPr="004C6378">
              <w:rPr>
                <w:rFonts w:ascii="Times New Roman" w:hAnsi="Times New Roman" w:cs="Times New Roman"/>
                <w:sz w:val="24"/>
                <w:szCs w:val="24"/>
              </w:rPr>
              <w:t>Кадастровый номер помещения, раздел которого осуществляется</w:t>
            </w:r>
          </w:p>
        </w:tc>
        <w:tc>
          <w:tcPr>
            <w:tcW w:w="6237" w:type="dxa"/>
            <w:gridSpan w:val="6"/>
          </w:tcPr>
          <w:p w:rsidR="00184145" w:rsidRPr="004C6378" w:rsidRDefault="00184145" w:rsidP="005A49B1">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Адрес помещения, раздел которого осуществляется</w:t>
            </w:r>
          </w:p>
        </w:tc>
      </w:tr>
      <w:tr w:rsidR="00184145" w:rsidRPr="004C6378" w:rsidTr="005A49B1">
        <w:tc>
          <w:tcPr>
            <w:tcW w:w="426" w:type="dxa"/>
            <w:vMerge/>
            <w:tcBorders>
              <w:top w:val="single" w:sz="4" w:space="0" w:color="auto"/>
              <w:bottom w:val="single" w:sz="4" w:space="0" w:color="auto"/>
            </w:tcBorders>
          </w:tcPr>
          <w:p w:rsidR="00184145" w:rsidRPr="004C6378" w:rsidRDefault="00184145" w:rsidP="005A49B1"/>
        </w:tc>
        <w:tc>
          <w:tcPr>
            <w:tcW w:w="4110" w:type="dxa"/>
            <w:gridSpan w:val="5"/>
            <w:tcBorders>
              <w:bottom w:val="single" w:sz="4" w:space="0" w:color="auto"/>
            </w:tcBorders>
          </w:tcPr>
          <w:p w:rsidR="00184145" w:rsidRPr="004C6378" w:rsidRDefault="00184145" w:rsidP="005A49B1">
            <w:pPr>
              <w:pStyle w:val="ConsPlusNormal"/>
              <w:rPr>
                <w:rFonts w:ascii="Times New Roman" w:hAnsi="Times New Roman" w:cs="Times New Roman"/>
                <w:sz w:val="24"/>
                <w:szCs w:val="24"/>
              </w:rPr>
            </w:pPr>
          </w:p>
        </w:tc>
        <w:tc>
          <w:tcPr>
            <w:tcW w:w="6237" w:type="dxa"/>
            <w:gridSpan w:val="6"/>
          </w:tcPr>
          <w:p w:rsidR="00184145" w:rsidRPr="004C6378" w:rsidRDefault="00184145" w:rsidP="005A49B1">
            <w:pPr>
              <w:pStyle w:val="ConsPlusNormal"/>
              <w:rPr>
                <w:rFonts w:ascii="Times New Roman" w:hAnsi="Times New Roman" w:cs="Times New Roman"/>
                <w:sz w:val="24"/>
                <w:szCs w:val="24"/>
              </w:rPr>
            </w:pPr>
          </w:p>
        </w:tc>
      </w:tr>
      <w:tr w:rsidR="00184145" w:rsidRPr="004C6378" w:rsidTr="005A49B1">
        <w:tc>
          <w:tcPr>
            <w:tcW w:w="426" w:type="dxa"/>
            <w:vMerge/>
            <w:tcBorders>
              <w:top w:val="single" w:sz="4" w:space="0" w:color="auto"/>
              <w:bottom w:val="single" w:sz="4" w:space="0" w:color="auto"/>
            </w:tcBorders>
          </w:tcPr>
          <w:p w:rsidR="00184145" w:rsidRPr="004C6378" w:rsidRDefault="00184145" w:rsidP="005A49B1"/>
        </w:tc>
        <w:tc>
          <w:tcPr>
            <w:tcW w:w="4110" w:type="dxa"/>
            <w:gridSpan w:val="5"/>
            <w:tcBorders>
              <w:top w:val="single" w:sz="4" w:space="0" w:color="auto"/>
              <w:bottom w:val="single" w:sz="4" w:space="0" w:color="auto"/>
            </w:tcBorders>
          </w:tcPr>
          <w:p w:rsidR="00184145" w:rsidRPr="004C6378" w:rsidRDefault="00184145" w:rsidP="005A49B1">
            <w:pPr>
              <w:pStyle w:val="ConsPlusNormal"/>
              <w:rPr>
                <w:rFonts w:ascii="Times New Roman" w:hAnsi="Times New Roman" w:cs="Times New Roman"/>
                <w:sz w:val="24"/>
                <w:szCs w:val="24"/>
              </w:rPr>
            </w:pPr>
          </w:p>
        </w:tc>
        <w:tc>
          <w:tcPr>
            <w:tcW w:w="6237" w:type="dxa"/>
            <w:gridSpan w:val="6"/>
          </w:tcPr>
          <w:p w:rsidR="00184145" w:rsidRPr="004C6378" w:rsidRDefault="00184145" w:rsidP="005A49B1">
            <w:pPr>
              <w:pStyle w:val="ConsPlusNormal"/>
              <w:rPr>
                <w:rFonts w:ascii="Times New Roman" w:hAnsi="Times New Roman" w:cs="Times New Roman"/>
                <w:sz w:val="24"/>
                <w:szCs w:val="24"/>
              </w:rPr>
            </w:pPr>
          </w:p>
        </w:tc>
      </w:tr>
      <w:tr w:rsidR="00184145" w:rsidRPr="004C6378" w:rsidTr="005A49B1">
        <w:tc>
          <w:tcPr>
            <w:tcW w:w="426" w:type="dxa"/>
            <w:vMerge/>
            <w:tcBorders>
              <w:top w:val="single" w:sz="4" w:space="0" w:color="auto"/>
              <w:bottom w:val="single" w:sz="4" w:space="0" w:color="auto"/>
            </w:tcBorders>
          </w:tcPr>
          <w:p w:rsidR="00184145" w:rsidRPr="004C6378" w:rsidRDefault="00184145" w:rsidP="005A49B1"/>
        </w:tc>
        <w:tc>
          <w:tcPr>
            <w:tcW w:w="4110" w:type="dxa"/>
            <w:gridSpan w:val="5"/>
            <w:tcBorders>
              <w:bottom w:val="single" w:sz="4" w:space="0" w:color="auto"/>
            </w:tcBorders>
          </w:tcPr>
          <w:p w:rsidR="00184145" w:rsidRPr="004C6378" w:rsidRDefault="00184145" w:rsidP="005A49B1">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Дополнительная информация:</w:t>
            </w:r>
          </w:p>
        </w:tc>
        <w:tc>
          <w:tcPr>
            <w:tcW w:w="6237" w:type="dxa"/>
            <w:gridSpan w:val="6"/>
          </w:tcPr>
          <w:p w:rsidR="00184145" w:rsidRPr="004C6378" w:rsidRDefault="00184145" w:rsidP="005A49B1">
            <w:pPr>
              <w:pStyle w:val="ConsPlusNormal"/>
              <w:rPr>
                <w:rFonts w:ascii="Times New Roman" w:hAnsi="Times New Roman" w:cs="Times New Roman"/>
                <w:sz w:val="24"/>
                <w:szCs w:val="24"/>
              </w:rPr>
            </w:pPr>
          </w:p>
        </w:tc>
      </w:tr>
      <w:tr w:rsidR="00184145" w:rsidRPr="004C6378" w:rsidTr="005A49B1">
        <w:tblPrEx>
          <w:tblBorders>
            <w:insideH w:val="nil"/>
          </w:tblBorders>
        </w:tblPrEx>
        <w:tc>
          <w:tcPr>
            <w:tcW w:w="426" w:type="dxa"/>
            <w:vMerge/>
            <w:tcBorders>
              <w:top w:val="single" w:sz="4" w:space="0" w:color="auto"/>
              <w:bottom w:val="single" w:sz="4" w:space="0" w:color="auto"/>
            </w:tcBorders>
          </w:tcPr>
          <w:p w:rsidR="00184145" w:rsidRPr="004C6378" w:rsidRDefault="00184145" w:rsidP="005A49B1"/>
        </w:tc>
        <w:tc>
          <w:tcPr>
            <w:tcW w:w="4110" w:type="dxa"/>
            <w:gridSpan w:val="5"/>
            <w:tcBorders>
              <w:top w:val="single" w:sz="4" w:space="0" w:color="auto"/>
              <w:bottom w:val="nil"/>
            </w:tcBorders>
          </w:tcPr>
          <w:p w:rsidR="00184145" w:rsidRPr="004C6378" w:rsidRDefault="00184145" w:rsidP="005A49B1">
            <w:pPr>
              <w:pStyle w:val="ConsPlusNormal"/>
              <w:rPr>
                <w:rFonts w:ascii="Times New Roman" w:hAnsi="Times New Roman" w:cs="Times New Roman"/>
                <w:sz w:val="24"/>
                <w:szCs w:val="24"/>
              </w:rPr>
            </w:pPr>
          </w:p>
        </w:tc>
        <w:tc>
          <w:tcPr>
            <w:tcW w:w="6237" w:type="dxa"/>
            <w:gridSpan w:val="6"/>
          </w:tcPr>
          <w:p w:rsidR="00184145" w:rsidRPr="004C6378" w:rsidRDefault="00184145" w:rsidP="005A49B1">
            <w:pPr>
              <w:pStyle w:val="ConsPlusNormal"/>
              <w:rPr>
                <w:rFonts w:ascii="Times New Roman" w:hAnsi="Times New Roman" w:cs="Times New Roman"/>
                <w:sz w:val="24"/>
                <w:szCs w:val="24"/>
              </w:rPr>
            </w:pPr>
          </w:p>
        </w:tc>
      </w:tr>
      <w:tr w:rsidR="00184145" w:rsidRPr="004C6378" w:rsidTr="005A49B1">
        <w:tc>
          <w:tcPr>
            <w:tcW w:w="426" w:type="dxa"/>
            <w:vMerge/>
            <w:tcBorders>
              <w:top w:val="single" w:sz="4" w:space="0" w:color="auto"/>
              <w:bottom w:val="single" w:sz="4" w:space="0" w:color="auto"/>
            </w:tcBorders>
          </w:tcPr>
          <w:p w:rsidR="00184145" w:rsidRPr="004C6378" w:rsidRDefault="00184145" w:rsidP="005A49B1"/>
        </w:tc>
        <w:tc>
          <w:tcPr>
            <w:tcW w:w="4110" w:type="dxa"/>
            <w:gridSpan w:val="5"/>
            <w:tcBorders>
              <w:top w:val="nil"/>
            </w:tcBorders>
          </w:tcPr>
          <w:p w:rsidR="00184145" w:rsidRPr="004C6378" w:rsidRDefault="00184145" w:rsidP="005A49B1">
            <w:pPr>
              <w:pStyle w:val="ConsPlusNormal"/>
              <w:rPr>
                <w:rFonts w:ascii="Times New Roman" w:hAnsi="Times New Roman" w:cs="Times New Roman"/>
                <w:sz w:val="24"/>
                <w:szCs w:val="24"/>
              </w:rPr>
            </w:pPr>
          </w:p>
        </w:tc>
        <w:tc>
          <w:tcPr>
            <w:tcW w:w="6237" w:type="dxa"/>
            <w:gridSpan w:val="6"/>
          </w:tcPr>
          <w:p w:rsidR="00184145" w:rsidRPr="004C6378" w:rsidRDefault="00184145" w:rsidP="005A49B1">
            <w:pPr>
              <w:pStyle w:val="ConsPlusNormal"/>
              <w:rPr>
                <w:rFonts w:ascii="Times New Roman" w:hAnsi="Times New Roman" w:cs="Times New Roman"/>
                <w:sz w:val="24"/>
                <w:szCs w:val="24"/>
              </w:rPr>
            </w:pPr>
          </w:p>
        </w:tc>
      </w:tr>
      <w:tr w:rsidR="00184145" w:rsidRPr="004C6378" w:rsidTr="005A49B1">
        <w:tc>
          <w:tcPr>
            <w:tcW w:w="426" w:type="dxa"/>
            <w:vMerge/>
            <w:tcBorders>
              <w:top w:val="single" w:sz="4" w:space="0" w:color="auto"/>
              <w:bottom w:val="single" w:sz="4" w:space="0" w:color="auto"/>
            </w:tcBorders>
          </w:tcPr>
          <w:p w:rsidR="00184145" w:rsidRPr="004C6378" w:rsidRDefault="00184145" w:rsidP="005A49B1"/>
        </w:tc>
        <w:tc>
          <w:tcPr>
            <w:tcW w:w="144" w:type="dxa"/>
          </w:tcPr>
          <w:p w:rsidR="00184145" w:rsidRPr="004C6378" w:rsidRDefault="00184145" w:rsidP="005A49B1">
            <w:pPr>
              <w:pStyle w:val="ConsPlusNormal"/>
              <w:rPr>
                <w:rFonts w:ascii="Times New Roman" w:hAnsi="Times New Roman" w:cs="Times New Roman"/>
                <w:sz w:val="24"/>
                <w:szCs w:val="24"/>
              </w:rPr>
            </w:pPr>
          </w:p>
        </w:tc>
        <w:tc>
          <w:tcPr>
            <w:tcW w:w="10203" w:type="dxa"/>
            <w:gridSpan w:val="10"/>
          </w:tcPr>
          <w:p w:rsidR="00184145" w:rsidRPr="004C6378" w:rsidRDefault="00184145" w:rsidP="005A49B1">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Образованием помещения в здании, сооружении путем объединения помещений в здании, сооружении</w:t>
            </w:r>
          </w:p>
        </w:tc>
      </w:tr>
      <w:tr w:rsidR="00184145" w:rsidRPr="004C6378" w:rsidTr="005A49B1">
        <w:tc>
          <w:tcPr>
            <w:tcW w:w="426" w:type="dxa"/>
            <w:vMerge/>
            <w:tcBorders>
              <w:top w:val="single" w:sz="4" w:space="0" w:color="auto"/>
              <w:bottom w:val="single" w:sz="4" w:space="0" w:color="auto"/>
            </w:tcBorders>
          </w:tcPr>
          <w:p w:rsidR="00184145" w:rsidRPr="004C6378" w:rsidRDefault="00184145" w:rsidP="005A49B1"/>
        </w:tc>
        <w:tc>
          <w:tcPr>
            <w:tcW w:w="144" w:type="dxa"/>
          </w:tcPr>
          <w:p w:rsidR="00184145" w:rsidRPr="004C6378" w:rsidRDefault="00184145" w:rsidP="005A49B1">
            <w:pPr>
              <w:pStyle w:val="ConsPlusNormal"/>
              <w:rPr>
                <w:rFonts w:ascii="Times New Roman" w:hAnsi="Times New Roman" w:cs="Times New Roman"/>
                <w:sz w:val="24"/>
                <w:szCs w:val="24"/>
              </w:rPr>
            </w:pPr>
          </w:p>
        </w:tc>
        <w:tc>
          <w:tcPr>
            <w:tcW w:w="444" w:type="dxa"/>
          </w:tcPr>
          <w:p w:rsidR="00184145" w:rsidRPr="004C6378" w:rsidRDefault="00184145" w:rsidP="005A49B1">
            <w:pPr>
              <w:pStyle w:val="ConsPlusNormal"/>
              <w:rPr>
                <w:rFonts w:ascii="Times New Roman" w:hAnsi="Times New Roman" w:cs="Times New Roman"/>
                <w:sz w:val="24"/>
                <w:szCs w:val="24"/>
              </w:rPr>
            </w:pPr>
          </w:p>
        </w:tc>
        <w:tc>
          <w:tcPr>
            <w:tcW w:w="3468" w:type="dxa"/>
            <w:gridSpan w:val="2"/>
          </w:tcPr>
          <w:p w:rsidR="00184145" w:rsidRPr="004C6378" w:rsidRDefault="00184145" w:rsidP="005A49B1">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Образование жилого помещения</w:t>
            </w:r>
          </w:p>
        </w:tc>
        <w:tc>
          <w:tcPr>
            <w:tcW w:w="371" w:type="dxa"/>
            <w:gridSpan w:val="2"/>
          </w:tcPr>
          <w:p w:rsidR="00184145" w:rsidRPr="004C6378" w:rsidRDefault="00184145" w:rsidP="005A49B1">
            <w:pPr>
              <w:pStyle w:val="ConsPlusNormal"/>
              <w:rPr>
                <w:rFonts w:ascii="Times New Roman" w:hAnsi="Times New Roman" w:cs="Times New Roman"/>
                <w:sz w:val="24"/>
                <w:szCs w:val="24"/>
              </w:rPr>
            </w:pPr>
          </w:p>
        </w:tc>
        <w:tc>
          <w:tcPr>
            <w:tcW w:w="5920" w:type="dxa"/>
            <w:gridSpan w:val="5"/>
          </w:tcPr>
          <w:p w:rsidR="00184145" w:rsidRPr="004C6378" w:rsidRDefault="00184145" w:rsidP="005A49B1">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Образование нежилого помещения</w:t>
            </w:r>
          </w:p>
        </w:tc>
      </w:tr>
      <w:tr w:rsidR="00184145" w:rsidRPr="004C6378" w:rsidTr="005A49B1">
        <w:tc>
          <w:tcPr>
            <w:tcW w:w="426" w:type="dxa"/>
            <w:vMerge/>
            <w:tcBorders>
              <w:top w:val="single" w:sz="4" w:space="0" w:color="auto"/>
              <w:bottom w:val="single" w:sz="4" w:space="0" w:color="auto"/>
            </w:tcBorders>
          </w:tcPr>
          <w:p w:rsidR="00184145" w:rsidRPr="004C6378" w:rsidRDefault="00184145" w:rsidP="005A49B1"/>
        </w:tc>
        <w:tc>
          <w:tcPr>
            <w:tcW w:w="4110" w:type="dxa"/>
            <w:gridSpan w:val="5"/>
          </w:tcPr>
          <w:p w:rsidR="00184145" w:rsidRPr="004C6378" w:rsidRDefault="00184145" w:rsidP="005A49B1">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Количество объединяемых помещений</w:t>
            </w:r>
          </w:p>
        </w:tc>
        <w:tc>
          <w:tcPr>
            <w:tcW w:w="6237" w:type="dxa"/>
            <w:gridSpan w:val="6"/>
          </w:tcPr>
          <w:p w:rsidR="00184145" w:rsidRPr="004C6378" w:rsidRDefault="00184145" w:rsidP="005A49B1">
            <w:pPr>
              <w:pStyle w:val="ConsPlusNormal"/>
              <w:rPr>
                <w:rFonts w:ascii="Times New Roman" w:hAnsi="Times New Roman" w:cs="Times New Roman"/>
                <w:sz w:val="24"/>
                <w:szCs w:val="24"/>
              </w:rPr>
            </w:pPr>
          </w:p>
        </w:tc>
      </w:tr>
      <w:tr w:rsidR="00184145" w:rsidRPr="004C6378" w:rsidTr="005A49B1">
        <w:tc>
          <w:tcPr>
            <w:tcW w:w="426" w:type="dxa"/>
            <w:vMerge/>
            <w:tcBorders>
              <w:top w:val="single" w:sz="4" w:space="0" w:color="auto"/>
              <w:bottom w:val="single" w:sz="4" w:space="0" w:color="auto"/>
            </w:tcBorders>
          </w:tcPr>
          <w:p w:rsidR="00184145" w:rsidRPr="004C6378" w:rsidRDefault="00184145" w:rsidP="005A49B1"/>
        </w:tc>
        <w:tc>
          <w:tcPr>
            <w:tcW w:w="4110" w:type="dxa"/>
            <w:gridSpan w:val="5"/>
          </w:tcPr>
          <w:p w:rsidR="00184145" w:rsidRPr="004C6378" w:rsidRDefault="00184145" w:rsidP="005A49B1">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 xml:space="preserve">Кадастровый номер объединяемого помещения </w:t>
            </w:r>
            <w:hyperlink w:anchor="P565" w:history="1">
              <w:r w:rsidRPr="004C6378">
                <w:rPr>
                  <w:rFonts w:ascii="Times New Roman" w:hAnsi="Times New Roman" w:cs="Times New Roman"/>
                  <w:color w:val="0000FF"/>
                  <w:sz w:val="24"/>
                  <w:szCs w:val="24"/>
                </w:rPr>
                <w:t>&lt;4&gt;</w:t>
              </w:r>
            </w:hyperlink>
          </w:p>
        </w:tc>
        <w:tc>
          <w:tcPr>
            <w:tcW w:w="6237" w:type="dxa"/>
            <w:gridSpan w:val="6"/>
          </w:tcPr>
          <w:p w:rsidR="00184145" w:rsidRPr="004C6378" w:rsidRDefault="00184145" w:rsidP="005A49B1">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 xml:space="preserve">Адрес объединяемого помещения </w:t>
            </w:r>
            <w:hyperlink w:anchor="P565" w:history="1">
              <w:r w:rsidRPr="004C6378">
                <w:rPr>
                  <w:rFonts w:ascii="Times New Roman" w:hAnsi="Times New Roman" w:cs="Times New Roman"/>
                  <w:color w:val="0000FF"/>
                  <w:sz w:val="24"/>
                  <w:szCs w:val="24"/>
                </w:rPr>
                <w:t>&lt;4&gt;</w:t>
              </w:r>
            </w:hyperlink>
          </w:p>
        </w:tc>
      </w:tr>
      <w:tr w:rsidR="00184145" w:rsidRPr="004C6378" w:rsidTr="005A49B1">
        <w:tc>
          <w:tcPr>
            <w:tcW w:w="426" w:type="dxa"/>
            <w:vMerge/>
            <w:tcBorders>
              <w:top w:val="single" w:sz="4" w:space="0" w:color="auto"/>
              <w:bottom w:val="single" w:sz="4" w:space="0" w:color="auto"/>
            </w:tcBorders>
          </w:tcPr>
          <w:p w:rsidR="00184145" w:rsidRPr="004C6378" w:rsidRDefault="00184145" w:rsidP="005A49B1"/>
        </w:tc>
        <w:tc>
          <w:tcPr>
            <w:tcW w:w="4110" w:type="dxa"/>
            <w:gridSpan w:val="5"/>
            <w:tcBorders>
              <w:bottom w:val="nil"/>
            </w:tcBorders>
          </w:tcPr>
          <w:p w:rsidR="00184145" w:rsidRPr="004C6378" w:rsidRDefault="00184145" w:rsidP="005A49B1">
            <w:pPr>
              <w:pStyle w:val="ConsPlusNormal"/>
              <w:rPr>
                <w:rFonts w:ascii="Times New Roman" w:hAnsi="Times New Roman" w:cs="Times New Roman"/>
                <w:sz w:val="24"/>
                <w:szCs w:val="24"/>
              </w:rPr>
            </w:pPr>
          </w:p>
        </w:tc>
        <w:tc>
          <w:tcPr>
            <w:tcW w:w="6237" w:type="dxa"/>
            <w:gridSpan w:val="6"/>
          </w:tcPr>
          <w:p w:rsidR="00184145" w:rsidRPr="004C6378" w:rsidRDefault="00184145" w:rsidP="005A49B1">
            <w:pPr>
              <w:pStyle w:val="ConsPlusNormal"/>
              <w:rPr>
                <w:rFonts w:ascii="Times New Roman" w:hAnsi="Times New Roman" w:cs="Times New Roman"/>
                <w:sz w:val="24"/>
                <w:szCs w:val="24"/>
              </w:rPr>
            </w:pPr>
          </w:p>
        </w:tc>
      </w:tr>
      <w:tr w:rsidR="00184145" w:rsidRPr="004C6378" w:rsidTr="005A49B1">
        <w:tc>
          <w:tcPr>
            <w:tcW w:w="426" w:type="dxa"/>
            <w:vMerge/>
            <w:tcBorders>
              <w:top w:val="single" w:sz="4" w:space="0" w:color="auto"/>
              <w:bottom w:val="single" w:sz="4" w:space="0" w:color="auto"/>
            </w:tcBorders>
          </w:tcPr>
          <w:p w:rsidR="00184145" w:rsidRPr="004C6378" w:rsidRDefault="00184145" w:rsidP="005A49B1"/>
        </w:tc>
        <w:tc>
          <w:tcPr>
            <w:tcW w:w="4110" w:type="dxa"/>
            <w:gridSpan w:val="5"/>
            <w:tcBorders>
              <w:top w:val="nil"/>
            </w:tcBorders>
          </w:tcPr>
          <w:p w:rsidR="00184145" w:rsidRPr="004C6378" w:rsidRDefault="00184145" w:rsidP="005A49B1">
            <w:pPr>
              <w:pStyle w:val="ConsPlusNormal"/>
              <w:rPr>
                <w:rFonts w:ascii="Times New Roman" w:hAnsi="Times New Roman" w:cs="Times New Roman"/>
                <w:sz w:val="24"/>
                <w:szCs w:val="24"/>
              </w:rPr>
            </w:pPr>
          </w:p>
        </w:tc>
        <w:tc>
          <w:tcPr>
            <w:tcW w:w="6237" w:type="dxa"/>
            <w:gridSpan w:val="6"/>
          </w:tcPr>
          <w:p w:rsidR="00184145" w:rsidRPr="004C6378" w:rsidRDefault="00184145" w:rsidP="005A49B1">
            <w:pPr>
              <w:pStyle w:val="ConsPlusNormal"/>
              <w:rPr>
                <w:rFonts w:ascii="Times New Roman" w:hAnsi="Times New Roman" w:cs="Times New Roman"/>
                <w:sz w:val="24"/>
                <w:szCs w:val="24"/>
              </w:rPr>
            </w:pPr>
          </w:p>
        </w:tc>
      </w:tr>
      <w:tr w:rsidR="00184145" w:rsidRPr="004C6378" w:rsidTr="005A49B1">
        <w:tc>
          <w:tcPr>
            <w:tcW w:w="426" w:type="dxa"/>
            <w:vMerge/>
            <w:tcBorders>
              <w:top w:val="single" w:sz="4" w:space="0" w:color="auto"/>
              <w:bottom w:val="single" w:sz="4" w:space="0" w:color="auto"/>
            </w:tcBorders>
          </w:tcPr>
          <w:p w:rsidR="00184145" w:rsidRPr="004C6378" w:rsidRDefault="00184145" w:rsidP="005A49B1"/>
        </w:tc>
        <w:tc>
          <w:tcPr>
            <w:tcW w:w="4110" w:type="dxa"/>
            <w:gridSpan w:val="5"/>
            <w:tcBorders>
              <w:bottom w:val="nil"/>
            </w:tcBorders>
          </w:tcPr>
          <w:p w:rsidR="00184145" w:rsidRPr="004C6378" w:rsidRDefault="00184145" w:rsidP="005A49B1">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Дополнительная информация:</w:t>
            </w:r>
          </w:p>
        </w:tc>
        <w:tc>
          <w:tcPr>
            <w:tcW w:w="6237" w:type="dxa"/>
            <w:gridSpan w:val="6"/>
          </w:tcPr>
          <w:p w:rsidR="00184145" w:rsidRPr="004C6378" w:rsidRDefault="00184145" w:rsidP="005A49B1">
            <w:pPr>
              <w:pStyle w:val="ConsPlusNormal"/>
              <w:rPr>
                <w:rFonts w:ascii="Times New Roman" w:hAnsi="Times New Roman" w:cs="Times New Roman"/>
                <w:sz w:val="24"/>
                <w:szCs w:val="24"/>
              </w:rPr>
            </w:pPr>
          </w:p>
        </w:tc>
      </w:tr>
      <w:tr w:rsidR="00184145" w:rsidRPr="004C6378" w:rsidTr="005A49B1">
        <w:tblPrEx>
          <w:tblBorders>
            <w:insideH w:val="nil"/>
          </w:tblBorders>
        </w:tblPrEx>
        <w:tc>
          <w:tcPr>
            <w:tcW w:w="426" w:type="dxa"/>
            <w:vMerge/>
            <w:tcBorders>
              <w:top w:val="single" w:sz="4" w:space="0" w:color="auto"/>
              <w:bottom w:val="single" w:sz="4" w:space="0" w:color="auto"/>
            </w:tcBorders>
          </w:tcPr>
          <w:p w:rsidR="00184145" w:rsidRPr="004C6378" w:rsidRDefault="00184145" w:rsidP="005A49B1"/>
        </w:tc>
        <w:tc>
          <w:tcPr>
            <w:tcW w:w="4110" w:type="dxa"/>
            <w:gridSpan w:val="5"/>
            <w:tcBorders>
              <w:top w:val="nil"/>
              <w:bottom w:val="nil"/>
            </w:tcBorders>
          </w:tcPr>
          <w:p w:rsidR="00184145" w:rsidRPr="004C6378" w:rsidRDefault="00184145" w:rsidP="005A49B1">
            <w:pPr>
              <w:pStyle w:val="ConsPlusNormal"/>
              <w:rPr>
                <w:rFonts w:ascii="Times New Roman" w:hAnsi="Times New Roman" w:cs="Times New Roman"/>
                <w:sz w:val="24"/>
                <w:szCs w:val="24"/>
              </w:rPr>
            </w:pPr>
          </w:p>
        </w:tc>
        <w:tc>
          <w:tcPr>
            <w:tcW w:w="6237" w:type="dxa"/>
            <w:gridSpan w:val="6"/>
          </w:tcPr>
          <w:p w:rsidR="00184145" w:rsidRPr="004C6378" w:rsidRDefault="00184145" w:rsidP="005A49B1">
            <w:pPr>
              <w:pStyle w:val="ConsPlusNormal"/>
              <w:rPr>
                <w:rFonts w:ascii="Times New Roman" w:hAnsi="Times New Roman" w:cs="Times New Roman"/>
                <w:sz w:val="24"/>
                <w:szCs w:val="24"/>
              </w:rPr>
            </w:pPr>
          </w:p>
        </w:tc>
      </w:tr>
      <w:tr w:rsidR="00184145" w:rsidRPr="004C6378" w:rsidTr="005A49B1">
        <w:tc>
          <w:tcPr>
            <w:tcW w:w="426" w:type="dxa"/>
            <w:vMerge/>
            <w:tcBorders>
              <w:top w:val="single" w:sz="4" w:space="0" w:color="auto"/>
              <w:bottom w:val="single" w:sz="4" w:space="0" w:color="auto"/>
            </w:tcBorders>
          </w:tcPr>
          <w:p w:rsidR="00184145" w:rsidRPr="004C6378" w:rsidRDefault="00184145" w:rsidP="005A49B1"/>
        </w:tc>
        <w:tc>
          <w:tcPr>
            <w:tcW w:w="4110" w:type="dxa"/>
            <w:gridSpan w:val="5"/>
            <w:tcBorders>
              <w:top w:val="nil"/>
            </w:tcBorders>
          </w:tcPr>
          <w:p w:rsidR="00184145" w:rsidRPr="004C6378" w:rsidRDefault="00184145" w:rsidP="005A49B1">
            <w:pPr>
              <w:pStyle w:val="ConsPlusNormal"/>
              <w:rPr>
                <w:rFonts w:ascii="Times New Roman" w:hAnsi="Times New Roman" w:cs="Times New Roman"/>
                <w:sz w:val="24"/>
                <w:szCs w:val="24"/>
              </w:rPr>
            </w:pPr>
          </w:p>
        </w:tc>
        <w:tc>
          <w:tcPr>
            <w:tcW w:w="6237" w:type="dxa"/>
            <w:gridSpan w:val="6"/>
          </w:tcPr>
          <w:p w:rsidR="00184145" w:rsidRPr="004C6378" w:rsidRDefault="00184145" w:rsidP="005A49B1">
            <w:pPr>
              <w:pStyle w:val="ConsPlusNormal"/>
              <w:rPr>
                <w:rFonts w:ascii="Times New Roman" w:hAnsi="Times New Roman" w:cs="Times New Roman"/>
                <w:sz w:val="24"/>
                <w:szCs w:val="24"/>
              </w:rPr>
            </w:pPr>
          </w:p>
        </w:tc>
      </w:tr>
      <w:tr w:rsidR="00184145" w:rsidRPr="004C6378" w:rsidTr="005A49B1">
        <w:tc>
          <w:tcPr>
            <w:tcW w:w="426" w:type="dxa"/>
            <w:vMerge/>
            <w:tcBorders>
              <w:top w:val="single" w:sz="4" w:space="0" w:color="auto"/>
              <w:bottom w:val="single" w:sz="4" w:space="0" w:color="auto"/>
            </w:tcBorders>
          </w:tcPr>
          <w:p w:rsidR="00184145" w:rsidRPr="004C6378" w:rsidRDefault="00184145" w:rsidP="005A49B1"/>
        </w:tc>
        <w:tc>
          <w:tcPr>
            <w:tcW w:w="144" w:type="dxa"/>
          </w:tcPr>
          <w:p w:rsidR="00184145" w:rsidRPr="004C6378" w:rsidRDefault="00184145" w:rsidP="005A49B1">
            <w:pPr>
              <w:pStyle w:val="ConsPlusNormal"/>
              <w:rPr>
                <w:rFonts w:ascii="Times New Roman" w:hAnsi="Times New Roman" w:cs="Times New Roman"/>
                <w:sz w:val="24"/>
                <w:szCs w:val="24"/>
              </w:rPr>
            </w:pPr>
          </w:p>
        </w:tc>
        <w:tc>
          <w:tcPr>
            <w:tcW w:w="10203" w:type="dxa"/>
            <w:gridSpan w:val="10"/>
          </w:tcPr>
          <w:p w:rsidR="00184145" w:rsidRPr="004C6378" w:rsidRDefault="00184145" w:rsidP="005A49B1">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Образованием помещения в здании, сооружении путем переустройства и (или) перепланировки мест общего пользования</w:t>
            </w:r>
          </w:p>
        </w:tc>
      </w:tr>
      <w:tr w:rsidR="00184145" w:rsidRPr="004C6378" w:rsidTr="005A49B1">
        <w:tc>
          <w:tcPr>
            <w:tcW w:w="426" w:type="dxa"/>
            <w:vMerge/>
            <w:tcBorders>
              <w:top w:val="single" w:sz="4" w:space="0" w:color="auto"/>
              <w:bottom w:val="single" w:sz="4" w:space="0" w:color="auto"/>
            </w:tcBorders>
          </w:tcPr>
          <w:p w:rsidR="00184145" w:rsidRPr="004C6378" w:rsidRDefault="00184145" w:rsidP="005A49B1"/>
        </w:tc>
        <w:tc>
          <w:tcPr>
            <w:tcW w:w="144" w:type="dxa"/>
          </w:tcPr>
          <w:p w:rsidR="00184145" w:rsidRPr="004C6378" w:rsidRDefault="00184145" w:rsidP="005A49B1">
            <w:pPr>
              <w:pStyle w:val="ConsPlusNormal"/>
              <w:rPr>
                <w:rFonts w:ascii="Times New Roman" w:hAnsi="Times New Roman" w:cs="Times New Roman"/>
                <w:sz w:val="24"/>
                <w:szCs w:val="24"/>
              </w:rPr>
            </w:pPr>
          </w:p>
        </w:tc>
        <w:tc>
          <w:tcPr>
            <w:tcW w:w="444" w:type="dxa"/>
          </w:tcPr>
          <w:p w:rsidR="00184145" w:rsidRPr="004C6378" w:rsidRDefault="00184145" w:rsidP="005A49B1">
            <w:pPr>
              <w:pStyle w:val="ConsPlusNormal"/>
              <w:rPr>
                <w:rFonts w:ascii="Times New Roman" w:hAnsi="Times New Roman" w:cs="Times New Roman"/>
                <w:sz w:val="24"/>
                <w:szCs w:val="24"/>
              </w:rPr>
            </w:pPr>
          </w:p>
        </w:tc>
        <w:tc>
          <w:tcPr>
            <w:tcW w:w="3522" w:type="dxa"/>
            <w:gridSpan w:val="3"/>
          </w:tcPr>
          <w:p w:rsidR="00184145" w:rsidRPr="004C6378" w:rsidRDefault="00184145" w:rsidP="005A49B1">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Образование жилого помещения</w:t>
            </w:r>
          </w:p>
        </w:tc>
        <w:tc>
          <w:tcPr>
            <w:tcW w:w="317" w:type="dxa"/>
          </w:tcPr>
          <w:p w:rsidR="00184145" w:rsidRPr="004C6378" w:rsidRDefault="00184145" w:rsidP="005A49B1">
            <w:pPr>
              <w:pStyle w:val="ConsPlusNormal"/>
              <w:rPr>
                <w:rFonts w:ascii="Times New Roman" w:hAnsi="Times New Roman" w:cs="Times New Roman"/>
                <w:sz w:val="24"/>
                <w:szCs w:val="24"/>
              </w:rPr>
            </w:pPr>
          </w:p>
        </w:tc>
        <w:tc>
          <w:tcPr>
            <w:tcW w:w="5920" w:type="dxa"/>
            <w:gridSpan w:val="5"/>
          </w:tcPr>
          <w:p w:rsidR="00184145" w:rsidRPr="004C6378" w:rsidRDefault="00184145" w:rsidP="005A49B1">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Образование нежилого помещения</w:t>
            </w:r>
          </w:p>
        </w:tc>
      </w:tr>
      <w:tr w:rsidR="00184145" w:rsidRPr="004C6378" w:rsidTr="005A49B1">
        <w:tc>
          <w:tcPr>
            <w:tcW w:w="426" w:type="dxa"/>
            <w:vMerge/>
            <w:tcBorders>
              <w:top w:val="single" w:sz="4" w:space="0" w:color="auto"/>
              <w:bottom w:val="single" w:sz="4" w:space="0" w:color="auto"/>
            </w:tcBorders>
          </w:tcPr>
          <w:p w:rsidR="00184145" w:rsidRPr="004C6378" w:rsidRDefault="00184145" w:rsidP="005A49B1"/>
        </w:tc>
        <w:tc>
          <w:tcPr>
            <w:tcW w:w="4110" w:type="dxa"/>
            <w:gridSpan w:val="5"/>
          </w:tcPr>
          <w:p w:rsidR="00184145" w:rsidRPr="004C6378" w:rsidRDefault="00184145" w:rsidP="005A49B1">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Количество образуемых помещений</w:t>
            </w:r>
          </w:p>
        </w:tc>
        <w:tc>
          <w:tcPr>
            <w:tcW w:w="6237" w:type="dxa"/>
            <w:gridSpan w:val="6"/>
          </w:tcPr>
          <w:p w:rsidR="00184145" w:rsidRPr="004C6378" w:rsidRDefault="00184145" w:rsidP="005A49B1">
            <w:pPr>
              <w:pStyle w:val="ConsPlusNormal"/>
              <w:rPr>
                <w:rFonts w:ascii="Times New Roman" w:hAnsi="Times New Roman" w:cs="Times New Roman"/>
                <w:sz w:val="24"/>
                <w:szCs w:val="24"/>
              </w:rPr>
            </w:pPr>
          </w:p>
        </w:tc>
      </w:tr>
      <w:tr w:rsidR="00184145" w:rsidRPr="004C6378" w:rsidTr="005A49B1">
        <w:tc>
          <w:tcPr>
            <w:tcW w:w="426" w:type="dxa"/>
            <w:vMerge/>
            <w:tcBorders>
              <w:top w:val="single" w:sz="4" w:space="0" w:color="auto"/>
              <w:bottom w:val="single" w:sz="4" w:space="0" w:color="auto"/>
            </w:tcBorders>
          </w:tcPr>
          <w:p w:rsidR="00184145" w:rsidRPr="004C6378" w:rsidRDefault="00184145" w:rsidP="005A49B1"/>
        </w:tc>
        <w:tc>
          <w:tcPr>
            <w:tcW w:w="4110" w:type="dxa"/>
            <w:gridSpan w:val="5"/>
          </w:tcPr>
          <w:p w:rsidR="00184145" w:rsidRPr="004C6378" w:rsidRDefault="00184145" w:rsidP="005A49B1">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Кадастровый номер здания, сооружения</w:t>
            </w:r>
          </w:p>
        </w:tc>
        <w:tc>
          <w:tcPr>
            <w:tcW w:w="6237" w:type="dxa"/>
            <w:gridSpan w:val="6"/>
          </w:tcPr>
          <w:p w:rsidR="00184145" w:rsidRPr="004C6378" w:rsidRDefault="00184145" w:rsidP="005A49B1">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Адрес здания, сооружения</w:t>
            </w:r>
          </w:p>
        </w:tc>
      </w:tr>
      <w:tr w:rsidR="00184145" w:rsidRPr="004C6378" w:rsidTr="005A49B1">
        <w:tc>
          <w:tcPr>
            <w:tcW w:w="426" w:type="dxa"/>
            <w:vMerge/>
            <w:tcBorders>
              <w:top w:val="single" w:sz="4" w:space="0" w:color="auto"/>
              <w:bottom w:val="single" w:sz="4" w:space="0" w:color="auto"/>
            </w:tcBorders>
          </w:tcPr>
          <w:p w:rsidR="00184145" w:rsidRPr="004C6378" w:rsidRDefault="00184145" w:rsidP="005A49B1"/>
        </w:tc>
        <w:tc>
          <w:tcPr>
            <w:tcW w:w="4110" w:type="dxa"/>
            <w:gridSpan w:val="5"/>
            <w:tcBorders>
              <w:bottom w:val="nil"/>
            </w:tcBorders>
          </w:tcPr>
          <w:p w:rsidR="00184145" w:rsidRPr="004C6378" w:rsidRDefault="00184145" w:rsidP="005A49B1">
            <w:pPr>
              <w:pStyle w:val="ConsPlusNormal"/>
              <w:rPr>
                <w:rFonts w:ascii="Times New Roman" w:hAnsi="Times New Roman" w:cs="Times New Roman"/>
                <w:sz w:val="24"/>
                <w:szCs w:val="24"/>
              </w:rPr>
            </w:pPr>
          </w:p>
        </w:tc>
        <w:tc>
          <w:tcPr>
            <w:tcW w:w="6237" w:type="dxa"/>
            <w:gridSpan w:val="6"/>
          </w:tcPr>
          <w:p w:rsidR="00184145" w:rsidRPr="004C6378" w:rsidRDefault="00184145" w:rsidP="005A49B1">
            <w:pPr>
              <w:pStyle w:val="ConsPlusNormal"/>
              <w:rPr>
                <w:rFonts w:ascii="Times New Roman" w:hAnsi="Times New Roman" w:cs="Times New Roman"/>
                <w:sz w:val="24"/>
                <w:szCs w:val="24"/>
              </w:rPr>
            </w:pPr>
          </w:p>
        </w:tc>
      </w:tr>
      <w:tr w:rsidR="00184145" w:rsidRPr="004C6378" w:rsidTr="005A49B1">
        <w:tc>
          <w:tcPr>
            <w:tcW w:w="426" w:type="dxa"/>
            <w:vMerge/>
            <w:tcBorders>
              <w:top w:val="single" w:sz="4" w:space="0" w:color="auto"/>
              <w:bottom w:val="single" w:sz="4" w:space="0" w:color="auto"/>
            </w:tcBorders>
          </w:tcPr>
          <w:p w:rsidR="00184145" w:rsidRPr="004C6378" w:rsidRDefault="00184145" w:rsidP="005A49B1"/>
        </w:tc>
        <w:tc>
          <w:tcPr>
            <w:tcW w:w="4110" w:type="dxa"/>
            <w:gridSpan w:val="5"/>
            <w:tcBorders>
              <w:top w:val="nil"/>
            </w:tcBorders>
          </w:tcPr>
          <w:p w:rsidR="00184145" w:rsidRPr="004C6378" w:rsidRDefault="00184145" w:rsidP="005A49B1">
            <w:pPr>
              <w:pStyle w:val="ConsPlusNormal"/>
              <w:rPr>
                <w:rFonts w:ascii="Times New Roman" w:hAnsi="Times New Roman" w:cs="Times New Roman"/>
                <w:sz w:val="24"/>
                <w:szCs w:val="24"/>
              </w:rPr>
            </w:pPr>
          </w:p>
        </w:tc>
        <w:tc>
          <w:tcPr>
            <w:tcW w:w="6237" w:type="dxa"/>
            <w:gridSpan w:val="6"/>
          </w:tcPr>
          <w:p w:rsidR="00184145" w:rsidRPr="004C6378" w:rsidRDefault="00184145" w:rsidP="005A49B1">
            <w:pPr>
              <w:pStyle w:val="ConsPlusNormal"/>
              <w:rPr>
                <w:rFonts w:ascii="Times New Roman" w:hAnsi="Times New Roman" w:cs="Times New Roman"/>
                <w:sz w:val="24"/>
                <w:szCs w:val="24"/>
              </w:rPr>
            </w:pPr>
          </w:p>
        </w:tc>
      </w:tr>
      <w:tr w:rsidR="00184145" w:rsidRPr="004C6378" w:rsidTr="005A49B1">
        <w:tc>
          <w:tcPr>
            <w:tcW w:w="426" w:type="dxa"/>
            <w:vMerge/>
            <w:tcBorders>
              <w:top w:val="single" w:sz="4" w:space="0" w:color="auto"/>
              <w:bottom w:val="single" w:sz="4" w:space="0" w:color="auto"/>
            </w:tcBorders>
          </w:tcPr>
          <w:p w:rsidR="00184145" w:rsidRPr="004C6378" w:rsidRDefault="00184145" w:rsidP="005A49B1"/>
        </w:tc>
        <w:tc>
          <w:tcPr>
            <w:tcW w:w="4110" w:type="dxa"/>
            <w:gridSpan w:val="5"/>
            <w:tcBorders>
              <w:bottom w:val="nil"/>
            </w:tcBorders>
          </w:tcPr>
          <w:p w:rsidR="00184145" w:rsidRPr="004C6378" w:rsidRDefault="00184145" w:rsidP="005A49B1">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Дополнительная информация:</w:t>
            </w:r>
          </w:p>
        </w:tc>
        <w:tc>
          <w:tcPr>
            <w:tcW w:w="6237" w:type="dxa"/>
            <w:gridSpan w:val="6"/>
          </w:tcPr>
          <w:p w:rsidR="00184145" w:rsidRPr="004C6378" w:rsidRDefault="00184145" w:rsidP="005A49B1">
            <w:pPr>
              <w:pStyle w:val="ConsPlusNormal"/>
              <w:rPr>
                <w:rFonts w:ascii="Times New Roman" w:hAnsi="Times New Roman" w:cs="Times New Roman"/>
                <w:sz w:val="24"/>
                <w:szCs w:val="24"/>
              </w:rPr>
            </w:pPr>
          </w:p>
        </w:tc>
      </w:tr>
      <w:tr w:rsidR="00184145" w:rsidRPr="004C6378" w:rsidTr="005A49B1">
        <w:tblPrEx>
          <w:tblBorders>
            <w:insideH w:val="nil"/>
          </w:tblBorders>
        </w:tblPrEx>
        <w:tc>
          <w:tcPr>
            <w:tcW w:w="426" w:type="dxa"/>
            <w:vMerge/>
            <w:tcBorders>
              <w:top w:val="single" w:sz="4" w:space="0" w:color="auto"/>
              <w:bottom w:val="single" w:sz="4" w:space="0" w:color="auto"/>
            </w:tcBorders>
          </w:tcPr>
          <w:p w:rsidR="00184145" w:rsidRPr="004C6378" w:rsidRDefault="00184145" w:rsidP="005A49B1"/>
        </w:tc>
        <w:tc>
          <w:tcPr>
            <w:tcW w:w="4110" w:type="dxa"/>
            <w:gridSpan w:val="5"/>
            <w:tcBorders>
              <w:top w:val="nil"/>
              <w:bottom w:val="nil"/>
            </w:tcBorders>
          </w:tcPr>
          <w:p w:rsidR="00184145" w:rsidRPr="004C6378" w:rsidRDefault="00184145" w:rsidP="005A49B1">
            <w:pPr>
              <w:pStyle w:val="ConsPlusNormal"/>
              <w:rPr>
                <w:rFonts w:ascii="Times New Roman" w:hAnsi="Times New Roman" w:cs="Times New Roman"/>
                <w:sz w:val="24"/>
                <w:szCs w:val="24"/>
              </w:rPr>
            </w:pPr>
          </w:p>
        </w:tc>
        <w:tc>
          <w:tcPr>
            <w:tcW w:w="6237" w:type="dxa"/>
            <w:gridSpan w:val="6"/>
          </w:tcPr>
          <w:p w:rsidR="00184145" w:rsidRPr="004C6378" w:rsidRDefault="00184145" w:rsidP="005A49B1">
            <w:pPr>
              <w:pStyle w:val="ConsPlusNormal"/>
              <w:rPr>
                <w:rFonts w:ascii="Times New Roman" w:hAnsi="Times New Roman" w:cs="Times New Roman"/>
                <w:sz w:val="24"/>
                <w:szCs w:val="24"/>
              </w:rPr>
            </w:pPr>
          </w:p>
        </w:tc>
      </w:tr>
      <w:tr w:rsidR="00184145" w:rsidRPr="004C6378" w:rsidTr="005A49B1">
        <w:tblPrEx>
          <w:tblBorders>
            <w:insideH w:val="nil"/>
          </w:tblBorders>
        </w:tblPrEx>
        <w:tc>
          <w:tcPr>
            <w:tcW w:w="426" w:type="dxa"/>
            <w:tcBorders>
              <w:top w:val="single" w:sz="4" w:space="0" w:color="auto"/>
            </w:tcBorders>
          </w:tcPr>
          <w:p w:rsidR="00184145" w:rsidRPr="004C6378" w:rsidRDefault="00184145" w:rsidP="005A49B1">
            <w:pPr>
              <w:pStyle w:val="ConsPlusNormal"/>
              <w:rPr>
                <w:rFonts w:ascii="Times New Roman" w:hAnsi="Times New Roman" w:cs="Times New Roman"/>
                <w:sz w:val="24"/>
                <w:szCs w:val="24"/>
              </w:rPr>
            </w:pPr>
          </w:p>
        </w:tc>
        <w:tc>
          <w:tcPr>
            <w:tcW w:w="4110" w:type="dxa"/>
            <w:gridSpan w:val="5"/>
            <w:tcBorders>
              <w:top w:val="nil"/>
            </w:tcBorders>
          </w:tcPr>
          <w:p w:rsidR="00184145" w:rsidRPr="004C6378" w:rsidRDefault="00184145" w:rsidP="005A49B1">
            <w:pPr>
              <w:pStyle w:val="ConsPlusNormal"/>
              <w:rPr>
                <w:rFonts w:ascii="Times New Roman" w:hAnsi="Times New Roman" w:cs="Times New Roman"/>
                <w:sz w:val="24"/>
                <w:szCs w:val="24"/>
              </w:rPr>
            </w:pPr>
          </w:p>
        </w:tc>
        <w:tc>
          <w:tcPr>
            <w:tcW w:w="6237" w:type="dxa"/>
            <w:gridSpan w:val="6"/>
          </w:tcPr>
          <w:p w:rsidR="00184145" w:rsidRPr="004C6378" w:rsidRDefault="00184145" w:rsidP="005A49B1">
            <w:pPr>
              <w:pStyle w:val="ConsPlusNormal"/>
              <w:rPr>
                <w:rFonts w:ascii="Times New Roman" w:hAnsi="Times New Roman" w:cs="Times New Roman"/>
                <w:sz w:val="24"/>
                <w:szCs w:val="24"/>
              </w:rPr>
            </w:pPr>
          </w:p>
        </w:tc>
      </w:tr>
    </w:tbl>
    <w:p w:rsidR="00184145" w:rsidRPr="004C6378" w:rsidRDefault="00184145" w:rsidP="00184145">
      <w:pPr>
        <w:pStyle w:val="ConsPlusNormal"/>
        <w:jc w:val="both"/>
        <w:rPr>
          <w:rFonts w:ascii="Times New Roman" w:hAnsi="Times New Roman" w:cs="Times New Roman"/>
          <w:sz w:val="24"/>
          <w:szCs w:val="24"/>
        </w:rPr>
      </w:pPr>
    </w:p>
    <w:tbl>
      <w:tblPr>
        <w:tblW w:w="0" w:type="auto"/>
        <w:tblInd w:w="1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76"/>
        <w:gridCol w:w="286"/>
        <w:gridCol w:w="2269"/>
        <w:gridCol w:w="576"/>
        <w:gridCol w:w="1331"/>
        <w:gridCol w:w="5035"/>
      </w:tblGrid>
      <w:tr w:rsidR="00184145" w:rsidRPr="004C6378" w:rsidTr="005A49B1">
        <w:tc>
          <w:tcPr>
            <w:tcW w:w="4407" w:type="dxa"/>
            <w:gridSpan w:val="4"/>
            <w:tcBorders>
              <w:bottom w:val="single" w:sz="4" w:space="0" w:color="auto"/>
            </w:tcBorders>
          </w:tcPr>
          <w:p w:rsidR="00184145" w:rsidRPr="004C6378" w:rsidRDefault="00184145" w:rsidP="005A49B1">
            <w:pPr>
              <w:pStyle w:val="ConsPlusNormal"/>
              <w:rPr>
                <w:rFonts w:ascii="Times New Roman" w:hAnsi="Times New Roman" w:cs="Times New Roman"/>
                <w:sz w:val="24"/>
                <w:szCs w:val="24"/>
              </w:rPr>
            </w:pPr>
          </w:p>
        </w:tc>
        <w:tc>
          <w:tcPr>
            <w:tcW w:w="1331" w:type="dxa"/>
          </w:tcPr>
          <w:p w:rsidR="00184145" w:rsidRPr="004C6378" w:rsidRDefault="00184145" w:rsidP="005A49B1">
            <w:pPr>
              <w:pStyle w:val="ConsPlusNormal"/>
              <w:ind w:left="5" w:firstLine="0"/>
              <w:jc w:val="both"/>
              <w:rPr>
                <w:rFonts w:ascii="Times New Roman" w:hAnsi="Times New Roman" w:cs="Times New Roman"/>
                <w:sz w:val="24"/>
                <w:szCs w:val="24"/>
              </w:rPr>
            </w:pPr>
            <w:r w:rsidRPr="004C6378">
              <w:rPr>
                <w:rFonts w:ascii="Times New Roman" w:hAnsi="Times New Roman" w:cs="Times New Roman"/>
                <w:sz w:val="24"/>
                <w:szCs w:val="24"/>
              </w:rPr>
              <w:t>Лист N ___</w:t>
            </w:r>
          </w:p>
        </w:tc>
        <w:tc>
          <w:tcPr>
            <w:tcW w:w="5035" w:type="dxa"/>
            <w:tcBorders>
              <w:bottom w:val="single" w:sz="4" w:space="0" w:color="auto"/>
            </w:tcBorders>
          </w:tcPr>
          <w:p w:rsidR="00184145" w:rsidRPr="004C6378" w:rsidRDefault="00184145" w:rsidP="005A49B1">
            <w:pPr>
              <w:pStyle w:val="ConsPlusNormal"/>
              <w:ind w:left="10" w:firstLine="0"/>
              <w:jc w:val="both"/>
              <w:rPr>
                <w:rFonts w:ascii="Times New Roman" w:hAnsi="Times New Roman" w:cs="Times New Roman"/>
                <w:sz w:val="24"/>
                <w:szCs w:val="24"/>
              </w:rPr>
            </w:pPr>
            <w:r w:rsidRPr="004C6378">
              <w:rPr>
                <w:rFonts w:ascii="Times New Roman" w:hAnsi="Times New Roman" w:cs="Times New Roman"/>
                <w:sz w:val="24"/>
                <w:szCs w:val="24"/>
              </w:rPr>
              <w:t>Всего листов ___</w:t>
            </w:r>
          </w:p>
        </w:tc>
      </w:tr>
      <w:tr w:rsidR="00184145" w:rsidRPr="004C6378" w:rsidTr="005A49B1">
        <w:tblPrEx>
          <w:tblBorders>
            <w:left w:val="nil"/>
            <w:right w:val="nil"/>
            <w:insideV w:val="nil"/>
          </w:tblBorders>
        </w:tblPrEx>
        <w:tc>
          <w:tcPr>
            <w:tcW w:w="4407" w:type="dxa"/>
            <w:gridSpan w:val="4"/>
            <w:tcBorders>
              <w:left w:val="single" w:sz="4" w:space="0" w:color="auto"/>
              <w:bottom w:val="single" w:sz="4" w:space="0" w:color="auto"/>
              <w:right w:val="single" w:sz="4" w:space="0" w:color="auto"/>
            </w:tcBorders>
          </w:tcPr>
          <w:p w:rsidR="00184145" w:rsidRPr="004C6378" w:rsidRDefault="00184145" w:rsidP="005A49B1">
            <w:pPr>
              <w:pStyle w:val="ConsPlusNormal"/>
              <w:rPr>
                <w:rFonts w:ascii="Times New Roman" w:hAnsi="Times New Roman" w:cs="Times New Roman"/>
                <w:sz w:val="24"/>
                <w:szCs w:val="24"/>
              </w:rPr>
            </w:pPr>
          </w:p>
        </w:tc>
        <w:tc>
          <w:tcPr>
            <w:tcW w:w="1331" w:type="dxa"/>
            <w:tcBorders>
              <w:left w:val="single" w:sz="4" w:space="0" w:color="auto"/>
              <w:right w:val="single" w:sz="4" w:space="0" w:color="auto"/>
            </w:tcBorders>
          </w:tcPr>
          <w:p w:rsidR="00184145" w:rsidRPr="004C6378" w:rsidRDefault="00184145" w:rsidP="005A49B1">
            <w:pPr>
              <w:pStyle w:val="ConsPlusNormal"/>
              <w:rPr>
                <w:rFonts w:ascii="Times New Roman" w:hAnsi="Times New Roman" w:cs="Times New Roman"/>
                <w:sz w:val="24"/>
                <w:szCs w:val="24"/>
              </w:rPr>
            </w:pPr>
          </w:p>
        </w:tc>
        <w:tc>
          <w:tcPr>
            <w:tcW w:w="5035" w:type="dxa"/>
            <w:tcBorders>
              <w:left w:val="single" w:sz="4" w:space="0" w:color="auto"/>
              <w:right w:val="single" w:sz="4" w:space="0" w:color="auto"/>
            </w:tcBorders>
          </w:tcPr>
          <w:p w:rsidR="00184145" w:rsidRPr="004C6378" w:rsidRDefault="00184145" w:rsidP="005A49B1">
            <w:pPr>
              <w:pStyle w:val="ConsPlusNormal"/>
              <w:rPr>
                <w:rFonts w:ascii="Times New Roman" w:hAnsi="Times New Roman" w:cs="Times New Roman"/>
                <w:sz w:val="24"/>
                <w:szCs w:val="24"/>
              </w:rPr>
            </w:pPr>
          </w:p>
        </w:tc>
      </w:tr>
      <w:tr w:rsidR="00184145" w:rsidRPr="004C6378" w:rsidTr="005A49B1">
        <w:tc>
          <w:tcPr>
            <w:tcW w:w="1276" w:type="dxa"/>
            <w:vMerge w:val="restart"/>
          </w:tcPr>
          <w:p w:rsidR="00184145" w:rsidRPr="004C6378" w:rsidRDefault="00184145" w:rsidP="005A49B1">
            <w:pPr>
              <w:pStyle w:val="ConsPlusNormal"/>
              <w:jc w:val="center"/>
              <w:rPr>
                <w:rFonts w:ascii="Times New Roman" w:hAnsi="Times New Roman" w:cs="Times New Roman"/>
                <w:sz w:val="24"/>
                <w:szCs w:val="24"/>
              </w:rPr>
            </w:pPr>
            <w:r w:rsidRPr="004C6378">
              <w:rPr>
                <w:rFonts w:ascii="Times New Roman" w:hAnsi="Times New Roman" w:cs="Times New Roman"/>
                <w:sz w:val="24"/>
                <w:szCs w:val="24"/>
              </w:rPr>
              <w:t>3.3</w:t>
            </w:r>
          </w:p>
        </w:tc>
        <w:tc>
          <w:tcPr>
            <w:tcW w:w="9497" w:type="dxa"/>
            <w:gridSpan w:val="5"/>
          </w:tcPr>
          <w:p w:rsidR="00184145" w:rsidRPr="004C6378" w:rsidRDefault="00184145" w:rsidP="005A49B1">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Аннулировать адрес объекта адресации:</w:t>
            </w:r>
          </w:p>
        </w:tc>
      </w:tr>
      <w:tr w:rsidR="00184145" w:rsidRPr="004C6378" w:rsidTr="005A49B1">
        <w:tc>
          <w:tcPr>
            <w:tcW w:w="1276" w:type="dxa"/>
            <w:vMerge/>
          </w:tcPr>
          <w:p w:rsidR="00184145" w:rsidRPr="004C6378" w:rsidRDefault="00184145" w:rsidP="005A49B1"/>
        </w:tc>
        <w:tc>
          <w:tcPr>
            <w:tcW w:w="2555" w:type="dxa"/>
            <w:gridSpan w:val="2"/>
          </w:tcPr>
          <w:p w:rsidR="00184145" w:rsidRPr="004C6378" w:rsidRDefault="00184145" w:rsidP="005A49B1">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Наименование страны</w:t>
            </w:r>
          </w:p>
        </w:tc>
        <w:tc>
          <w:tcPr>
            <w:tcW w:w="6942" w:type="dxa"/>
            <w:gridSpan w:val="3"/>
          </w:tcPr>
          <w:p w:rsidR="00184145" w:rsidRPr="004C6378" w:rsidRDefault="00184145" w:rsidP="005A49B1">
            <w:pPr>
              <w:pStyle w:val="ConsPlusNormal"/>
              <w:rPr>
                <w:rFonts w:ascii="Times New Roman" w:hAnsi="Times New Roman" w:cs="Times New Roman"/>
                <w:sz w:val="24"/>
                <w:szCs w:val="24"/>
              </w:rPr>
            </w:pPr>
          </w:p>
        </w:tc>
      </w:tr>
      <w:tr w:rsidR="00184145" w:rsidRPr="004C6378" w:rsidTr="005A49B1">
        <w:tc>
          <w:tcPr>
            <w:tcW w:w="1276" w:type="dxa"/>
            <w:vMerge/>
          </w:tcPr>
          <w:p w:rsidR="00184145" w:rsidRPr="004C6378" w:rsidRDefault="00184145" w:rsidP="005A49B1"/>
        </w:tc>
        <w:tc>
          <w:tcPr>
            <w:tcW w:w="2555" w:type="dxa"/>
            <w:gridSpan w:val="2"/>
          </w:tcPr>
          <w:p w:rsidR="00184145" w:rsidRPr="004C6378" w:rsidRDefault="00184145" w:rsidP="005A49B1">
            <w:pPr>
              <w:pStyle w:val="ConsPlusNormal"/>
              <w:ind w:firstLine="5"/>
              <w:jc w:val="both"/>
              <w:rPr>
                <w:rFonts w:ascii="Times New Roman" w:hAnsi="Times New Roman" w:cs="Times New Roman"/>
                <w:sz w:val="24"/>
                <w:szCs w:val="24"/>
              </w:rPr>
            </w:pPr>
            <w:r w:rsidRPr="004C6378">
              <w:rPr>
                <w:rFonts w:ascii="Times New Roman" w:hAnsi="Times New Roman" w:cs="Times New Roman"/>
                <w:sz w:val="24"/>
                <w:szCs w:val="24"/>
              </w:rPr>
              <w:t>Наименование субъекта Российской Федерации</w:t>
            </w:r>
          </w:p>
        </w:tc>
        <w:tc>
          <w:tcPr>
            <w:tcW w:w="6942" w:type="dxa"/>
            <w:gridSpan w:val="3"/>
          </w:tcPr>
          <w:p w:rsidR="00184145" w:rsidRPr="004C6378" w:rsidRDefault="00184145" w:rsidP="005A49B1">
            <w:pPr>
              <w:pStyle w:val="ConsPlusNormal"/>
              <w:rPr>
                <w:rFonts w:ascii="Times New Roman" w:hAnsi="Times New Roman" w:cs="Times New Roman"/>
                <w:sz w:val="24"/>
                <w:szCs w:val="24"/>
              </w:rPr>
            </w:pPr>
          </w:p>
        </w:tc>
      </w:tr>
      <w:tr w:rsidR="00184145" w:rsidRPr="004C6378" w:rsidTr="005A49B1">
        <w:tc>
          <w:tcPr>
            <w:tcW w:w="1276" w:type="dxa"/>
            <w:vMerge/>
          </w:tcPr>
          <w:p w:rsidR="00184145" w:rsidRPr="004C6378" w:rsidRDefault="00184145" w:rsidP="005A49B1"/>
        </w:tc>
        <w:tc>
          <w:tcPr>
            <w:tcW w:w="2555" w:type="dxa"/>
            <w:gridSpan w:val="2"/>
          </w:tcPr>
          <w:p w:rsidR="00184145" w:rsidRPr="004C6378" w:rsidRDefault="00184145" w:rsidP="005A49B1">
            <w:pPr>
              <w:pStyle w:val="ConsPlusNormal"/>
              <w:ind w:firstLine="10"/>
              <w:jc w:val="both"/>
              <w:rPr>
                <w:rFonts w:ascii="Times New Roman" w:hAnsi="Times New Roman" w:cs="Times New Roman"/>
                <w:sz w:val="24"/>
                <w:szCs w:val="24"/>
              </w:rPr>
            </w:pPr>
            <w:r w:rsidRPr="004C6378">
              <w:rPr>
                <w:rFonts w:ascii="Times New Roman" w:hAnsi="Times New Roman" w:cs="Times New Roman"/>
                <w:sz w:val="24"/>
                <w:szCs w:val="24"/>
              </w:rPr>
              <w:t xml:space="preserve">Наименование муниципального района, городского </w:t>
            </w:r>
            <w:proofErr w:type="spellStart"/>
            <w:r w:rsidRPr="004C6378">
              <w:rPr>
                <w:rFonts w:ascii="Times New Roman" w:hAnsi="Times New Roman" w:cs="Times New Roman"/>
                <w:sz w:val="24"/>
                <w:szCs w:val="24"/>
              </w:rPr>
              <w:t>ок</w:t>
            </w:r>
            <w:proofErr w:type="spellEnd"/>
            <w:r w:rsidRPr="004C6378">
              <w:rPr>
                <w:rFonts w:ascii="Times New Roman" w:hAnsi="Times New Roman" w:cs="Times New Roman"/>
                <w:sz w:val="24"/>
                <w:szCs w:val="24"/>
              </w:rPr>
              <w:t xml:space="preserve">-руга или </w:t>
            </w:r>
            <w:proofErr w:type="spellStart"/>
            <w:r w:rsidRPr="004C6378">
              <w:rPr>
                <w:rFonts w:ascii="Times New Roman" w:hAnsi="Times New Roman" w:cs="Times New Roman"/>
                <w:sz w:val="24"/>
                <w:szCs w:val="24"/>
              </w:rPr>
              <w:t>внутриго-родской</w:t>
            </w:r>
            <w:proofErr w:type="spellEnd"/>
            <w:r w:rsidRPr="004C6378">
              <w:rPr>
                <w:rFonts w:ascii="Times New Roman" w:hAnsi="Times New Roman" w:cs="Times New Roman"/>
                <w:sz w:val="24"/>
                <w:szCs w:val="24"/>
              </w:rPr>
              <w:t xml:space="preserve"> территории (для городов </w:t>
            </w:r>
            <w:proofErr w:type="spellStart"/>
            <w:r w:rsidRPr="004C6378">
              <w:rPr>
                <w:rFonts w:ascii="Times New Roman" w:hAnsi="Times New Roman" w:cs="Times New Roman"/>
                <w:sz w:val="24"/>
                <w:szCs w:val="24"/>
              </w:rPr>
              <w:t>федера-льного</w:t>
            </w:r>
            <w:proofErr w:type="spellEnd"/>
            <w:r w:rsidRPr="004C6378">
              <w:rPr>
                <w:rFonts w:ascii="Times New Roman" w:hAnsi="Times New Roman" w:cs="Times New Roman"/>
                <w:sz w:val="24"/>
                <w:szCs w:val="24"/>
              </w:rPr>
              <w:t xml:space="preserve"> значения) в со-ставе субъекта Росс-</w:t>
            </w:r>
            <w:proofErr w:type="spellStart"/>
            <w:r w:rsidRPr="004C6378">
              <w:rPr>
                <w:rFonts w:ascii="Times New Roman" w:hAnsi="Times New Roman" w:cs="Times New Roman"/>
                <w:sz w:val="24"/>
                <w:szCs w:val="24"/>
              </w:rPr>
              <w:t>ийской</w:t>
            </w:r>
            <w:proofErr w:type="spellEnd"/>
            <w:r w:rsidRPr="004C6378">
              <w:rPr>
                <w:rFonts w:ascii="Times New Roman" w:hAnsi="Times New Roman" w:cs="Times New Roman"/>
                <w:sz w:val="24"/>
                <w:szCs w:val="24"/>
              </w:rPr>
              <w:t xml:space="preserve"> Федерации</w:t>
            </w:r>
          </w:p>
        </w:tc>
        <w:tc>
          <w:tcPr>
            <w:tcW w:w="6942" w:type="dxa"/>
            <w:gridSpan w:val="3"/>
          </w:tcPr>
          <w:p w:rsidR="00184145" w:rsidRPr="004C6378" w:rsidRDefault="00184145" w:rsidP="005A49B1">
            <w:pPr>
              <w:pStyle w:val="ConsPlusNormal"/>
              <w:rPr>
                <w:rFonts w:ascii="Times New Roman" w:hAnsi="Times New Roman" w:cs="Times New Roman"/>
                <w:sz w:val="24"/>
                <w:szCs w:val="24"/>
              </w:rPr>
            </w:pPr>
          </w:p>
        </w:tc>
      </w:tr>
      <w:tr w:rsidR="00184145" w:rsidRPr="004C6378" w:rsidTr="005A49B1">
        <w:tc>
          <w:tcPr>
            <w:tcW w:w="1276" w:type="dxa"/>
            <w:vMerge/>
          </w:tcPr>
          <w:p w:rsidR="00184145" w:rsidRPr="004C6378" w:rsidRDefault="00184145" w:rsidP="005A49B1"/>
        </w:tc>
        <w:tc>
          <w:tcPr>
            <w:tcW w:w="2555" w:type="dxa"/>
            <w:gridSpan w:val="2"/>
          </w:tcPr>
          <w:p w:rsidR="00184145" w:rsidRPr="004C6378" w:rsidRDefault="00184145" w:rsidP="005A49B1">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Наименование поселения</w:t>
            </w:r>
          </w:p>
        </w:tc>
        <w:tc>
          <w:tcPr>
            <w:tcW w:w="6942" w:type="dxa"/>
            <w:gridSpan w:val="3"/>
          </w:tcPr>
          <w:p w:rsidR="00184145" w:rsidRPr="004C6378" w:rsidRDefault="00184145" w:rsidP="005A49B1">
            <w:pPr>
              <w:pStyle w:val="ConsPlusNormal"/>
              <w:rPr>
                <w:rFonts w:ascii="Times New Roman" w:hAnsi="Times New Roman" w:cs="Times New Roman"/>
                <w:sz w:val="24"/>
                <w:szCs w:val="24"/>
              </w:rPr>
            </w:pPr>
          </w:p>
        </w:tc>
      </w:tr>
      <w:tr w:rsidR="00184145" w:rsidRPr="004C6378" w:rsidTr="005A49B1">
        <w:tc>
          <w:tcPr>
            <w:tcW w:w="1276" w:type="dxa"/>
            <w:vMerge/>
          </w:tcPr>
          <w:p w:rsidR="00184145" w:rsidRPr="004C6378" w:rsidRDefault="00184145" w:rsidP="005A49B1"/>
        </w:tc>
        <w:tc>
          <w:tcPr>
            <w:tcW w:w="2555" w:type="dxa"/>
            <w:gridSpan w:val="2"/>
          </w:tcPr>
          <w:p w:rsidR="00184145" w:rsidRPr="004C6378" w:rsidRDefault="00184145" w:rsidP="005A49B1">
            <w:pPr>
              <w:pStyle w:val="ConsPlusNormal"/>
              <w:ind w:firstLine="5"/>
              <w:jc w:val="both"/>
              <w:rPr>
                <w:rFonts w:ascii="Times New Roman" w:hAnsi="Times New Roman" w:cs="Times New Roman"/>
                <w:sz w:val="24"/>
                <w:szCs w:val="24"/>
              </w:rPr>
            </w:pPr>
            <w:r w:rsidRPr="004C6378">
              <w:rPr>
                <w:rFonts w:ascii="Times New Roman" w:hAnsi="Times New Roman" w:cs="Times New Roman"/>
                <w:sz w:val="24"/>
                <w:szCs w:val="24"/>
              </w:rPr>
              <w:t>Наименование внутригородского района городского округа</w:t>
            </w:r>
          </w:p>
        </w:tc>
        <w:tc>
          <w:tcPr>
            <w:tcW w:w="6942" w:type="dxa"/>
            <w:gridSpan w:val="3"/>
          </w:tcPr>
          <w:p w:rsidR="00184145" w:rsidRPr="004C6378" w:rsidRDefault="00184145" w:rsidP="005A49B1">
            <w:pPr>
              <w:pStyle w:val="ConsPlusNormal"/>
              <w:rPr>
                <w:rFonts w:ascii="Times New Roman" w:hAnsi="Times New Roman" w:cs="Times New Roman"/>
                <w:sz w:val="24"/>
                <w:szCs w:val="24"/>
              </w:rPr>
            </w:pPr>
          </w:p>
        </w:tc>
      </w:tr>
      <w:tr w:rsidR="00184145" w:rsidRPr="004C6378" w:rsidTr="005A49B1">
        <w:tc>
          <w:tcPr>
            <w:tcW w:w="1276" w:type="dxa"/>
            <w:vMerge/>
          </w:tcPr>
          <w:p w:rsidR="00184145" w:rsidRPr="004C6378" w:rsidRDefault="00184145" w:rsidP="005A49B1"/>
        </w:tc>
        <w:tc>
          <w:tcPr>
            <w:tcW w:w="2555" w:type="dxa"/>
            <w:gridSpan w:val="2"/>
          </w:tcPr>
          <w:p w:rsidR="00184145" w:rsidRPr="004C6378" w:rsidRDefault="00184145" w:rsidP="005A49B1">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Наименование населенного пункта</w:t>
            </w:r>
          </w:p>
        </w:tc>
        <w:tc>
          <w:tcPr>
            <w:tcW w:w="6942" w:type="dxa"/>
            <w:gridSpan w:val="3"/>
          </w:tcPr>
          <w:p w:rsidR="00184145" w:rsidRPr="004C6378" w:rsidRDefault="00184145" w:rsidP="005A49B1">
            <w:pPr>
              <w:pStyle w:val="ConsPlusNormal"/>
              <w:rPr>
                <w:rFonts w:ascii="Times New Roman" w:hAnsi="Times New Roman" w:cs="Times New Roman"/>
                <w:sz w:val="24"/>
                <w:szCs w:val="24"/>
              </w:rPr>
            </w:pPr>
          </w:p>
        </w:tc>
      </w:tr>
      <w:tr w:rsidR="00184145" w:rsidRPr="004C6378" w:rsidTr="005A49B1">
        <w:tc>
          <w:tcPr>
            <w:tcW w:w="1276" w:type="dxa"/>
            <w:vMerge/>
          </w:tcPr>
          <w:p w:rsidR="00184145" w:rsidRPr="004C6378" w:rsidRDefault="00184145" w:rsidP="005A49B1"/>
        </w:tc>
        <w:tc>
          <w:tcPr>
            <w:tcW w:w="2555" w:type="dxa"/>
            <w:gridSpan w:val="2"/>
          </w:tcPr>
          <w:p w:rsidR="00184145" w:rsidRPr="004C6378" w:rsidRDefault="00184145" w:rsidP="005A49B1">
            <w:pPr>
              <w:pStyle w:val="ConsPlusNormal"/>
              <w:ind w:firstLine="5"/>
              <w:jc w:val="both"/>
              <w:rPr>
                <w:rFonts w:ascii="Times New Roman" w:hAnsi="Times New Roman" w:cs="Times New Roman"/>
                <w:sz w:val="24"/>
                <w:szCs w:val="24"/>
              </w:rPr>
            </w:pPr>
            <w:r w:rsidRPr="004C6378">
              <w:rPr>
                <w:rFonts w:ascii="Times New Roman" w:hAnsi="Times New Roman" w:cs="Times New Roman"/>
                <w:sz w:val="24"/>
                <w:szCs w:val="24"/>
              </w:rPr>
              <w:t>Наименование элемента планировочной структуры</w:t>
            </w:r>
          </w:p>
        </w:tc>
        <w:tc>
          <w:tcPr>
            <w:tcW w:w="6942" w:type="dxa"/>
            <w:gridSpan w:val="3"/>
          </w:tcPr>
          <w:p w:rsidR="00184145" w:rsidRPr="004C6378" w:rsidRDefault="00184145" w:rsidP="005A49B1">
            <w:pPr>
              <w:pStyle w:val="ConsPlusNormal"/>
              <w:rPr>
                <w:rFonts w:ascii="Times New Roman" w:hAnsi="Times New Roman" w:cs="Times New Roman"/>
                <w:sz w:val="24"/>
                <w:szCs w:val="24"/>
              </w:rPr>
            </w:pPr>
          </w:p>
        </w:tc>
      </w:tr>
      <w:tr w:rsidR="00184145" w:rsidRPr="004C6378" w:rsidTr="005A49B1">
        <w:tc>
          <w:tcPr>
            <w:tcW w:w="1276" w:type="dxa"/>
            <w:vMerge/>
          </w:tcPr>
          <w:p w:rsidR="00184145" w:rsidRPr="004C6378" w:rsidRDefault="00184145" w:rsidP="005A49B1"/>
        </w:tc>
        <w:tc>
          <w:tcPr>
            <w:tcW w:w="2555" w:type="dxa"/>
            <w:gridSpan w:val="2"/>
          </w:tcPr>
          <w:p w:rsidR="00184145" w:rsidRPr="004C6378" w:rsidRDefault="00184145" w:rsidP="005A49B1">
            <w:pPr>
              <w:pStyle w:val="ConsPlusNormal"/>
              <w:ind w:firstLine="5"/>
              <w:jc w:val="both"/>
              <w:rPr>
                <w:rFonts w:ascii="Times New Roman" w:hAnsi="Times New Roman" w:cs="Times New Roman"/>
                <w:sz w:val="24"/>
                <w:szCs w:val="24"/>
              </w:rPr>
            </w:pPr>
            <w:r w:rsidRPr="004C6378">
              <w:rPr>
                <w:rFonts w:ascii="Times New Roman" w:hAnsi="Times New Roman" w:cs="Times New Roman"/>
                <w:sz w:val="24"/>
                <w:szCs w:val="24"/>
              </w:rPr>
              <w:t>Наименование эле-мента улично-</w:t>
            </w:r>
            <w:proofErr w:type="spellStart"/>
            <w:r w:rsidRPr="004C6378">
              <w:rPr>
                <w:rFonts w:ascii="Times New Roman" w:hAnsi="Times New Roman" w:cs="Times New Roman"/>
                <w:sz w:val="24"/>
                <w:szCs w:val="24"/>
              </w:rPr>
              <w:t>доро</w:t>
            </w:r>
            <w:proofErr w:type="spellEnd"/>
            <w:r w:rsidRPr="004C6378">
              <w:rPr>
                <w:rFonts w:ascii="Times New Roman" w:hAnsi="Times New Roman" w:cs="Times New Roman"/>
                <w:sz w:val="24"/>
                <w:szCs w:val="24"/>
              </w:rPr>
              <w:t>-</w:t>
            </w:r>
            <w:proofErr w:type="spellStart"/>
            <w:r w:rsidRPr="004C6378">
              <w:rPr>
                <w:rFonts w:ascii="Times New Roman" w:hAnsi="Times New Roman" w:cs="Times New Roman"/>
                <w:sz w:val="24"/>
                <w:szCs w:val="24"/>
              </w:rPr>
              <w:t>жной</w:t>
            </w:r>
            <w:proofErr w:type="spellEnd"/>
            <w:r w:rsidRPr="004C6378">
              <w:rPr>
                <w:rFonts w:ascii="Times New Roman" w:hAnsi="Times New Roman" w:cs="Times New Roman"/>
                <w:sz w:val="24"/>
                <w:szCs w:val="24"/>
              </w:rPr>
              <w:t xml:space="preserve"> сети</w:t>
            </w:r>
          </w:p>
        </w:tc>
        <w:tc>
          <w:tcPr>
            <w:tcW w:w="6942" w:type="dxa"/>
            <w:gridSpan w:val="3"/>
          </w:tcPr>
          <w:p w:rsidR="00184145" w:rsidRPr="004C6378" w:rsidRDefault="00184145" w:rsidP="005A49B1">
            <w:pPr>
              <w:pStyle w:val="ConsPlusNormal"/>
              <w:rPr>
                <w:rFonts w:ascii="Times New Roman" w:hAnsi="Times New Roman" w:cs="Times New Roman"/>
                <w:sz w:val="24"/>
                <w:szCs w:val="24"/>
              </w:rPr>
            </w:pPr>
          </w:p>
        </w:tc>
      </w:tr>
      <w:tr w:rsidR="00184145" w:rsidRPr="004C6378" w:rsidTr="005A49B1">
        <w:tc>
          <w:tcPr>
            <w:tcW w:w="1276" w:type="dxa"/>
            <w:vMerge/>
          </w:tcPr>
          <w:p w:rsidR="00184145" w:rsidRPr="004C6378" w:rsidRDefault="00184145" w:rsidP="005A49B1"/>
        </w:tc>
        <w:tc>
          <w:tcPr>
            <w:tcW w:w="2555" w:type="dxa"/>
            <w:gridSpan w:val="2"/>
          </w:tcPr>
          <w:p w:rsidR="00184145" w:rsidRPr="004C6378" w:rsidRDefault="00184145" w:rsidP="005A49B1">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Номер земельного участка</w:t>
            </w:r>
          </w:p>
        </w:tc>
        <w:tc>
          <w:tcPr>
            <w:tcW w:w="6942" w:type="dxa"/>
            <w:gridSpan w:val="3"/>
          </w:tcPr>
          <w:p w:rsidR="00184145" w:rsidRPr="004C6378" w:rsidRDefault="00184145" w:rsidP="005A49B1">
            <w:pPr>
              <w:pStyle w:val="ConsPlusNormal"/>
              <w:rPr>
                <w:rFonts w:ascii="Times New Roman" w:hAnsi="Times New Roman" w:cs="Times New Roman"/>
                <w:sz w:val="24"/>
                <w:szCs w:val="24"/>
              </w:rPr>
            </w:pPr>
          </w:p>
        </w:tc>
      </w:tr>
      <w:tr w:rsidR="00184145" w:rsidRPr="004C6378" w:rsidTr="005A49B1">
        <w:tc>
          <w:tcPr>
            <w:tcW w:w="1276" w:type="dxa"/>
            <w:vMerge/>
          </w:tcPr>
          <w:p w:rsidR="00184145" w:rsidRPr="004C6378" w:rsidRDefault="00184145" w:rsidP="005A49B1"/>
        </w:tc>
        <w:tc>
          <w:tcPr>
            <w:tcW w:w="2555" w:type="dxa"/>
            <w:gridSpan w:val="2"/>
          </w:tcPr>
          <w:p w:rsidR="00184145" w:rsidRPr="004C6378" w:rsidRDefault="00184145" w:rsidP="005A49B1">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Тип и номер здания, сооружения или объекта незавершенного строительства</w:t>
            </w:r>
          </w:p>
        </w:tc>
        <w:tc>
          <w:tcPr>
            <w:tcW w:w="6942" w:type="dxa"/>
            <w:gridSpan w:val="3"/>
          </w:tcPr>
          <w:p w:rsidR="00184145" w:rsidRPr="004C6378" w:rsidRDefault="00184145" w:rsidP="005A49B1">
            <w:pPr>
              <w:pStyle w:val="ConsPlusNormal"/>
              <w:rPr>
                <w:rFonts w:ascii="Times New Roman" w:hAnsi="Times New Roman" w:cs="Times New Roman"/>
                <w:sz w:val="24"/>
                <w:szCs w:val="24"/>
              </w:rPr>
            </w:pPr>
          </w:p>
        </w:tc>
      </w:tr>
      <w:tr w:rsidR="00184145" w:rsidRPr="004C6378" w:rsidTr="005A49B1">
        <w:tc>
          <w:tcPr>
            <w:tcW w:w="1276" w:type="dxa"/>
            <w:vMerge/>
          </w:tcPr>
          <w:p w:rsidR="00184145" w:rsidRPr="004C6378" w:rsidRDefault="00184145" w:rsidP="005A49B1"/>
        </w:tc>
        <w:tc>
          <w:tcPr>
            <w:tcW w:w="2555" w:type="dxa"/>
            <w:gridSpan w:val="2"/>
          </w:tcPr>
          <w:p w:rsidR="00184145" w:rsidRPr="004C6378" w:rsidRDefault="00184145" w:rsidP="005A49B1">
            <w:pPr>
              <w:pStyle w:val="ConsPlusNormal"/>
              <w:ind w:firstLine="5"/>
              <w:jc w:val="both"/>
              <w:rPr>
                <w:rFonts w:ascii="Times New Roman" w:hAnsi="Times New Roman" w:cs="Times New Roman"/>
                <w:sz w:val="24"/>
                <w:szCs w:val="24"/>
              </w:rPr>
            </w:pPr>
            <w:r w:rsidRPr="004C6378">
              <w:rPr>
                <w:rFonts w:ascii="Times New Roman" w:hAnsi="Times New Roman" w:cs="Times New Roman"/>
                <w:sz w:val="24"/>
                <w:szCs w:val="24"/>
              </w:rPr>
              <w:t xml:space="preserve">Тип и номер </w:t>
            </w:r>
            <w:proofErr w:type="spellStart"/>
            <w:r w:rsidRPr="004C6378">
              <w:rPr>
                <w:rFonts w:ascii="Times New Roman" w:hAnsi="Times New Roman" w:cs="Times New Roman"/>
                <w:sz w:val="24"/>
                <w:szCs w:val="24"/>
              </w:rPr>
              <w:t>поме-щения</w:t>
            </w:r>
            <w:proofErr w:type="spellEnd"/>
            <w:r w:rsidRPr="004C6378">
              <w:rPr>
                <w:rFonts w:ascii="Times New Roman" w:hAnsi="Times New Roman" w:cs="Times New Roman"/>
                <w:sz w:val="24"/>
                <w:szCs w:val="24"/>
              </w:rPr>
              <w:t>, расположен-</w:t>
            </w:r>
            <w:proofErr w:type="spellStart"/>
            <w:r w:rsidRPr="004C6378">
              <w:rPr>
                <w:rFonts w:ascii="Times New Roman" w:hAnsi="Times New Roman" w:cs="Times New Roman"/>
                <w:sz w:val="24"/>
                <w:szCs w:val="24"/>
              </w:rPr>
              <w:t>ного</w:t>
            </w:r>
            <w:proofErr w:type="spellEnd"/>
            <w:r w:rsidRPr="004C6378">
              <w:rPr>
                <w:rFonts w:ascii="Times New Roman" w:hAnsi="Times New Roman" w:cs="Times New Roman"/>
                <w:sz w:val="24"/>
                <w:szCs w:val="24"/>
              </w:rPr>
              <w:t xml:space="preserve"> в здании или </w:t>
            </w:r>
            <w:proofErr w:type="spellStart"/>
            <w:r w:rsidRPr="004C6378">
              <w:rPr>
                <w:rFonts w:ascii="Times New Roman" w:hAnsi="Times New Roman" w:cs="Times New Roman"/>
                <w:sz w:val="24"/>
                <w:szCs w:val="24"/>
              </w:rPr>
              <w:t>соо-ружении</w:t>
            </w:r>
            <w:proofErr w:type="spellEnd"/>
          </w:p>
        </w:tc>
        <w:tc>
          <w:tcPr>
            <w:tcW w:w="6942" w:type="dxa"/>
            <w:gridSpan w:val="3"/>
          </w:tcPr>
          <w:p w:rsidR="00184145" w:rsidRPr="004C6378" w:rsidRDefault="00184145" w:rsidP="005A49B1">
            <w:pPr>
              <w:pStyle w:val="ConsPlusNormal"/>
              <w:rPr>
                <w:rFonts w:ascii="Times New Roman" w:hAnsi="Times New Roman" w:cs="Times New Roman"/>
                <w:sz w:val="24"/>
                <w:szCs w:val="24"/>
              </w:rPr>
            </w:pPr>
          </w:p>
        </w:tc>
      </w:tr>
      <w:tr w:rsidR="00184145" w:rsidRPr="004C6378" w:rsidTr="005A49B1">
        <w:trPr>
          <w:trHeight w:val="1169"/>
        </w:trPr>
        <w:tc>
          <w:tcPr>
            <w:tcW w:w="1276" w:type="dxa"/>
            <w:vMerge/>
          </w:tcPr>
          <w:p w:rsidR="00184145" w:rsidRPr="004C6378" w:rsidRDefault="00184145" w:rsidP="005A49B1"/>
        </w:tc>
        <w:tc>
          <w:tcPr>
            <w:tcW w:w="2555" w:type="dxa"/>
            <w:gridSpan w:val="2"/>
          </w:tcPr>
          <w:p w:rsidR="00184145" w:rsidRPr="004C6378" w:rsidRDefault="00184145" w:rsidP="005A49B1">
            <w:pPr>
              <w:pStyle w:val="ConsPlusNormal"/>
              <w:ind w:firstLine="5"/>
              <w:jc w:val="both"/>
              <w:rPr>
                <w:rFonts w:ascii="Times New Roman" w:hAnsi="Times New Roman" w:cs="Times New Roman"/>
                <w:sz w:val="24"/>
                <w:szCs w:val="24"/>
              </w:rPr>
            </w:pPr>
            <w:r w:rsidRPr="004C6378">
              <w:rPr>
                <w:rFonts w:ascii="Times New Roman" w:hAnsi="Times New Roman" w:cs="Times New Roman"/>
                <w:sz w:val="24"/>
                <w:szCs w:val="24"/>
              </w:rPr>
              <w:t xml:space="preserve">Тип и номер </w:t>
            </w:r>
            <w:proofErr w:type="spellStart"/>
            <w:r w:rsidRPr="004C6378">
              <w:rPr>
                <w:rFonts w:ascii="Times New Roman" w:hAnsi="Times New Roman" w:cs="Times New Roman"/>
                <w:sz w:val="24"/>
                <w:szCs w:val="24"/>
              </w:rPr>
              <w:t>поме-щения</w:t>
            </w:r>
            <w:proofErr w:type="spellEnd"/>
            <w:r w:rsidRPr="004C6378">
              <w:rPr>
                <w:rFonts w:ascii="Times New Roman" w:hAnsi="Times New Roman" w:cs="Times New Roman"/>
                <w:sz w:val="24"/>
                <w:szCs w:val="24"/>
              </w:rPr>
              <w:t xml:space="preserve"> в пределах </w:t>
            </w:r>
            <w:proofErr w:type="spellStart"/>
            <w:r w:rsidRPr="004C6378">
              <w:rPr>
                <w:rFonts w:ascii="Times New Roman" w:hAnsi="Times New Roman" w:cs="Times New Roman"/>
                <w:sz w:val="24"/>
                <w:szCs w:val="24"/>
              </w:rPr>
              <w:t>квар</w:t>
            </w:r>
            <w:proofErr w:type="spellEnd"/>
            <w:r w:rsidRPr="004C6378">
              <w:rPr>
                <w:rFonts w:ascii="Times New Roman" w:hAnsi="Times New Roman" w:cs="Times New Roman"/>
                <w:sz w:val="24"/>
                <w:szCs w:val="24"/>
              </w:rPr>
              <w:t>-тиры (в отношении коммунальных квартир)</w:t>
            </w:r>
          </w:p>
        </w:tc>
        <w:tc>
          <w:tcPr>
            <w:tcW w:w="6942" w:type="dxa"/>
            <w:gridSpan w:val="3"/>
          </w:tcPr>
          <w:p w:rsidR="00184145" w:rsidRPr="004C6378" w:rsidRDefault="00184145" w:rsidP="005A49B1">
            <w:pPr>
              <w:pStyle w:val="ConsPlusNormal"/>
              <w:rPr>
                <w:rFonts w:ascii="Times New Roman" w:hAnsi="Times New Roman" w:cs="Times New Roman"/>
                <w:sz w:val="24"/>
                <w:szCs w:val="24"/>
              </w:rPr>
            </w:pPr>
          </w:p>
        </w:tc>
      </w:tr>
      <w:tr w:rsidR="00184145" w:rsidRPr="004C6378" w:rsidTr="005A49B1">
        <w:tc>
          <w:tcPr>
            <w:tcW w:w="1276" w:type="dxa"/>
            <w:vMerge/>
          </w:tcPr>
          <w:p w:rsidR="00184145" w:rsidRPr="004C6378" w:rsidRDefault="00184145" w:rsidP="005A49B1"/>
        </w:tc>
        <w:tc>
          <w:tcPr>
            <w:tcW w:w="2555" w:type="dxa"/>
            <w:gridSpan w:val="2"/>
            <w:vMerge w:val="restart"/>
          </w:tcPr>
          <w:p w:rsidR="00184145" w:rsidRPr="004C6378" w:rsidRDefault="00184145" w:rsidP="005A49B1">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Дополнительная информация:</w:t>
            </w:r>
          </w:p>
        </w:tc>
        <w:tc>
          <w:tcPr>
            <w:tcW w:w="6942" w:type="dxa"/>
            <w:gridSpan w:val="3"/>
          </w:tcPr>
          <w:p w:rsidR="00184145" w:rsidRPr="004C6378" w:rsidRDefault="00184145" w:rsidP="005A49B1">
            <w:pPr>
              <w:pStyle w:val="ConsPlusNormal"/>
              <w:rPr>
                <w:rFonts w:ascii="Times New Roman" w:hAnsi="Times New Roman" w:cs="Times New Roman"/>
                <w:sz w:val="24"/>
                <w:szCs w:val="24"/>
              </w:rPr>
            </w:pPr>
          </w:p>
        </w:tc>
      </w:tr>
      <w:tr w:rsidR="00184145" w:rsidRPr="004C6378" w:rsidTr="005A49B1">
        <w:tc>
          <w:tcPr>
            <w:tcW w:w="1276" w:type="dxa"/>
            <w:vMerge/>
          </w:tcPr>
          <w:p w:rsidR="00184145" w:rsidRPr="004C6378" w:rsidRDefault="00184145" w:rsidP="005A49B1"/>
        </w:tc>
        <w:tc>
          <w:tcPr>
            <w:tcW w:w="2555" w:type="dxa"/>
            <w:gridSpan w:val="2"/>
            <w:vMerge/>
          </w:tcPr>
          <w:p w:rsidR="00184145" w:rsidRPr="004C6378" w:rsidRDefault="00184145" w:rsidP="005A49B1"/>
        </w:tc>
        <w:tc>
          <w:tcPr>
            <w:tcW w:w="6942" w:type="dxa"/>
            <w:gridSpan w:val="3"/>
          </w:tcPr>
          <w:p w:rsidR="00184145" w:rsidRPr="004C6378" w:rsidRDefault="00184145" w:rsidP="005A49B1">
            <w:pPr>
              <w:pStyle w:val="ConsPlusNormal"/>
              <w:rPr>
                <w:rFonts w:ascii="Times New Roman" w:hAnsi="Times New Roman" w:cs="Times New Roman"/>
                <w:sz w:val="24"/>
                <w:szCs w:val="24"/>
              </w:rPr>
            </w:pPr>
          </w:p>
        </w:tc>
      </w:tr>
      <w:tr w:rsidR="00184145" w:rsidRPr="004C6378" w:rsidTr="005A49B1">
        <w:tc>
          <w:tcPr>
            <w:tcW w:w="1276" w:type="dxa"/>
            <w:vMerge/>
          </w:tcPr>
          <w:p w:rsidR="00184145" w:rsidRPr="004C6378" w:rsidRDefault="00184145" w:rsidP="005A49B1"/>
        </w:tc>
        <w:tc>
          <w:tcPr>
            <w:tcW w:w="2555" w:type="dxa"/>
            <w:gridSpan w:val="2"/>
            <w:vMerge/>
          </w:tcPr>
          <w:p w:rsidR="00184145" w:rsidRPr="004C6378" w:rsidRDefault="00184145" w:rsidP="005A49B1"/>
        </w:tc>
        <w:tc>
          <w:tcPr>
            <w:tcW w:w="6942" w:type="dxa"/>
            <w:gridSpan w:val="3"/>
          </w:tcPr>
          <w:p w:rsidR="00184145" w:rsidRPr="004C6378" w:rsidRDefault="00184145" w:rsidP="005A49B1">
            <w:pPr>
              <w:pStyle w:val="ConsPlusNormal"/>
              <w:rPr>
                <w:rFonts w:ascii="Times New Roman" w:hAnsi="Times New Roman" w:cs="Times New Roman"/>
                <w:sz w:val="24"/>
                <w:szCs w:val="24"/>
              </w:rPr>
            </w:pPr>
          </w:p>
        </w:tc>
      </w:tr>
      <w:tr w:rsidR="00184145" w:rsidRPr="004C6378" w:rsidTr="005A49B1">
        <w:tc>
          <w:tcPr>
            <w:tcW w:w="1276" w:type="dxa"/>
            <w:vMerge/>
          </w:tcPr>
          <w:p w:rsidR="00184145" w:rsidRPr="004C6378" w:rsidRDefault="00184145" w:rsidP="005A49B1"/>
        </w:tc>
        <w:tc>
          <w:tcPr>
            <w:tcW w:w="9497" w:type="dxa"/>
            <w:gridSpan w:val="5"/>
          </w:tcPr>
          <w:p w:rsidR="00184145" w:rsidRPr="004C6378" w:rsidRDefault="00184145" w:rsidP="005A49B1">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В связи с:</w:t>
            </w:r>
          </w:p>
        </w:tc>
      </w:tr>
      <w:tr w:rsidR="00184145" w:rsidRPr="004C6378" w:rsidTr="005A49B1">
        <w:tc>
          <w:tcPr>
            <w:tcW w:w="1276" w:type="dxa"/>
            <w:vMerge/>
          </w:tcPr>
          <w:p w:rsidR="00184145" w:rsidRPr="004C6378" w:rsidRDefault="00184145" w:rsidP="005A49B1"/>
        </w:tc>
        <w:tc>
          <w:tcPr>
            <w:tcW w:w="286" w:type="dxa"/>
            <w:vMerge w:val="restart"/>
          </w:tcPr>
          <w:p w:rsidR="00184145" w:rsidRPr="004C6378" w:rsidRDefault="00184145" w:rsidP="005A49B1">
            <w:pPr>
              <w:pStyle w:val="ConsPlusNormal"/>
              <w:rPr>
                <w:rFonts w:ascii="Times New Roman" w:hAnsi="Times New Roman" w:cs="Times New Roman"/>
                <w:sz w:val="24"/>
                <w:szCs w:val="24"/>
              </w:rPr>
            </w:pPr>
          </w:p>
        </w:tc>
        <w:tc>
          <w:tcPr>
            <w:tcW w:w="9211" w:type="dxa"/>
            <w:gridSpan w:val="4"/>
          </w:tcPr>
          <w:p w:rsidR="00184145" w:rsidRPr="004C6378" w:rsidRDefault="00184145" w:rsidP="005A49B1">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Прекращением существования объекта адресации</w:t>
            </w:r>
          </w:p>
        </w:tc>
      </w:tr>
      <w:tr w:rsidR="00184145" w:rsidRPr="004C6378" w:rsidTr="005A49B1">
        <w:tc>
          <w:tcPr>
            <w:tcW w:w="1276" w:type="dxa"/>
            <w:vMerge/>
          </w:tcPr>
          <w:p w:rsidR="00184145" w:rsidRPr="004C6378" w:rsidRDefault="00184145" w:rsidP="005A49B1"/>
        </w:tc>
        <w:tc>
          <w:tcPr>
            <w:tcW w:w="286" w:type="dxa"/>
            <w:vMerge/>
          </w:tcPr>
          <w:p w:rsidR="00184145" w:rsidRPr="004C6378" w:rsidRDefault="00184145" w:rsidP="005A49B1"/>
        </w:tc>
        <w:tc>
          <w:tcPr>
            <w:tcW w:w="9211" w:type="dxa"/>
            <w:gridSpan w:val="4"/>
          </w:tcPr>
          <w:p w:rsidR="00184145" w:rsidRPr="004C6378" w:rsidRDefault="00184145" w:rsidP="005A49B1">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Отказом в осуществлении кадастрового учета объекта адресации по основаниям, указанным в</w:t>
            </w:r>
            <w:hyperlink r:id="rId9" w:history="1">
              <w:r w:rsidRPr="004C6378">
                <w:rPr>
                  <w:rFonts w:ascii="Times New Roman" w:hAnsi="Times New Roman" w:cs="Times New Roman"/>
                  <w:color w:val="0000FF"/>
                  <w:sz w:val="24"/>
                  <w:szCs w:val="24"/>
                </w:rPr>
                <w:t xml:space="preserve"> статье 27</w:t>
              </w:r>
            </w:hyperlink>
            <w:r w:rsidRPr="004C6378">
              <w:rPr>
                <w:rFonts w:ascii="Times New Roman" w:hAnsi="Times New Roman" w:cs="Times New Roman"/>
                <w:sz w:val="24"/>
                <w:szCs w:val="24"/>
              </w:rPr>
              <w:t xml:space="preserve"> Федерального закона от 13.07.2015 № 218-ФЗ «О государственной регистрации недвижимости»</w:t>
            </w:r>
          </w:p>
        </w:tc>
      </w:tr>
      <w:tr w:rsidR="00184145" w:rsidRPr="004C6378" w:rsidTr="005A49B1">
        <w:tc>
          <w:tcPr>
            <w:tcW w:w="1276" w:type="dxa"/>
            <w:vMerge/>
          </w:tcPr>
          <w:p w:rsidR="00184145" w:rsidRPr="004C6378" w:rsidRDefault="00184145" w:rsidP="005A49B1"/>
        </w:tc>
        <w:tc>
          <w:tcPr>
            <w:tcW w:w="286" w:type="dxa"/>
            <w:vMerge/>
          </w:tcPr>
          <w:p w:rsidR="00184145" w:rsidRPr="004C6378" w:rsidRDefault="00184145" w:rsidP="005A49B1"/>
        </w:tc>
        <w:tc>
          <w:tcPr>
            <w:tcW w:w="9211" w:type="dxa"/>
            <w:gridSpan w:val="4"/>
          </w:tcPr>
          <w:p w:rsidR="00184145" w:rsidRPr="004C6378" w:rsidRDefault="00184145" w:rsidP="005A49B1">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Присвоением объекту адресации нового адреса</w:t>
            </w:r>
          </w:p>
        </w:tc>
      </w:tr>
      <w:tr w:rsidR="00184145" w:rsidRPr="004C6378" w:rsidTr="005A49B1">
        <w:tc>
          <w:tcPr>
            <w:tcW w:w="1276" w:type="dxa"/>
            <w:vMerge/>
          </w:tcPr>
          <w:p w:rsidR="00184145" w:rsidRPr="004C6378" w:rsidRDefault="00184145" w:rsidP="005A49B1"/>
        </w:tc>
        <w:tc>
          <w:tcPr>
            <w:tcW w:w="2555" w:type="dxa"/>
            <w:gridSpan w:val="2"/>
            <w:vMerge w:val="restart"/>
          </w:tcPr>
          <w:p w:rsidR="00184145" w:rsidRPr="004C6378" w:rsidRDefault="00184145" w:rsidP="005A49B1">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Дополнительная информация:</w:t>
            </w:r>
          </w:p>
        </w:tc>
        <w:tc>
          <w:tcPr>
            <w:tcW w:w="6942" w:type="dxa"/>
            <w:gridSpan w:val="3"/>
          </w:tcPr>
          <w:p w:rsidR="00184145" w:rsidRPr="004C6378" w:rsidRDefault="00184145" w:rsidP="005A49B1">
            <w:pPr>
              <w:pStyle w:val="ConsPlusNormal"/>
              <w:rPr>
                <w:rFonts w:ascii="Times New Roman" w:hAnsi="Times New Roman" w:cs="Times New Roman"/>
                <w:sz w:val="24"/>
                <w:szCs w:val="24"/>
              </w:rPr>
            </w:pPr>
          </w:p>
        </w:tc>
      </w:tr>
      <w:tr w:rsidR="00184145" w:rsidRPr="004C6378" w:rsidTr="005A49B1">
        <w:tc>
          <w:tcPr>
            <w:tcW w:w="1276" w:type="dxa"/>
            <w:vMerge/>
          </w:tcPr>
          <w:p w:rsidR="00184145" w:rsidRPr="004C6378" w:rsidRDefault="00184145" w:rsidP="005A49B1"/>
        </w:tc>
        <w:tc>
          <w:tcPr>
            <w:tcW w:w="2555" w:type="dxa"/>
            <w:gridSpan w:val="2"/>
            <w:vMerge/>
          </w:tcPr>
          <w:p w:rsidR="00184145" w:rsidRPr="004C6378" w:rsidRDefault="00184145" w:rsidP="005A49B1"/>
        </w:tc>
        <w:tc>
          <w:tcPr>
            <w:tcW w:w="6942" w:type="dxa"/>
            <w:gridSpan w:val="3"/>
          </w:tcPr>
          <w:p w:rsidR="00184145" w:rsidRPr="004C6378" w:rsidRDefault="00184145" w:rsidP="005A49B1">
            <w:pPr>
              <w:pStyle w:val="ConsPlusNormal"/>
              <w:rPr>
                <w:rFonts w:ascii="Times New Roman" w:hAnsi="Times New Roman" w:cs="Times New Roman"/>
                <w:sz w:val="24"/>
                <w:szCs w:val="24"/>
              </w:rPr>
            </w:pPr>
          </w:p>
        </w:tc>
      </w:tr>
      <w:tr w:rsidR="00184145" w:rsidRPr="004C6378" w:rsidTr="005A49B1">
        <w:tc>
          <w:tcPr>
            <w:tcW w:w="1276" w:type="dxa"/>
            <w:vMerge/>
          </w:tcPr>
          <w:p w:rsidR="00184145" w:rsidRPr="004C6378" w:rsidRDefault="00184145" w:rsidP="005A49B1"/>
        </w:tc>
        <w:tc>
          <w:tcPr>
            <w:tcW w:w="2555" w:type="dxa"/>
            <w:gridSpan w:val="2"/>
            <w:vMerge/>
          </w:tcPr>
          <w:p w:rsidR="00184145" w:rsidRPr="004C6378" w:rsidRDefault="00184145" w:rsidP="005A49B1"/>
        </w:tc>
        <w:tc>
          <w:tcPr>
            <w:tcW w:w="6942" w:type="dxa"/>
            <w:gridSpan w:val="3"/>
          </w:tcPr>
          <w:p w:rsidR="00184145" w:rsidRPr="004C6378" w:rsidRDefault="00184145" w:rsidP="005A49B1">
            <w:pPr>
              <w:pStyle w:val="ConsPlusNormal"/>
              <w:rPr>
                <w:rFonts w:ascii="Times New Roman" w:hAnsi="Times New Roman" w:cs="Times New Roman"/>
                <w:sz w:val="24"/>
                <w:szCs w:val="24"/>
              </w:rPr>
            </w:pPr>
          </w:p>
        </w:tc>
      </w:tr>
    </w:tbl>
    <w:p w:rsidR="00184145" w:rsidRPr="004C6378" w:rsidRDefault="00184145" w:rsidP="00184145">
      <w:pPr>
        <w:pStyle w:val="ConsPlusNormal"/>
        <w:jc w:val="both"/>
        <w:rPr>
          <w:rFonts w:ascii="Times New Roman" w:hAnsi="Times New Roman" w:cs="Times New Roman"/>
          <w:sz w:val="24"/>
          <w:szCs w:val="24"/>
        </w:rPr>
      </w:pPr>
    </w:p>
    <w:tbl>
      <w:tblPr>
        <w:tblW w:w="0" w:type="auto"/>
        <w:tblInd w:w="1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144"/>
        <w:gridCol w:w="421"/>
        <w:gridCol w:w="419"/>
        <w:gridCol w:w="776"/>
        <w:gridCol w:w="1269"/>
        <w:gridCol w:w="150"/>
        <w:gridCol w:w="82"/>
        <w:gridCol w:w="466"/>
        <w:gridCol w:w="112"/>
        <w:gridCol w:w="32"/>
        <w:gridCol w:w="1299"/>
        <w:gridCol w:w="75"/>
        <w:gridCol w:w="678"/>
        <w:gridCol w:w="1412"/>
        <w:gridCol w:w="1737"/>
      </w:tblGrid>
      <w:tr w:rsidR="00184145" w:rsidRPr="004C6378" w:rsidTr="005A49B1">
        <w:tc>
          <w:tcPr>
            <w:tcW w:w="5540" w:type="dxa"/>
            <w:gridSpan w:val="10"/>
            <w:tcBorders>
              <w:bottom w:val="single" w:sz="4" w:space="0" w:color="auto"/>
            </w:tcBorders>
          </w:tcPr>
          <w:p w:rsidR="00184145" w:rsidRPr="004C6378" w:rsidRDefault="00184145" w:rsidP="005A49B1">
            <w:pPr>
              <w:pStyle w:val="ConsPlusNormal"/>
              <w:rPr>
                <w:rFonts w:ascii="Times New Roman" w:hAnsi="Times New Roman" w:cs="Times New Roman"/>
                <w:sz w:val="24"/>
                <w:szCs w:val="24"/>
              </w:rPr>
            </w:pPr>
          </w:p>
        </w:tc>
        <w:tc>
          <w:tcPr>
            <w:tcW w:w="1331" w:type="dxa"/>
            <w:gridSpan w:val="2"/>
            <w:tcBorders>
              <w:bottom w:val="single" w:sz="4" w:space="0" w:color="auto"/>
            </w:tcBorders>
          </w:tcPr>
          <w:p w:rsidR="00184145" w:rsidRPr="004C6378" w:rsidRDefault="00184145" w:rsidP="005A49B1">
            <w:pPr>
              <w:pStyle w:val="ConsPlusNormal"/>
              <w:ind w:left="5"/>
              <w:jc w:val="both"/>
              <w:rPr>
                <w:rFonts w:ascii="Times New Roman" w:hAnsi="Times New Roman" w:cs="Times New Roman"/>
                <w:sz w:val="24"/>
                <w:szCs w:val="24"/>
              </w:rPr>
            </w:pPr>
            <w:r w:rsidRPr="004C6378">
              <w:rPr>
                <w:rFonts w:ascii="Times New Roman" w:hAnsi="Times New Roman" w:cs="Times New Roman"/>
                <w:sz w:val="24"/>
                <w:szCs w:val="24"/>
              </w:rPr>
              <w:t>Лист N ___</w:t>
            </w:r>
          </w:p>
        </w:tc>
        <w:tc>
          <w:tcPr>
            <w:tcW w:w="3902" w:type="dxa"/>
            <w:gridSpan w:val="4"/>
            <w:tcBorders>
              <w:bottom w:val="single" w:sz="4" w:space="0" w:color="auto"/>
            </w:tcBorders>
          </w:tcPr>
          <w:p w:rsidR="00184145" w:rsidRPr="004C6378" w:rsidRDefault="00184145" w:rsidP="005A49B1">
            <w:pPr>
              <w:pStyle w:val="ConsPlusNormal"/>
              <w:ind w:left="10"/>
              <w:jc w:val="both"/>
              <w:rPr>
                <w:rFonts w:ascii="Times New Roman" w:hAnsi="Times New Roman" w:cs="Times New Roman"/>
                <w:sz w:val="24"/>
                <w:szCs w:val="24"/>
              </w:rPr>
            </w:pPr>
            <w:r w:rsidRPr="004C6378">
              <w:rPr>
                <w:rFonts w:ascii="Times New Roman" w:hAnsi="Times New Roman" w:cs="Times New Roman"/>
                <w:sz w:val="24"/>
                <w:szCs w:val="24"/>
              </w:rPr>
              <w:t>Всего листов ___</w:t>
            </w:r>
          </w:p>
        </w:tc>
      </w:tr>
      <w:tr w:rsidR="00184145" w:rsidRPr="004C6378" w:rsidTr="005A49B1">
        <w:tblPrEx>
          <w:tblBorders>
            <w:left w:val="nil"/>
            <w:right w:val="nil"/>
          </w:tblBorders>
        </w:tblPrEx>
        <w:tc>
          <w:tcPr>
            <w:tcW w:w="10773" w:type="dxa"/>
            <w:gridSpan w:val="16"/>
            <w:tcBorders>
              <w:left w:val="single" w:sz="4" w:space="0" w:color="auto"/>
              <w:right w:val="single" w:sz="4" w:space="0" w:color="auto"/>
            </w:tcBorders>
          </w:tcPr>
          <w:p w:rsidR="00184145" w:rsidRPr="004C6378" w:rsidRDefault="00184145" w:rsidP="005A49B1">
            <w:pPr>
              <w:pStyle w:val="ConsPlusNormal"/>
              <w:rPr>
                <w:rFonts w:ascii="Times New Roman" w:hAnsi="Times New Roman" w:cs="Times New Roman"/>
                <w:sz w:val="24"/>
                <w:szCs w:val="24"/>
              </w:rPr>
            </w:pPr>
          </w:p>
        </w:tc>
      </w:tr>
      <w:tr w:rsidR="00184145" w:rsidRPr="004C6378" w:rsidTr="005A49B1">
        <w:tc>
          <w:tcPr>
            <w:tcW w:w="1701" w:type="dxa"/>
            <w:vMerge w:val="restart"/>
            <w:tcBorders>
              <w:top w:val="single" w:sz="4" w:space="0" w:color="auto"/>
              <w:left w:val="single" w:sz="4" w:space="0" w:color="auto"/>
              <w:bottom w:val="single" w:sz="4" w:space="0" w:color="auto"/>
              <w:right w:val="single" w:sz="4" w:space="0" w:color="auto"/>
            </w:tcBorders>
          </w:tcPr>
          <w:p w:rsidR="00184145" w:rsidRPr="004C6378" w:rsidRDefault="00184145" w:rsidP="005A49B1">
            <w:pPr>
              <w:pStyle w:val="ConsPlusNormal"/>
              <w:jc w:val="center"/>
              <w:rPr>
                <w:rFonts w:ascii="Times New Roman" w:hAnsi="Times New Roman" w:cs="Times New Roman"/>
                <w:sz w:val="24"/>
                <w:szCs w:val="24"/>
              </w:rPr>
            </w:pPr>
            <w:r w:rsidRPr="004C6378">
              <w:rPr>
                <w:rFonts w:ascii="Times New Roman" w:hAnsi="Times New Roman" w:cs="Times New Roman"/>
                <w:sz w:val="24"/>
                <w:szCs w:val="24"/>
              </w:rPr>
              <w:lastRenderedPageBreak/>
              <w:t>4</w:t>
            </w:r>
          </w:p>
        </w:tc>
        <w:tc>
          <w:tcPr>
            <w:tcW w:w="9072" w:type="dxa"/>
            <w:gridSpan w:val="15"/>
            <w:tcBorders>
              <w:left w:val="single" w:sz="4" w:space="0" w:color="auto"/>
            </w:tcBorders>
          </w:tcPr>
          <w:p w:rsidR="00184145" w:rsidRPr="004C6378" w:rsidRDefault="00184145" w:rsidP="005A49B1">
            <w:pPr>
              <w:pStyle w:val="ConsPlusNormal"/>
              <w:rPr>
                <w:rFonts w:ascii="Times New Roman" w:hAnsi="Times New Roman" w:cs="Times New Roman"/>
                <w:sz w:val="24"/>
                <w:szCs w:val="24"/>
              </w:rPr>
            </w:pPr>
            <w:r w:rsidRPr="004C6378">
              <w:rPr>
                <w:rFonts w:ascii="Times New Roman" w:hAnsi="Times New Roman" w:cs="Times New Roman"/>
                <w:sz w:val="24"/>
                <w:szCs w:val="24"/>
              </w:rPr>
              <w:t>Собственник объекта адресации или лицо, обладающее иным вещным правом на объект адресации</w:t>
            </w:r>
          </w:p>
        </w:tc>
      </w:tr>
      <w:tr w:rsidR="00184145" w:rsidRPr="004C6378" w:rsidTr="005A49B1">
        <w:tc>
          <w:tcPr>
            <w:tcW w:w="1701" w:type="dxa"/>
            <w:vMerge/>
            <w:tcBorders>
              <w:top w:val="single" w:sz="4" w:space="0" w:color="auto"/>
              <w:left w:val="single" w:sz="4" w:space="0" w:color="auto"/>
              <w:bottom w:val="single" w:sz="4" w:space="0" w:color="auto"/>
              <w:right w:val="single" w:sz="4" w:space="0" w:color="auto"/>
            </w:tcBorders>
          </w:tcPr>
          <w:p w:rsidR="00184145" w:rsidRPr="004C6378" w:rsidRDefault="00184145" w:rsidP="005A49B1"/>
        </w:tc>
        <w:tc>
          <w:tcPr>
            <w:tcW w:w="144" w:type="dxa"/>
            <w:tcBorders>
              <w:left w:val="single" w:sz="4" w:space="0" w:color="auto"/>
              <w:bottom w:val="single" w:sz="4" w:space="0" w:color="auto"/>
            </w:tcBorders>
          </w:tcPr>
          <w:p w:rsidR="00184145" w:rsidRPr="004C6378" w:rsidRDefault="00184145" w:rsidP="005A49B1">
            <w:pPr>
              <w:pStyle w:val="ConsPlusNormal"/>
              <w:rPr>
                <w:rFonts w:ascii="Times New Roman" w:hAnsi="Times New Roman" w:cs="Times New Roman"/>
                <w:sz w:val="24"/>
                <w:szCs w:val="24"/>
              </w:rPr>
            </w:pPr>
          </w:p>
        </w:tc>
        <w:tc>
          <w:tcPr>
            <w:tcW w:w="421" w:type="dxa"/>
          </w:tcPr>
          <w:p w:rsidR="00184145" w:rsidRPr="004C6378" w:rsidRDefault="00184145" w:rsidP="005A49B1">
            <w:pPr>
              <w:pStyle w:val="ConsPlusNormal"/>
              <w:rPr>
                <w:rFonts w:ascii="Times New Roman" w:hAnsi="Times New Roman" w:cs="Times New Roman"/>
                <w:sz w:val="24"/>
                <w:szCs w:val="24"/>
              </w:rPr>
            </w:pPr>
          </w:p>
        </w:tc>
        <w:tc>
          <w:tcPr>
            <w:tcW w:w="8507" w:type="dxa"/>
            <w:gridSpan w:val="13"/>
          </w:tcPr>
          <w:p w:rsidR="00184145" w:rsidRPr="004C6378" w:rsidRDefault="00184145" w:rsidP="005A49B1">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физическое лицо:</w:t>
            </w:r>
          </w:p>
        </w:tc>
      </w:tr>
      <w:tr w:rsidR="00184145" w:rsidRPr="004C6378" w:rsidTr="005A49B1">
        <w:tc>
          <w:tcPr>
            <w:tcW w:w="1701" w:type="dxa"/>
            <w:vMerge w:val="restart"/>
            <w:tcBorders>
              <w:top w:val="single" w:sz="4" w:space="0" w:color="auto"/>
              <w:bottom w:val="single" w:sz="4" w:space="0" w:color="auto"/>
            </w:tcBorders>
          </w:tcPr>
          <w:p w:rsidR="00184145" w:rsidRPr="004C6378" w:rsidRDefault="00184145" w:rsidP="005A49B1">
            <w:pPr>
              <w:pStyle w:val="ConsPlusNormal"/>
              <w:rPr>
                <w:rFonts w:ascii="Times New Roman" w:hAnsi="Times New Roman" w:cs="Times New Roman"/>
                <w:sz w:val="24"/>
                <w:szCs w:val="24"/>
              </w:rPr>
            </w:pPr>
          </w:p>
        </w:tc>
        <w:tc>
          <w:tcPr>
            <w:tcW w:w="144" w:type="dxa"/>
            <w:vMerge w:val="restart"/>
            <w:tcBorders>
              <w:top w:val="single" w:sz="4" w:space="0" w:color="auto"/>
              <w:bottom w:val="single" w:sz="4" w:space="0" w:color="auto"/>
            </w:tcBorders>
          </w:tcPr>
          <w:p w:rsidR="00184145" w:rsidRPr="004C6378" w:rsidRDefault="00184145" w:rsidP="005A49B1">
            <w:pPr>
              <w:pStyle w:val="ConsPlusNormal"/>
              <w:rPr>
                <w:rFonts w:ascii="Times New Roman" w:hAnsi="Times New Roman" w:cs="Times New Roman"/>
                <w:sz w:val="24"/>
                <w:szCs w:val="24"/>
              </w:rPr>
            </w:pPr>
          </w:p>
        </w:tc>
        <w:tc>
          <w:tcPr>
            <w:tcW w:w="421" w:type="dxa"/>
            <w:vMerge w:val="restart"/>
          </w:tcPr>
          <w:p w:rsidR="00184145" w:rsidRPr="004C6378" w:rsidRDefault="00184145" w:rsidP="005A49B1">
            <w:pPr>
              <w:pStyle w:val="ConsPlusNormal"/>
              <w:rPr>
                <w:rFonts w:ascii="Times New Roman" w:hAnsi="Times New Roman" w:cs="Times New Roman"/>
                <w:sz w:val="24"/>
                <w:szCs w:val="24"/>
              </w:rPr>
            </w:pPr>
          </w:p>
        </w:tc>
        <w:tc>
          <w:tcPr>
            <w:tcW w:w="2464" w:type="dxa"/>
            <w:gridSpan w:val="3"/>
            <w:vAlign w:val="center"/>
          </w:tcPr>
          <w:p w:rsidR="00184145" w:rsidRPr="004C6378" w:rsidRDefault="00184145" w:rsidP="005A49B1">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фамилия:</w:t>
            </w:r>
          </w:p>
        </w:tc>
        <w:tc>
          <w:tcPr>
            <w:tcW w:w="2216" w:type="dxa"/>
            <w:gridSpan w:val="7"/>
            <w:vAlign w:val="center"/>
          </w:tcPr>
          <w:p w:rsidR="00184145" w:rsidRPr="004C6378" w:rsidRDefault="00184145" w:rsidP="005A49B1">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имя (полностью):</w:t>
            </w:r>
          </w:p>
        </w:tc>
        <w:tc>
          <w:tcPr>
            <w:tcW w:w="2090" w:type="dxa"/>
            <w:gridSpan w:val="2"/>
            <w:vAlign w:val="center"/>
          </w:tcPr>
          <w:p w:rsidR="00184145" w:rsidRPr="004C6378" w:rsidRDefault="00184145" w:rsidP="005A49B1">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отчество (полностью) (при наличии):</w:t>
            </w:r>
          </w:p>
        </w:tc>
        <w:tc>
          <w:tcPr>
            <w:tcW w:w="1737" w:type="dxa"/>
            <w:vAlign w:val="center"/>
          </w:tcPr>
          <w:p w:rsidR="00184145" w:rsidRPr="004C6378" w:rsidRDefault="00184145" w:rsidP="005A49B1">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ИНН (при наличии):</w:t>
            </w:r>
          </w:p>
        </w:tc>
      </w:tr>
      <w:tr w:rsidR="00184145" w:rsidRPr="004C6378" w:rsidTr="005A49B1">
        <w:tc>
          <w:tcPr>
            <w:tcW w:w="1701" w:type="dxa"/>
            <w:vMerge/>
            <w:tcBorders>
              <w:top w:val="single" w:sz="4" w:space="0" w:color="auto"/>
              <w:bottom w:val="single" w:sz="4" w:space="0" w:color="auto"/>
            </w:tcBorders>
          </w:tcPr>
          <w:p w:rsidR="00184145" w:rsidRPr="004C6378" w:rsidRDefault="00184145" w:rsidP="005A49B1"/>
        </w:tc>
        <w:tc>
          <w:tcPr>
            <w:tcW w:w="144" w:type="dxa"/>
            <w:vMerge/>
            <w:tcBorders>
              <w:top w:val="single" w:sz="4" w:space="0" w:color="auto"/>
              <w:bottom w:val="single" w:sz="4" w:space="0" w:color="auto"/>
            </w:tcBorders>
          </w:tcPr>
          <w:p w:rsidR="00184145" w:rsidRPr="004C6378" w:rsidRDefault="00184145" w:rsidP="005A49B1"/>
        </w:tc>
        <w:tc>
          <w:tcPr>
            <w:tcW w:w="421" w:type="dxa"/>
            <w:vMerge/>
          </w:tcPr>
          <w:p w:rsidR="00184145" w:rsidRPr="004C6378" w:rsidRDefault="00184145" w:rsidP="005A49B1"/>
        </w:tc>
        <w:tc>
          <w:tcPr>
            <w:tcW w:w="2464" w:type="dxa"/>
            <w:gridSpan w:val="3"/>
          </w:tcPr>
          <w:p w:rsidR="00184145" w:rsidRPr="004C6378" w:rsidRDefault="00184145" w:rsidP="005A49B1">
            <w:pPr>
              <w:pStyle w:val="ConsPlusNormal"/>
              <w:rPr>
                <w:rFonts w:ascii="Times New Roman" w:hAnsi="Times New Roman" w:cs="Times New Roman"/>
                <w:sz w:val="24"/>
                <w:szCs w:val="24"/>
              </w:rPr>
            </w:pPr>
          </w:p>
        </w:tc>
        <w:tc>
          <w:tcPr>
            <w:tcW w:w="2216" w:type="dxa"/>
            <w:gridSpan w:val="7"/>
          </w:tcPr>
          <w:p w:rsidR="00184145" w:rsidRPr="004C6378" w:rsidRDefault="00184145" w:rsidP="005A49B1">
            <w:pPr>
              <w:pStyle w:val="ConsPlusNormal"/>
              <w:rPr>
                <w:rFonts w:ascii="Times New Roman" w:hAnsi="Times New Roman" w:cs="Times New Roman"/>
                <w:sz w:val="24"/>
                <w:szCs w:val="24"/>
              </w:rPr>
            </w:pPr>
          </w:p>
        </w:tc>
        <w:tc>
          <w:tcPr>
            <w:tcW w:w="2090" w:type="dxa"/>
            <w:gridSpan w:val="2"/>
          </w:tcPr>
          <w:p w:rsidR="00184145" w:rsidRPr="004C6378" w:rsidRDefault="00184145" w:rsidP="005A49B1">
            <w:pPr>
              <w:pStyle w:val="ConsPlusNormal"/>
              <w:rPr>
                <w:rFonts w:ascii="Times New Roman" w:hAnsi="Times New Roman" w:cs="Times New Roman"/>
                <w:sz w:val="24"/>
                <w:szCs w:val="24"/>
              </w:rPr>
            </w:pPr>
          </w:p>
        </w:tc>
        <w:tc>
          <w:tcPr>
            <w:tcW w:w="1737" w:type="dxa"/>
          </w:tcPr>
          <w:p w:rsidR="00184145" w:rsidRPr="004C6378" w:rsidRDefault="00184145" w:rsidP="005A49B1">
            <w:pPr>
              <w:pStyle w:val="ConsPlusNormal"/>
              <w:rPr>
                <w:rFonts w:ascii="Times New Roman" w:hAnsi="Times New Roman" w:cs="Times New Roman"/>
                <w:sz w:val="24"/>
                <w:szCs w:val="24"/>
              </w:rPr>
            </w:pPr>
          </w:p>
        </w:tc>
      </w:tr>
      <w:tr w:rsidR="00184145" w:rsidRPr="004C6378" w:rsidTr="005A49B1">
        <w:tc>
          <w:tcPr>
            <w:tcW w:w="1701" w:type="dxa"/>
            <w:vMerge/>
            <w:tcBorders>
              <w:top w:val="single" w:sz="4" w:space="0" w:color="auto"/>
              <w:bottom w:val="single" w:sz="4" w:space="0" w:color="auto"/>
            </w:tcBorders>
          </w:tcPr>
          <w:p w:rsidR="00184145" w:rsidRPr="004C6378" w:rsidRDefault="00184145" w:rsidP="005A49B1"/>
        </w:tc>
        <w:tc>
          <w:tcPr>
            <w:tcW w:w="144" w:type="dxa"/>
            <w:vMerge/>
            <w:tcBorders>
              <w:top w:val="single" w:sz="4" w:space="0" w:color="auto"/>
              <w:bottom w:val="single" w:sz="4" w:space="0" w:color="auto"/>
            </w:tcBorders>
          </w:tcPr>
          <w:p w:rsidR="00184145" w:rsidRPr="004C6378" w:rsidRDefault="00184145" w:rsidP="005A49B1"/>
        </w:tc>
        <w:tc>
          <w:tcPr>
            <w:tcW w:w="421" w:type="dxa"/>
            <w:vMerge/>
          </w:tcPr>
          <w:p w:rsidR="00184145" w:rsidRPr="004C6378" w:rsidRDefault="00184145" w:rsidP="005A49B1"/>
        </w:tc>
        <w:tc>
          <w:tcPr>
            <w:tcW w:w="2464" w:type="dxa"/>
            <w:gridSpan w:val="3"/>
            <w:vMerge w:val="restart"/>
          </w:tcPr>
          <w:p w:rsidR="00184145" w:rsidRPr="004C6378" w:rsidRDefault="00184145" w:rsidP="005A49B1">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документ, удостоверяющий личность:</w:t>
            </w:r>
          </w:p>
        </w:tc>
        <w:tc>
          <w:tcPr>
            <w:tcW w:w="2216" w:type="dxa"/>
            <w:gridSpan w:val="7"/>
          </w:tcPr>
          <w:p w:rsidR="00184145" w:rsidRPr="004C6378" w:rsidRDefault="00184145" w:rsidP="005A49B1">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вид:</w:t>
            </w:r>
          </w:p>
        </w:tc>
        <w:tc>
          <w:tcPr>
            <w:tcW w:w="2090" w:type="dxa"/>
            <w:gridSpan w:val="2"/>
          </w:tcPr>
          <w:p w:rsidR="00184145" w:rsidRPr="004C6378" w:rsidRDefault="00184145" w:rsidP="005A49B1">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серия:</w:t>
            </w:r>
          </w:p>
        </w:tc>
        <w:tc>
          <w:tcPr>
            <w:tcW w:w="1737" w:type="dxa"/>
          </w:tcPr>
          <w:p w:rsidR="00184145" w:rsidRPr="004C6378" w:rsidRDefault="00184145" w:rsidP="005A49B1">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номер:</w:t>
            </w:r>
          </w:p>
        </w:tc>
      </w:tr>
      <w:tr w:rsidR="00184145" w:rsidRPr="004C6378" w:rsidTr="005A49B1">
        <w:tc>
          <w:tcPr>
            <w:tcW w:w="1701" w:type="dxa"/>
            <w:vMerge/>
            <w:tcBorders>
              <w:top w:val="single" w:sz="4" w:space="0" w:color="auto"/>
              <w:bottom w:val="single" w:sz="4" w:space="0" w:color="auto"/>
            </w:tcBorders>
          </w:tcPr>
          <w:p w:rsidR="00184145" w:rsidRPr="004C6378" w:rsidRDefault="00184145" w:rsidP="005A49B1"/>
        </w:tc>
        <w:tc>
          <w:tcPr>
            <w:tcW w:w="144" w:type="dxa"/>
            <w:vMerge/>
            <w:tcBorders>
              <w:top w:val="single" w:sz="4" w:space="0" w:color="auto"/>
              <w:bottom w:val="single" w:sz="4" w:space="0" w:color="auto"/>
            </w:tcBorders>
          </w:tcPr>
          <w:p w:rsidR="00184145" w:rsidRPr="004C6378" w:rsidRDefault="00184145" w:rsidP="005A49B1"/>
        </w:tc>
        <w:tc>
          <w:tcPr>
            <w:tcW w:w="421" w:type="dxa"/>
            <w:vMerge/>
          </w:tcPr>
          <w:p w:rsidR="00184145" w:rsidRPr="004C6378" w:rsidRDefault="00184145" w:rsidP="005A49B1"/>
        </w:tc>
        <w:tc>
          <w:tcPr>
            <w:tcW w:w="2464" w:type="dxa"/>
            <w:gridSpan w:val="3"/>
            <w:vMerge/>
          </w:tcPr>
          <w:p w:rsidR="00184145" w:rsidRPr="004C6378" w:rsidRDefault="00184145" w:rsidP="005A49B1"/>
        </w:tc>
        <w:tc>
          <w:tcPr>
            <w:tcW w:w="2216" w:type="dxa"/>
            <w:gridSpan w:val="7"/>
          </w:tcPr>
          <w:p w:rsidR="00184145" w:rsidRPr="004C6378" w:rsidRDefault="00184145" w:rsidP="005A49B1">
            <w:pPr>
              <w:pStyle w:val="ConsPlusNormal"/>
              <w:rPr>
                <w:rFonts w:ascii="Times New Roman" w:hAnsi="Times New Roman" w:cs="Times New Roman"/>
                <w:sz w:val="24"/>
                <w:szCs w:val="24"/>
              </w:rPr>
            </w:pPr>
          </w:p>
        </w:tc>
        <w:tc>
          <w:tcPr>
            <w:tcW w:w="2090" w:type="dxa"/>
            <w:gridSpan w:val="2"/>
          </w:tcPr>
          <w:p w:rsidR="00184145" w:rsidRPr="004C6378" w:rsidRDefault="00184145" w:rsidP="005A49B1">
            <w:pPr>
              <w:pStyle w:val="ConsPlusNormal"/>
              <w:rPr>
                <w:rFonts w:ascii="Times New Roman" w:hAnsi="Times New Roman" w:cs="Times New Roman"/>
                <w:sz w:val="24"/>
                <w:szCs w:val="24"/>
              </w:rPr>
            </w:pPr>
          </w:p>
        </w:tc>
        <w:tc>
          <w:tcPr>
            <w:tcW w:w="1737" w:type="dxa"/>
          </w:tcPr>
          <w:p w:rsidR="00184145" w:rsidRPr="004C6378" w:rsidRDefault="00184145" w:rsidP="005A49B1">
            <w:pPr>
              <w:pStyle w:val="ConsPlusNormal"/>
              <w:rPr>
                <w:rFonts w:ascii="Times New Roman" w:hAnsi="Times New Roman" w:cs="Times New Roman"/>
                <w:sz w:val="24"/>
                <w:szCs w:val="24"/>
              </w:rPr>
            </w:pPr>
          </w:p>
        </w:tc>
      </w:tr>
      <w:tr w:rsidR="00184145" w:rsidRPr="004C6378" w:rsidTr="005A49B1">
        <w:tc>
          <w:tcPr>
            <w:tcW w:w="1701" w:type="dxa"/>
            <w:vMerge/>
            <w:tcBorders>
              <w:top w:val="single" w:sz="4" w:space="0" w:color="auto"/>
              <w:bottom w:val="single" w:sz="4" w:space="0" w:color="auto"/>
            </w:tcBorders>
          </w:tcPr>
          <w:p w:rsidR="00184145" w:rsidRPr="004C6378" w:rsidRDefault="00184145" w:rsidP="005A49B1"/>
        </w:tc>
        <w:tc>
          <w:tcPr>
            <w:tcW w:w="144" w:type="dxa"/>
            <w:vMerge/>
            <w:tcBorders>
              <w:top w:val="single" w:sz="4" w:space="0" w:color="auto"/>
              <w:bottom w:val="single" w:sz="4" w:space="0" w:color="auto"/>
            </w:tcBorders>
          </w:tcPr>
          <w:p w:rsidR="00184145" w:rsidRPr="004C6378" w:rsidRDefault="00184145" w:rsidP="005A49B1"/>
        </w:tc>
        <w:tc>
          <w:tcPr>
            <w:tcW w:w="421" w:type="dxa"/>
            <w:vMerge/>
          </w:tcPr>
          <w:p w:rsidR="00184145" w:rsidRPr="004C6378" w:rsidRDefault="00184145" w:rsidP="005A49B1"/>
        </w:tc>
        <w:tc>
          <w:tcPr>
            <w:tcW w:w="2464" w:type="dxa"/>
            <w:gridSpan w:val="3"/>
            <w:vMerge/>
          </w:tcPr>
          <w:p w:rsidR="00184145" w:rsidRPr="004C6378" w:rsidRDefault="00184145" w:rsidP="005A49B1"/>
        </w:tc>
        <w:tc>
          <w:tcPr>
            <w:tcW w:w="2216" w:type="dxa"/>
            <w:gridSpan w:val="7"/>
          </w:tcPr>
          <w:p w:rsidR="00184145" w:rsidRPr="004C6378" w:rsidRDefault="00184145" w:rsidP="005A49B1">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дата выдачи:</w:t>
            </w:r>
          </w:p>
        </w:tc>
        <w:tc>
          <w:tcPr>
            <w:tcW w:w="3827" w:type="dxa"/>
            <w:gridSpan w:val="3"/>
          </w:tcPr>
          <w:p w:rsidR="00184145" w:rsidRPr="004C6378" w:rsidRDefault="00184145" w:rsidP="005A49B1">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кем выдан:</w:t>
            </w:r>
          </w:p>
        </w:tc>
      </w:tr>
      <w:tr w:rsidR="00184145" w:rsidRPr="004C6378" w:rsidTr="005A49B1">
        <w:tc>
          <w:tcPr>
            <w:tcW w:w="1701" w:type="dxa"/>
            <w:vMerge/>
            <w:tcBorders>
              <w:top w:val="single" w:sz="4" w:space="0" w:color="auto"/>
              <w:bottom w:val="single" w:sz="4" w:space="0" w:color="auto"/>
            </w:tcBorders>
          </w:tcPr>
          <w:p w:rsidR="00184145" w:rsidRPr="004C6378" w:rsidRDefault="00184145" w:rsidP="005A49B1"/>
        </w:tc>
        <w:tc>
          <w:tcPr>
            <w:tcW w:w="144" w:type="dxa"/>
            <w:vMerge/>
            <w:tcBorders>
              <w:top w:val="single" w:sz="4" w:space="0" w:color="auto"/>
              <w:bottom w:val="single" w:sz="4" w:space="0" w:color="auto"/>
            </w:tcBorders>
          </w:tcPr>
          <w:p w:rsidR="00184145" w:rsidRPr="004C6378" w:rsidRDefault="00184145" w:rsidP="005A49B1"/>
        </w:tc>
        <w:tc>
          <w:tcPr>
            <w:tcW w:w="421" w:type="dxa"/>
            <w:vMerge/>
          </w:tcPr>
          <w:p w:rsidR="00184145" w:rsidRPr="004C6378" w:rsidRDefault="00184145" w:rsidP="005A49B1"/>
        </w:tc>
        <w:tc>
          <w:tcPr>
            <w:tcW w:w="2464" w:type="dxa"/>
            <w:gridSpan w:val="3"/>
            <w:vMerge/>
          </w:tcPr>
          <w:p w:rsidR="00184145" w:rsidRPr="004C6378" w:rsidRDefault="00184145" w:rsidP="005A49B1"/>
        </w:tc>
        <w:tc>
          <w:tcPr>
            <w:tcW w:w="2216" w:type="dxa"/>
            <w:gridSpan w:val="7"/>
            <w:vMerge w:val="restart"/>
          </w:tcPr>
          <w:p w:rsidR="00184145" w:rsidRPr="004C6378" w:rsidRDefault="00184145" w:rsidP="005A49B1">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«__» ______ ____ г.</w:t>
            </w:r>
          </w:p>
        </w:tc>
        <w:tc>
          <w:tcPr>
            <w:tcW w:w="3827" w:type="dxa"/>
            <w:gridSpan w:val="3"/>
          </w:tcPr>
          <w:p w:rsidR="00184145" w:rsidRPr="004C6378" w:rsidRDefault="00184145" w:rsidP="005A49B1">
            <w:pPr>
              <w:pStyle w:val="ConsPlusNormal"/>
              <w:rPr>
                <w:rFonts w:ascii="Times New Roman" w:hAnsi="Times New Roman" w:cs="Times New Roman"/>
                <w:sz w:val="24"/>
                <w:szCs w:val="24"/>
              </w:rPr>
            </w:pPr>
          </w:p>
        </w:tc>
      </w:tr>
      <w:tr w:rsidR="00184145" w:rsidRPr="004C6378" w:rsidTr="005A49B1">
        <w:tc>
          <w:tcPr>
            <w:tcW w:w="1701" w:type="dxa"/>
            <w:vMerge/>
            <w:tcBorders>
              <w:top w:val="single" w:sz="4" w:space="0" w:color="auto"/>
              <w:bottom w:val="single" w:sz="4" w:space="0" w:color="auto"/>
            </w:tcBorders>
          </w:tcPr>
          <w:p w:rsidR="00184145" w:rsidRPr="004C6378" w:rsidRDefault="00184145" w:rsidP="005A49B1"/>
        </w:tc>
        <w:tc>
          <w:tcPr>
            <w:tcW w:w="144" w:type="dxa"/>
            <w:vMerge/>
            <w:tcBorders>
              <w:top w:val="single" w:sz="4" w:space="0" w:color="auto"/>
              <w:bottom w:val="single" w:sz="4" w:space="0" w:color="auto"/>
            </w:tcBorders>
          </w:tcPr>
          <w:p w:rsidR="00184145" w:rsidRPr="004C6378" w:rsidRDefault="00184145" w:rsidP="005A49B1"/>
        </w:tc>
        <w:tc>
          <w:tcPr>
            <w:tcW w:w="421" w:type="dxa"/>
            <w:vMerge/>
          </w:tcPr>
          <w:p w:rsidR="00184145" w:rsidRPr="004C6378" w:rsidRDefault="00184145" w:rsidP="005A49B1"/>
        </w:tc>
        <w:tc>
          <w:tcPr>
            <w:tcW w:w="2464" w:type="dxa"/>
            <w:gridSpan w:val="3"/>
            <w:vMerge/>
          </w:tcPr>
          <w:p w:rsidR="00184145" w:rsidRPr="004C6378" w:rsidRDefault="00184145" w:rsidP="005A49B1"/>
        </w:tc>
        <w:tc>
          <w:tcPr>
            <w:tcW w:w="2216" w:type="dxa"/>
            <w:gridSpan w:val="7"/>
            <w:vMerge/>
          </w:tcPr>
          <w:p w:rsidR="00184145" w:rsidRPr="004C6378" w:rsidRDefault="00184145" w:rsidP="005A49B1"/>
        </w:tc>
        <w:tc>
          <w:tcPr>
            <w:tcW w:w="3827" w:type="dxa"/>
            <w:gridSpan w:val="3"/>
          </w:tcPr>
          <w:p w:rsidR="00184145" w:rsidRPr="004C6378" w:rsidRDefault="00184145" w:rsidP="005A49B1">
            <w:pPr>
              <w:pStyle w:val="ConsPlusNormal"/>
              <w:rPr>
                <w:rFonts w:ascii="Times New Roman" w:hAnsi="Times New Roman" w:cs="Times New Roman"/>
                <w:sz w:val="24"/>
                <w:szCs w:val="24"/>
              </w:rPr>
            </w:pPr>
          </w:p>
        </w:tc>
      </w:tr>
      <w:tr w:rsidR="00184145" w:rsidRPr="004C6378" w:rsidTr="005A49B1">
        <w:tc>
          <w:tcPr>
            <w:tcW w:w="1701" w:type="dxa"/>
            <w:vMerge/>
            <w:tcBorders>
              <w:top w:val="single" w:sz="4" w:space="0" w:color="auto"/>
              <w:bottom w:val="single" w:sz="4" w:space="0" w:color="auto"/>
            </w:tcBorders>
          </w:tcPr>
          <w:p w:rsidR="00184145" w:rsidRPr="004C6378" w:rsidRDefault="00184145" w:rsidP="005A49B1"/>
        </w:tc>
        <w:tc>
          <w:tcPr>
            <w:tcW w:w="144" w:type="dxa"/>
            <w:vMerge/>
            <w:tcBorders>
              <w:top w:val="single" w:sz="4" w:space="0" w:color="auto"/>
              <w:bottom w:val="single" w:sz="4" w:space="0" w:color="auto"/>
            </w:tcBorders>
          </w:tcPr>
          <w:p w:rsidR="00184145" w:rsidRPr="004C6378" w:rsidRDefault="00184145" w:rsidP="005A49B1"/>
        </w:tc>
        <w:tc>
          <w:tcPr>
            <w:tcW w:w="421" w:type="dxa"/>
            <w:vMerge/>
          </w:tcPr>
          <w:p w:rsidR="00184145" w:rsidRPr="004C6378" w:rsidRDefault="00184145" w:rsidP="005A49B1"/>
        </w:tc>
        <w:tc>
          <w:tcPr>
            <w:tcW w:w="2464" w:type="dxa"/>
            <w:gridSpan w:val="3"/>
            <w:vAlign w:val="center"/>
          </w:tcPr>
          <w:p w:rsidR="00184145" w:rsidRPr="004C6378" w:rsidRDefault="00184145" w:rsidP="005A49B1">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почтовый адрес:</w:t>
            </w:r>
          </w:p>
        </w:tc>
        <w:tc>
          <w:tcPr>
            <w:tcW w:w="2894" w:type="dxa"/>
            <w:gridSpan w:val="8"/>
            <w:vAlign w:val="center"/>
          </w:tcPr>
          <w:p w:rsidR="00184145" w:rsidRPr="004C6378" w:rsidRDefault="00184145" w:rsidP="005A49B1">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телефон для связи:</w:t>
            </w:r>
          </w:p>
        </w:tc>
        <w:tc>
          <w:tcPr>
            <w:tcW w:w="3149" w:type="dxa"/>
            <w:gridSpan w:val="2"/>
            <w:vAlign w:val="center"/>
          </w:tcPr>
          <w:p w:rsidR="00184145" w:rsidRPr="004C6378" w:rsidRDefault="00184145" w:rsidP="005A49B1">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адрес электронной почты (при наличии):</w:t>
            </w:r>
          </w:p>
        </w:tc>
      </w:tr>
      <w:tr w:rsidR="00184145" w:rsidRPr="004C6378" w:rsidTr="005A49B1">
        <w:tc>
          <w:tcPr>
            <w:tcW w:w="1701" w:type="dxa"/>
            <w:vMerge/>
            <w:tcBorders>
              <w:top w:val="single" w:sz="4" w:space="0" w:color="auto"/>
              <w:bottom w:val="single" w:sz="4" w:space="0" w:color="auto"/>
            </w:tcBorders>
          </w:tcPr>
          <w:p w:rsidR="00184145" w:rsidRPr="004C6378" w:rsidRDefault="00184145" w:rsidP="005A49B1"/>
        </w:tc>
        <w:tc>
          <w:tcPr>
            <w:tcW w:w="144" w:type="dxa"/>
            <w:vMerge/>
            <w:tcBorders>
              <w:top w:val="single" w:sz="4" w:space="0" w:color="auto"/>
              <w:bottom w:val="single" w:sz="4" w:space="0" w:color="auto"/>
            </w:tcBorders>
          </w:tcPr>
          <w:p w:rsidR="00184145" w:rsidRPr="004C6378" w:rsidRDefault="00184145" w:rsidP="005A49B1"/>
        </w:tc>
        <w:tc>
          <w:tcPr>
            <w:tcW w:w="421" w:type="dxa"/>
            <w:vMerge/>
          </w:tcPr>
          <w:p w:rsidR="00184145" w:rsidRPr="004C6378" w:rsidRDefault="00184145" w:rsidP="005A49B1"/>
        </w:tc>
        <w:tc>
          <w:tcPr>
            <w:tcW w:w="2464" w:type="dxa"/>
            <w:gridSpan w:val="3"/>
          </w:tcPr>
          <w:p w:rsidR="00184145" w:rsidRPr="004C6378" w:rsidRDefault="00184145" w:rsidP="005A49B1">
            <w:pPr>
              <w:pStyle w:val="ConsPlusNormal"/>
              <w:rPr>
                <w:rFonts w:ascii="Times New Roman" w:hAnsi="Times New Roman" w:cs="Times New Roman"/>
                <w:sz w:val="24"/>
                <w:szCs w:val="24"/>
              </w:rPr>
            </w:pPr>
          </w:p>
        </w:tc>
        <w:tc>
          <w:tcPr>
            <w:tcW w:w="2894" w:type="dxa"/>
            <w:gridSpan w:val="8"/>
            <w:vMerge w:val="restart"/>
          </w:tcPr>
          <w:p w:rsidR="00184145" w:rsidRPr="004C6378" w:rsidRDefault="00184145" w:rsidP="005A49B1">
            <w:pPr>
              <w:pStyle w:val="ConsPlusNormal"/>
              <w:rPr>
                <w:rFonts w:ascii="Times New Roman" w:hAnsi="Times New Roman" w:cs="Times New Roman"/>
                <w:sz w:val="24"/>
                <w:szCs w:val="24"/>
              </w:rPr>
            </w:pPr>
          </w:p>
        </w:tc>
        <w:tc>
          <w:tcPr>
            <w:tcW w:w="3149" w:type="dxa"/>
            <w:gridSpan w:val="2"/>
            <w:vMerge w:val="restart"/>
          </w:tcPr>
          <w:p w:rsidR="00184145" w:rsidRPr="004C6378" w:rsidRDefault="00184145" w:rsidP="005A49B1">
            <w:pPr>
              <w:pStyle w:val="ConsPlusNormal"/>
              <w:rPr>
                <w:rFonts w:ascii="Times New Roman" w:hAnsi="Times New Roman" w:cs="Times New Roman"/>
                <w:sz w:val="24"/>
                <w:szCs w:val="24"/>
              </w:rPr>
            </w:pPr>
          </w:p>
        </w:tc>
      </w:tr>
      <w:tr w:rsidR="00184145" w:rsidRPr="004C6378" w:rsidTr="005A49B1">
        <w:tc>
          <w:tcPr>
            <w:tcW w:w="1701" w:type="dxa"/>
            <w:vMerge/>
            <w:tcBorders>
              <w:top w:val="single" w:sz="4" w:space="0" w:color="auto"/>
              <w:bottom w:val="single" w:sz="4" w:space="0" w:color="auto"/>
            </w:tcBorders>
          </w:tcPr>
          <w:p w:rsidR="00184145" w:rsidRPr="004C6378" w:rsidRDefault="00184145" w:rsidP="005A49B1"/>
        </w:tc>
        <w:tc>
          <w:tcPr>
            <w:tcW w:w="144" w:type="dxa"/>
            <w:vMerge/>
            <w:tcBorders>
              <w:top w:val="single" w:sz="4" w:space="0" w:color="auto"/>
              <w:bottom w:val="single" w:sz="4" w:space="0" w:color="auto"/>
            </w:tcBorders>
          </w:tcPr>
          <w:p w:rsidR="00184145" w:rsidRPr="004C6378" w:rsidRDefault="00184145" w:rsidP="005A49B1"/>
        </w:tc>
        <w:tc>
          <w:tcPr>
            <w:tcW w:w="421" w:type="dxa"/>
            <w:vMerge/>
          </w:tcPr>
          <w:p w:rsidR="00184145" w:rsidRPr="004C6378" w:rsidRDefault="00184145" w:rsidP="005A49B1"/>
        </w:tc>
        <w:tc>
          <w:tcPr>
            <w:tcW w:w="2464" w:type="dxa"/>
            <w:gridSpan w:val="3"/>
          </w:tcPr>
          <w:p w:rsidR="00184145" w:rsidRPr="004C6378" w:rsidRDefault="00184145" w:rsidP="005A49B1">
            <w:pPr>
              <w:pStyle w:val="ConsPlusNormal"/>
              <w:rPr>
                <w:rFonts w:ascii="Times New Roman" w:hAnsi="Times New Roman" w:cs="Times New Roman"/>
                <w:sz w:val="24"/>
                <w:szCs w:val="24"/>
              </w:rPr>
            </w:pPr>
          </w:p>
        </w:tc>
        <w:tc>
          <w:tcPr>
            <w:tcW w:w="2894" w:type="dxa"/>
            <w:gridSpan w:val="8"/>
            <w:vMerge/>
          </w:tcPr>
          <w:p w:rsidR="00184145" w:rsidRPr="004C6378" w:rsidRDefault="00184145" w:rsidP="005A49B1"/>
        </w:tc>
        <w:tc>
          <w:tcPr>
            <w:tcW w:w="3149" w:type="dxa"/>
            <w:gridSpan w:val="2"/>
            <w:vMerge/>
          </w:tcPr>
          <w:p w:rsidR="00184145" w:rsidRPr="004C6378" w:rsidRDefault="00184145" w:rsidP="005A49B1"/>
        </w:tc>
      </w:tr>
      <w:tr w:rsidR="00184145" w:rsidRPr="004C6378" w:rsidTr="005A49B1">
        <w:tc>
          <w:tcPr>
            <w:tcW w:w="1701" w:type="dxa"/>
            <w:vMerge/>
            <w:tcBorders>
              <w:top w:val="single" w:sz="4" w:space="0" w:color="auto"/>
              <w:bottom w:val="single" w:sz="4" w:space="0" w:color="auto"/>
            </w:tcBorders>
          </w:tcPr>
          <w:p w:rsidR="00184145" w:rsidRPr="004C6378" w:rsidRDefault="00184145" w:rsidP="005A49B1"/>
        </w:tc>
        <w:tc>
          <w:tcPr>
            <w:tcW w:w="144" w:type="dxa"/>
            <w:vMerge/>
            <w:tcBorders>
              <w:top w:val="single" w:sz="4" w:space="0" w:color="auto"/>
              <w:bottom w:val="single" w:sz="4" w:space="0" w:color="auto"/>
            </w:tcBorders>
          </w:tcPr>
          <w:p w:rsidR="00184145" w:rsidRPr="004C6378" w:rsidRDefault="00184145" w:rsidP="005A49B1"/>
        </w:tc>
        <w:tc>
          <w:tcPr>
            <w:tcW w:w="421" w:type="dxa"/>
          </w:tcPr>
          <w:p w:rsidR="00184145" w:rsidRPr="004C6378" w:rsidRDefault="00184145" w:rsidP="005A49B1">
            <w:pPr>
              <w:pStyle w:val="ConsPlusNormal"/>
              <w:rPr>
                <w:rFonts w:ascii="Times New Roman" w:hAnsi="Times New Roman" w:cs="Times New Roman"/>
                <w:sz w:val="24"/>
                <w:szCs w:val="24"/>
              </w:rPr>
            </w:pPr>
          </w:p>
        </w:tc>
        <w:tc>
          <w:tcPr>
            <w:tcW w:w="8507" w:type="dxa"/>
            <w:gridSpan w:val="13"/>
          </w:tcPr>
          <w:p w:rsidR="00184145" w:rsidRPr="004C6378" w:rsidRDefault="00184145" w:rsidP="005A49B1">
            <w:pPr>
              <w:pStyle w:val="ConsPlusNormal"/>
              <w:ind w:firstLine="5"/>
              <w:jc w:val="both"/>
              <w:rPr>
                <w:rFonts w:ascii="Times New Roman" w:hAnsi="Times New Roman" w:cs="Times New Roman"/>
                <w:sz w:val="24"/>
                <w:szCs w:val="24"/>
              </w:rPr>
            </w:pPr>
            <w:r w:rsidRPr="004C6378">
              <w:rPr>
                <w:rFonts w:ascii="Times New Roman" w:hAnsi="Times New Roman" w:cs="Times New Roman"/>
                <w:sz w:val="24"/>
                <w:szCs w:val="24"/>
              </w:rPr>
              <w:t>юридическое лицо, в том числе орган государственной власти, иной государственный орган, орган местного самоуправления:</w:t>
            </w:r>
          </w:p>
        </w:tc>
      </w:tr>
      <w:tr w:rsidR="00184145" w:rsidRPr="004C6378" w:rsidTr="005A49B1">
        <w:tc>
          <w:tcPr>
            <w:tcW w:w="1701" w:type="dxa"/>
            <w:vMerge w:val="restart"/>
            <w:tcBorders>
              <w:top w:val="single" w:sz="4" w:space="0" w:color="auto"/>
              <w:bottom w:val="single" w:sz="4" w:space="0" w:color="auto"/>
            </w:tcBorders>
          </w:tcPr>
          <w:p w:rsidR="00184145" w:rsidRPr="004C6378" w:rsidRDefault="00184145" w:rsidP="005A49B1">
            <w:pPr>
              <w:pStyle w:val="ConsPlusNormal"/>
              <w:rPr>
                <w:rFonts w:ascii="Times New Roman" w:hAnsi="Times New Roman" w:cs="Times New Roman"/>
                <w:sz w:val="24"/>
                <w:szCs w:val="24"/>
              </w:rPr>
            </w:pPr>
          </w:p>
        </w:tc>
        <w:tc>
          <w:tcPr>
            <w:tcW w:w="144" w:type="dxa"/>
            <w:vMerge w:val="restart"/>
            <w:tcBorders>
              <w:top w:val="single" w:sz="4" w:space="0" w:color="auto"/>
              <w:bottom w:val="nil"/>
            </w:tcBorders>
          </w:tcPr>
          <w:p w:rsidR="00184145" w:rsidRPr="004C6378" w:rsidRDefault="00184145" w:rsidP="005A49B1">
            <w:pPr>
              <w:pStyle w:val="ConsPlusNormal"/>
              <w:rPr>
                <w:rFonts w:ascii="Times New Roman" w:hAnsi="Times New Roman" w:cs="Times New Roman"/>
                <w:sz w:val="24"/>
                <w:szCs w:val="24"/>
              </w:rPr>
            </w:pPr>
          </w:p>
        </w:tc>
        <w:tc>
          <w:tcPr>
            <w:tcW w:w="421" w:type="dxa"/>
            <w:vMerge w:val="restart"/>
          </w:tcPr>
          <w:p w:rsidR="00184145" w:rsidRPr="004C6378" w:rsidRDefault="00184145" w:rsidP="005A49B1">
            <w:pPr>
              <w:pStyle w:val="ConsPlusNormal"/>
              <w:rPr>
                <w:rFonts w:ascii="Times New Roman" w:hAnsi="Times New Roman" w:cs="Times New Roman"/>
                <w:sz w:val="24"/>
                <w:szCs w:val="24"/>
              </w:rPr>
            </w:pPr>
          </w:p>
        </w:tc>
        <w:tc>
          <w:tcPr>
            <w:tcW w:w="2614" w:type="dxa"/>
            <w:gridSpan w:val="4"/>
            <w:vMerge w:val="restart"/>
          </w:tcPr>
          <w:p w:rsidR="00184145" w:rsidRPr="004C6378" w:rsidRDefault="00184145" w:rsidP="005A49B1">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полное наименование:</w:t>
            </w:r>
          </w:p>
        </w:tc>
        <w:tc>
          <w:tcPr>
            <w:tcW w:w="5893" w:type="dxa"/>
            <w:gridSpan w:val="9"/>
          </w:tcPr>
          <w:p w:rsidR="00184145" w:rsidRPr="004C6378" w:rsidRDefault="00184145" w:rsidP="005A49B1">
            <w:pPr>
              <w:pStyle w:val="ConsPlusNormal"/>
              <w:rPr>
                <w:rFonts w:ascii="Times New Roman" w:hAnsi="Times New Roman" w:cs="Times New Roman"/>
                <w:sz w:val="24"/>
                <w:szCs w:val="24"/>
              </w:rPr>
            </w:pPr>
          </w:p>
        </w:tc>
      </w:tr>
      <w:tr w:rsidR="00184145" w:rsidRPr="004C6378" w:rsidTr="005A49B1">
        <w:tc>
          <w:tcPr>
            <w:tcW w:w="1701" w:type="dxa"/>
            <w:vMerge/>
            <w:tcBorders>
              <w:top w:val="single" w:sz="4" w:space="0" w:color="auto"/>
              <w:bottom w:val="single" w:sz="4" w:space="0" w:color="auto"/>
            </w:tcBorders>
          </w:tcPr>
          <w:p w:rsidR="00184145" w:rsidRPr="004C6378" w:rsidRDefault="00184145" w:rsidP="005A49B1"/>
        </w:tc>
        <w:tc>
          <w:tcPr>
            <w:tcW w:w="144" w:type="dxa"/>
            <w:vMerge/>
            <w:tcBorders>
              <w:top w:val="nil"/>
              <w:bottom w:val="nil"/>
            </w:tcBorders>
          </w:tcPr>
          <w:p w:rsidR="00184145" w:rsidRPr="004C6378" w:rsidRDefault="00184145" w:rsidP="005A49B1"/>
        </w:tc>
        <w:tc>
          <w:tcPr>
            <w:tcW w:w="421" w:type="dxa"/>
            <w:vMerge/>
          </w:tcPr>
          <w:p w:rsidR="00184145" w:rsidRPr="004C6378" w:rsidRDefault="00184145" w:rsidP="005A49B1"/>
        </w:tc>
        <w:tc>
          <w:tcPr>
            <w:tcW w:w="2614" w:type="dxa"/>
            <w:gridSpan w:val="4"/>
            <w:vMerge/>
          </w:tcPr>
          <w:p w:rsidR="00184145" w:rsidRPr="004C6378" w:rsidRDefault="00184145" w:rsidP="005A49B1"/>
        </w:tc>
        <w:tc>
          <w:tcPr>
            <w:tcW w:w="5893" w:type="dxa"/>
            <w:gridSpan w:val="9"/>
          </w:tcPr>
          <w:p w:rsidR="00184145" w:rsidRPr="004C6378" w:rsidRDefault="00184145" w:rsidP="005A49B1">
            <w:pPr>
              <w:pStyle w:val="ConsPlusNormal"/>
              <w:rPr>
                <w:rFonts w:ascii="Times New Roman" w:hAnsi="Times New Roman" w:cs="Times New Roman"/>
                <w:sz w:val="24"/>
                <w:szCs w:val="24"/>
              </w:rPr>
            </w:pPr>
          </w:p>
        </w:tc>
      </w:tr>
      <w:tr w:rsidR="00184145" w:rsidRPr="004C6378" w:rsidTr="005A49B1">
        <w:tc>
          <w:tcPr>
            <w:tcW w:w="1701" w:type="dxa"/>
            <w:vMerge/>
            <w:tcBorders>
              <w:top w:val="single" w:sz="4" w:space="0" w:color="auto"/>
              <w:bottom w:val="single" w:sz="4" w:space="0" w:color="auto"/>
            </w:tcBorders>
          </w:tcPr>
          <w:p w:rsidR="00184145" w:rsidRPr="004C6378" w:rsidRDefault="00184145" w:rsidP="005A49B1"/>
        </w:tc>
        <w:tc>
          <w:tcPr>
            <w:tcW w:w="144" w:type="dxa"/>
            <w:vMerge/>
            <w:tcBorders>
              <w:top w:val="nil"/>
              <w:bottom w:val="nil"/>
            </w:tcBorders>
          </w:tcPr>
          <w:p w:rsidR="00184145" w:rsidRPr="004C6378" w:rsidRDefault="00184145" w:rsidP="005A49B1"/>
        </w:tc>
        <w:tc>
          <w:tcPr>
            <w:tcW w:w="421" w:type="dxa"/>
            <w:vMerge/>
          </w:tcPr>
          <w:p w:rsidR="00184145" w:rsidRPr="004C6378" w:rsidRDefault="00184145" w:rsidP="005A49B1"/>
        </w:tc>
        <w:tc>
          <w:tcPr>
            <w:tcW w:w="2696" w:type="dxa"/>
            <w:gridSpan w:val="5"/>
          </w:tcPr>
          <w:p w:rsidR="00184145" w:rsidRPr="004C6378" w:rsidRDefault="00184145" w:rsidP="005A49B1">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ИНН (для российского юридического лица):</w:t>
            </w:r>
          </w:p>
        </w:tc>
        <w:tc>
          <w:tcPr>
            <w:tcW w:w="5811" w:type="dxa"/>
            <w:gridSpan w:val="8"/>
          </w:tcPr>
          <w:p w:rsidR="00184145" w:rsidRPr="004C6378" w:rsidRDefault="00184145" w:rsidP="005A49B1">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КПП (для российского юридического лица):</w:t>
            </w:r>
          </w:p>
        </w:tc>
      </w:tr>
      <w:tr w:rsidR="00184145" w:rsidRPr="004C6378" w:rsidTr="005A49B1">
        <w:tc>
          <w:tcPr>
            <w:tcW w:w="1701" w:type="dxa"/>
            <w:vMerge/>
            <w:tcBorders>
              <w:top w:val="single" w:sz="4" w:space="0" w:color="auto"/>
              <w:bottom w:val="single" w:sz="4" w:space="0" w:color="auto"/>
            </w:tcBorders>
          </w:tcPr>
          <w:p w:rsidR="00184145" w:rsidRPr="004C6378" w:rsidRDefault="00184145" w:rsidP="005A49B1"/>
        </w:tc>
        <w:tc>
          <w:tcPr>
            <w:tcW w:w="144" w:type="dxa"/>
            <w:vMerge/>
            <w:tcBorders>
              <w:top w:val="nil"/>
              <w:bottom w:val="nil"/>
            </w:tcBorders>
          </w:tcPr>
          <w:p w:rsidR="00184145" w:rsidRPr="004C6378" w:rsidRDefault="00184145" w:rsidP="005A49B1"/>
        </w:tc>
        <w:tc>
          <w:tcPr>
            <w:tcW w:w="421" w:type="dxa"/>
            <w:vMerge/>
          </w:tcPr>
          <w:p w:rsidR="00184145" w:rsidRPr="004C6378" w:rsidRDefault="00184145" w:rsidP="005A49B1"/>
        </w:tc>
        <w:tc>
          <w:tcPr>
            <w:tcW w:w="2696" w:type="dxa"/>
            <w:gridSpan w:val="5"/>
          </w:tcPr>
          <w:p w:rsidR="00184145" w:rsidRPr="004C6378" w:rsidRDefault="00184145" w:rsidP="005A49B1">
            <w:pPr>
              <w:pStyle w:val="ConsPlusNormal"/>
              <w:rPr>
                <w:rFonts w:ascii="Times New Roman" w:hAnsi="Times New Roman" w:cs="Times New Roman"/>
                <w:sz w:val="24"/>
                <w:szCs w:val="24"/>
              </w:rPr>
            </w:pPr>
          </w:p>
        </w:tc>
        <w:tc>
          <w:tcPr>
            <w:tcW w:w="5811" w:type="dxa"/>
            <w:gridSpan w:val="8"/>
          </w:tcPr>
          <w:p w:rsidR="00184145" w:rsidRPr="004C6378" w:rsidRDefault="00184145" w:rsidP="005A49B1">
            <w:pPr>
              <w:pStyle w:val="ConsPlusNormal"/>
              <w:rPr>
                <w:rFonts w:ascii="Times New Roman" w:hAnsi="Times New Roman" w:cs="Times New Roman"/>
                <w:sz w:val="24"/>
                <w:szCs w:val="24"/>
              </w:rPr>
            </w:pPr>
          </w:p>
        </w:tc>
      </w:tr>
      <w:tr w:rsidR="00184145" w:rsidRPr="004C6378" w:rsidTr="005A49B1">
        <w:tc>
          <w:tcPr>
            <w:tcW w:w="1701" w:type="dxa"/>
            <w:vMerge/>
            <w:tcBorders>
              <w:top w:val="single" w:sz="4" w:space="0" w:color="auto"/>
              <w:bottom w:val="single" w:sz="4" w:space="0" w:color="auto"/>
            </w:tcBorders>
          </w:tcPr>
          <w:p w:rsidR="00184145" w:rsidRPr="004C6378" w:rsidRDefault="00184145" w:rsidP="005A49B1"/>
        </w:tc>
        <w:tc>
          <w:tcPr>
            <w:tcW w:w="144" w:type="dxa"/>
            <w:vMerge/>
            <w:tcBorders>
              <w:top w:val="nil"/>
              <w:bottom w:val="nil"/>
            </w:tcBorders>
          </w:tcPr>
          <w:p w:rsidR="00184145" w:rsidRPr="004C6378" w:rsidRDefault="00184145" w:rsidP="005A49B1"/>
        </w:tc>
        <w:tc>
          <w:tcPr>
            <w:tcW w:w="421" w:type="dxa"/>
            <w:vMerge/>
          </w:tcPr>
          <w:p w:rsidR="00184145" w:rsidRPr="004C6378" w:rsidRDefault="00184145" w:rsidP="005A49B1"/>
        </w:tc>
        <w:tc>
          <w:tcPr>
            <w:tcW w:w="2614" w:type="dxa"/>
            <w:gridSpan w:val="4"/>
          </w:tcPr>
          <w:p w:rsidR="00184145" w:rsidRPr="004C6378" w:rsidRDefault="00184145" w:rsidP="005A49B1">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страна регистрации (инкорпорации) (для иностранного юридического лица):</w:t>
            </w:r>
          </w:p>
        </w:tc>
        <w:tc>
          <w:tcPr>
            <w:tcW w:w="2744" w:type="dxa"/>
            <w:gridSpan w:val="7"/>
          </w:tcPr>
          <w:p w:rsidR="00184145" w:rsidRPr="004C6378" w:rsidRDefault="00184145" w:rsidP="005A49B1">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дата регистрации (для иностранного юридического лица):</w:t>
            </w:r>
          </w:p>
        </w:tc>
        <w:tc>
          <w:tcPr>
            <w:tcW w:w="3149" w:type="dxa"/>
            <w:gridSpan w:val="2"/>
          </w:tcPr>
          <w:p w:rsidR="00184145" w:rsidRPr="004C6378" w:rsidRDefault="00184145" w:rsidP="005A49B1">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номер регистрации (для иностранного юридического лица):</w:t>
            </w:r>
          </w:p>
        </w:tc>
      </w:tr>
      <w:tr w:rsidR="00184145" w:rsidRPr="004C6378" w:rsidTr="005A49B1">
        <w:tc>
          <w:tcPr>
            <w:tcW w:w="1701" w:type="dxa"/>
            <w:vMerge/>
            <w:tcBorders>
              <w:top w:val="single" w:sz="4" w:space="0" w:color="auto"/>
              <w:bottom w:val="single" w:sz="4" w:space="0" w:color="auto"/>
            </w:tcBorders>
          </w:tcPr>
          <w:p w:rsidR="00184145" w:rsidRPr="004C6378" w:rsidRDefault="00184145" w:rsidP="005A49B1"/>
        </w:tc>
        <w:tc>
          <w:tcPr>
            <w:tcW w:w="144" w:type="dxa"/>
            <w:vMerge/>
            <w:tcBorders>
              <w:top w:val="nil"/>
              <w:bottom w:val="nil"/>
            </w:tcBorders>
          </w:tcPr>
          <w:p w:rsidR="00184145" w:rsidRPr="004C6378" w:rsidRDefault="00184145" w:rsidP="005A49B1"/>
        </w:tc>
        <w:tc>
          <w:tcPr>
            <w:tcW w:w="421" w:type="dxa"/>
            <w:vMerge/>
          </w:tcPr>
          <w:p w:rsidR="00184145" w:rsidRPr="004C6378" w:rsidRDefault="00184145" w:rsidP="005A49B1"/>
        </w:tc>
        <w:tc>
          <w:tcPr>
            <w:tcW w:w="2614" w:type="dxa"/>
            <w:gridSpan w:val="4"/>
          </w:tcPr>
          <w:p w:rsidR="00184145" w:rsidRPr="004C6378" w:rsidRDefault="00184145" w:rsidP="005A49B1">
            <w:pPr>
              <w:pStyle w:val="ConsPlusNormal"/>
              <w:rPr>
                <w:rFonts w:ascii="Times New Roman" w:hAnsi="Times New Roman" w:cs="Times New Roman"/>
                <w:sz w:val="24"/>
                <w:szCs w:val="24"/>
              </w:rPr>
            </w:pPr>
          </w:p>
        </w:tc>
        <w:tc>
          <w:tcPr>
            <w:tcW w:w="2744" w:type="dxa"/>
            <w:gridSpan w:val="7"/>
            <w:vMerge w:val="restart"/>
            <w:vAlign w:val="center"/>
          </w:tcPr>
          <w:p w:rsidR="00184145" w:rsidRPr="004C6378" w:rsidRDefault="00184145" w:rsidP="005A49B1">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"__" ________ ____ г.</w:t>
            </w:r>
          </w:p>
        </w:tc>
        <w:tc>
          <w:tcPr>
            <w:tcW w:w="3149" w:type="dxa"/>
            <w:gridSpan w:val="2"/>
            <w:vMerge w:val="restart"/>
          </w:tcPr>
          <w:p w:rsidR="00184145" w:rsidRPr="004C6378" w:rsidRDefault="00184145" w:rsidP="005A49B1">
            <w:pPr>
              <w:pStyle w:val="ConsPlusNormal"/>
              <w:rPr>
                <w:rFonts w:ascii="Times New Roman" w:hAnsi="Times New Roman" w:cs="Times New Roman"/>
                <w:sz w:val="24"/>
                <w:szCs w:val="24"/>
              </w:rPr>
            </w:pPr>
          </w:p>
        </w:tc>
      </w:tr>
      <w:tr w:rsidR="00184145" w:rsidRPr="004C6378" w:rsidTr="005A49B1">
        <w:tc>
          <w:tcPr>
            <w:tcW w:w="1701" w:type="dxa"/>
            <w:vMerge/>
            <w:tcBorders>
              <w:top w:val="single" w:sz="4" w:space="0" w:color="auto"/>
              <w:bottom w:val="single" w:sz="4" w:space="0" w:color="auto"/>
            </w:tcBorders>
          </w:tcPr>
          <w:p w:rsidR="00184145" w:rsidRPr="004C6378" w:rsidRDefault="00184145" w:rsidP="005A49B1"/>
        </w:tc>
        <w:tc>
          <w:tcPr>
            <w:tcW w:w="144" w:type="dxa"/>
            <w:vMerge/>
            <w:tcBorders>
              <w:top w:val="nil"/>
              <w:bottom w:val="nil"/>
            </w:tcBorders>
          </w:tcPr>
          <w:p w:rsidR="00184145" w:rsidRPr="004C6378" w:rsidRDefault="00184145" w:rsidP="005A49B1"/>
        </w:tc>
        <w:tc>
          <w:tcPr>
            <w:tcW w:w="421" w:type="dxa"/>
            <w:vMerge/>
          </w:tcPr>
          <w:p w:rsidR="00184145" w:rsidRPr="004C6378" w:rsidRDefault="00184145" w:rsidP="005A49B1"/>
        </w:tc>
        <w:tc>
          <w:tcPr>
            <w:tcW w:w="2614" w:type="dxa"/>
            <w:gridSpan w:val="4"/>
          </w:tcPr>
          <w:p w:rsidR="00184145" w:rsidRPr="004C6378" w:rsidRDefault="00184145" w:rsidP="005A49B1">
            <w:pPr>
              <w:pStyle w:val="ConsPlusNormal"/>
              <w:rPr>
                <w:rFonts w:ascii="Times New Roman" w:hAnsi="Times New Roman" w:cs="Times New Roman"/>
                <w:sz w:val="24"/>
                <w:szCs w:val="24"/>
              </w:rPr>
            </w:pPr>
          </w:p>
        </w:tc>
        <w:tc>
          <w:tcPr>
            <w:tcW w:w="2744" w:type="dxa"/>
            <w:gridSpan w:val="7"/>
            <w:vMerge/>
          </w:tcPr>
          <w:p w:rsidR="00184145" w:rsidRPr="004C6378" w:rsidRDefault="00184145" w:rsidP="005A49B1"/>
        </w:tc>
        <w:tc>
          <w:tcPr>
            <w:tcW w:w="3149" w:type="dxa"/>
            <w:gridSpan w:val="2"/>
            <w:vMerge/>
          </w:tcPr>
          <w:p w:rsidR="00184145" w:rsidRPr="004C6378" w:rsidRDefault="00184145" w:rsidP="005A49B1"/>
        </w:tc>
      </w:tr>
      <w:tr w:rsidR="00184145" w:rsidRPr="004C6378" w:rsidTr="005A49B1">
        <w:tc>
          <w:tcPr>
            <w:tcW w:w="1701" w:type="dxa"/>
            <w:vMerge/>
            <w:tcBorders>
              <w:top w:val="single" w:sz="4" w:space="0" w:color="auto"/>
              <w:bottom w:val="single" w:sz="4" w:space="0" w:color="auto"/>
            </w:tcBorders>
          </w:tcPr>
          <w:p w:rsidR="00184145" w:rsidRPr="004C6378" w:rsidRDefault="00184145" w:rsidP="005A49B1"/>
        </w:tc>
        <w:tc>
          <w:tcPr>
            <w:tcW w:w="144" w:type="dxa"/>
            <w:vMerge/>
            <w:tcBorders>
              <w:top w:val="nil"/>
              <w:bottom w:val="nil"/>
            </w:tcBorders>
          </w:tcPr>
          <w:p w:rsidR="00184145" w:rsidRPr="004C6378" w:rsidRDefault="00184145" w:rsidP="005A49B1"/>
        </w:tc>
        <w:tc>
          <w:tcPr>
            <w:tcW w:w="421" w:type="dxa"/>
            <w:vMerge/>
          </w:tcPr>
          <w:p w:rsidR="00184145" w:rsidRPr="004C6378" w:rsidRDefault="00184145" w:rsidP="005A49B1"/>
        </w:tc>
        <w:tc>
          <w:tcPr>
            <w:tcW w:w="2614" w:type="dxa"/>
            <w:gridSpan w:val="4"/>
          </w:tcPr>
          <w:p w:rsidR="00184145" w:rsidRPr="004C6378" w:rsidRDefault="00184145" w:rsidP="005A49B1">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почтовый адрес:</w:t>
            </w:r>
          </w:p>
        </w:tc>
        <w:tc>
          <w:tcPr>
            <w:tcW w:w="2744" w:type="dxa"/>
            <w:gridSpan w:val="7"/>
          </w:tcPr>
          <w:p w:rsidR="00184145" w:rsidRPr="004C6378" w:rsidRDefault="00184145" w:rsidP="005A49B1">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телефон для связи:</w:t>
            </w:r>
          </w:p>
        </w:tc>
        <w:tc>
          <w:tcPr>
            <w:tcW w:w="3149" w:type="dxa"/>
            <w:gridSpan w:val="2"/>
          </w:tcPr>
          <w:p w:rsidR="00184145" w:rsidRPr="004C6378" w:rsidRDefault="00184145" w:rsidP="005A49B1">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адрес электронной почты (при наличии):</w:t>
            </w:r>
          </w:p>
        </w:tc>
      </w:tr>
      <w:tr w:rsidR="00184145" w:rsidRPr="004C6378" w:rsidTr="005A49B1">
        <w:tc>
          <w:tcPr>
            <w:tcW w:w="1701" w:type="dxa"/>
            <w:vMerge/>
            <w:tcBorders>
              <w:top w:val="single" w:sz="4" w:space="0" w:color="auto"/>
              <w:bottom w:val="single" w:sz="4" w:space="0" w:color="auto"/>
            </w:tcBorders>
          </w:tcPr>
          <w:p w:rsidR="00184145" w:rsidRPr="004C6378" w:rsidRDefault="00184145" w:rsidP="005A49B1"/>
        </w:tc>
        <w:tc>
          <w:tcPr>
            <w:tcW w:w="144" w:type="dxa"/>
            <w:vMerge/>
            <w:tcBorders>
              <w:top w:val="nil"/>
              <w:bottom w:val="nil"/>
            </w:tcBorders>
          </w:tcPr>
          <w:p w:rsidR="00184145" w:rsidRPr="004C6378" w:rsidRDefault="00184145" w:rsidP="005A49B1"/>
        </w:tc>
        <w:tc>
          <w:tcPr>
            <w:tcW w:w="421" w:type="dxa"/>
            <w:vMerge/>
          </w:tcPr>
          <w:p w:rsidR="00184145" w:rsidRPr="004C6378" w:rsidRDefault="00184145" w:rsidP="005A49B1"/>
        </w:tc>
        <w:tc>
          <w:tcPr>
            <w:tcW w:w="2614" w:type="dxa"/>
            <w:gridSpan w:val="4"/>
          </w:tcPr>
          <w:p w:rsidR="00184145" w:rsidRPr="004C6378" w:rsidRDefault="00184145" w:rsidP="005A49B1">
            <w:pPr>
              <w:pStyle w:val="ConsPlusNormal"/>
              <w:rPr>
                <w:rFonts w:ascii="Times New Roman" w:hAnsi="Times New Roman" w:cs="Times New Roman"/>
                <w:sz w:val="24"/>
                <w:szCs w:val="24"/>
              </w:rPr>
            </w:pPr>
          </w:p>
        </w:tc>
        <w:tc>
          <w:tcPr>
            <w:tcW w:w="2744" w:type="dxa"/>
            <w:gridSpan w:val="7"/>
            <w:vMerge w:val="restart"/>
          </w:tcPr>
          <w:p w:rsidR="00184145" w:rsidRPr="004C6378" w:rsidRDefault="00184145" w:rsidP="005A49B1">
            <w:pPr>
              <w:pStyle w:val="ConsPlusNormal"/>
              <w:rPr>
                <w:rFonts w:ascii="Times New Roman" w:hAnsi="Times New Roman" w:cs="Times New Roman"/>
                <w:sz w:val="24"/>
                <w:szCs w:val="24"/>
              </w:rPr>
            </w:pPr>
          </w:p>
        </w:tc>
        <w:tc>
          <w:tcPr>
            <w:tcW w:w="3149" w:type="dxa"/>
            <w:gridSpan w:val="2"/>
            <w:vMerge w:val="restart"/>
          </w:tcPr>
          <w:p w:rsidR="00184145" w:rsidRPr="004C6378" w:rsidRDefault="00184145" w:rsidP="005A49B1">
            <w:pPr>
              <w:pStyle w:val="ConsPlusNormal"/>
              <w:rPr>
                <w:rFonts w:ascii="Times New Roman" w:hAnsi="Times New Roman" w:cs="Times New Roman"/>
                <w:sz w:val="24"/>
                <w:szCs w:val="24"/>
              </w:rPr>
            </w:pPr>
          </w:p>
        </w:tc>
      </w:tr>
      <w:tr w:rsidR="00184145" w:rsidRPr="004C6378" w:rsidTr="005A49B1">
        <w:tc>
          <w:tcPr>
            <w:tcW w:w="1701" w:type="dxa"/>
            <w:vMerge/>
            <w:tcBorders>
              <w:top w:val="single" w:sz="4" w:space="0" w:color="auto"/>
              <w:bottom w:val="single" w:sz="4" w:space="0" w:color="auto"/>
            </w:tcBorders>
          </w:tcPr>
          <w:p w:rsidR="00184145" w:rsidRPr="004C6378" w:rsidRDefault="00184145" w:rsidP="005A49B1"/>
        </w:tc>
        <w:tc>
          <w:tcPr>
            <w:tcW w:w="144" w:type="dxa"/>
            <w:vMerge/>
            <w:tcBorders>
              <w:top w:val="nil"/>
              <w:bottom w:val="nil"/>
            </w:tcBorders>
          </w:tcPr>
          <w:p w:rsidR="00184145" w:rsidRPr="004C6378" w:rsidRDefault="00184145" w:rsidP="005A49B1"/>
        </w:tc>
        <w:tc>
          <w:tcPr>
            <w:tcW w:w="421" w:type="dxa"/>
            <w:vMerge/>
          </w:tcPr>
          <w:p w:rsidR="00184145" w:rsidRPr="004C6378" w:rsidRDefault="00184145" w:rsidP="005A49B1"/>
        </w:tc>
        <w:tc>
          <w:tcPr>
            <w:tcW w:w="2614" w:type="dxa"/>
            <w:gridSpan w:val="4"/>
          </w:tcPr>
          <w:p w:rsidR="00184145" w:rsidRPr="004C6378" w:rsidRDefault="00184145" w:rsidP="005A49B1">
            <w:pPr>
              <w:pStyle w:val="ConsPlusNormal"/>
              <w:rPr>
                <w:rFonts w:ascii="Times New Roman" w:hAnsi="Times New Roman" w:cs="Times New Roman"/>
                <w:sz w:val="24"/>
                <w:szCs w:val="24"/>
              </w:rPr>
            </w:pPr>
          </w:p>
        </w:tc>
        <w:tc>
          <w:tcPr>
            <w:tcW w:w="2744" w:type="dxa"/>
            <w:gridSpan w:val="7"/>
            <w:vMerge/>
          </w:tcPr>
          <w:p w:rsidR="00184145" w:rsidRPr="004C6378" w:rsidRDefault="00184145" w:rsidP="005A49B1"/>
        </w:tc>
        <w:tc>
          <w:tcPr>
            <w:tcW w:w="3149" w:type="dxa"/>
            <w:gridSpan w:val="2"/>
            <w:vMerge/>
          </w:tcPr>
          <w:p w:rsidR="00184145" w:rsidRPr="004C6378" w:rsidRDefault="00184145" w:rsidP="005A49B1"/>
        </w:tc>
      </w:tr>
      <w:tr w:rsidR="00184145" w:rsidRPr="004C6378" w:rsidTr="005A49B1">
        <w:tc>
          <w:tcPr>
            <w:tcW w:w="1701" w:type="dxa"/>
            <w:vMerge/>
            <w:tcBorders>
              <w:top w:val="single" w:sz="4" w:space="0" w:color="auto"/>
              <w:bottom w:val="single" w:sz="4" w:space="0" w:color="auto"/>
            </w:tcBorders>
          </w:tcPr>
          <w:p w:rsidR="00184145" w:rsidRPr="004C6378" w:rsidRDefault="00184145" w:rsidP="005A49B1"/>
        </w:tc>
        <w:tc>
          <w:tcPr>
            <w:tcW w:w="144" w:type="dxa"/>
            <w:vMerge/>
            <w:tcBorders>
              <w:top w:val="nil"/>
              <w:bottom w:val="nil"/>
            </w:tcBorders>
          </w:tcPr>
          <w:p w:rsidR="00184145" w:rsidRPr="004C6378" w:rsidRDefault="00184145" w:rsidP="005A49B1"/>
        </w:tc>
        <w:tc>
          <w:tcPr>
            <w:tcW w:w="421" w:type="dxa"/>
          </w:tcPr>
          <w:p w:rsidR="00184145" w:rsidRPr="004C6378" w:rsidRDefault="00184145" w:rsidP="005A49B1">
            <w:pPr>
              <w:pStyle w:val="ConsPlusNormal"/>
              <w:rPr>
                <w:rFonts w:ascii="Times New Roman" w:hAnsi="Times New Roman" w:cs="Times New Roman"/>
                <w:sz w:val="24"/>
                <w:szCs w:val="24"/>
              </w:rPr>
            </w:pPr>
          </w:p>
        </w:tc>
        <w:tc>
          <w:tcPr>
            <w:tcW w:w="8507" w:type="dxa"/>
            <w:gridSpan w:val="13"/>
          </w:tcPr>
          <w:p w:rsidR="00184145" w:rsidRPr="004C6378" w:rsidRDefault="00184145" w:rsidP="005A49B1">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Вещное право на объект адресации:</w:t>
            </w:r>
          </w:p>
        </w:tc>
      </w:tr>
      <w:tr w:rsidR="00184145" w:rsidRPr="004C6378" w:rsidTr="005A49B1">
        <w:tc>
          <w:tcPr>
            <w:tcW w:w="1701" w:type="dxa"/>
            <w:tcBorders>
              <w:top w:val="single" w:sz="4" w:space="0" w:color="auto"/>
              <w:bottom w:val="nil"/>
            </w:tcBorders>
          </w:tcPr>
          <w:p w:rsidR="00184145" w:rsidRPr="004C6378" w:rsidRDefault="00184145" w:rsidP="005A49B1">
            <w:pPr>
              <w:pStyle w:val="ConsPlusNormal"/>
              <w:rPr>
                <w:rFonts w:ascii="Times New Roman" w:hAnsi="Times New Roman" w:cs="Times New Roman"/>
                <w:sz w:val="24"/>
                <w:szCs w:val="24"/>
              </w:rPr>
            </w:pPr>
          </w:p>
        </w:tc>
        <w:tc>
          <w:tcPr>
            <w:tcW w:w="144" w:type="dxa"/>
            <w:tcBorders>
              <w:top w:val="nil"/>
              <w:bottom w:val="nil"/>
            </w:tcBorders>
          </w:tcPr>
          <w:p w:rsidR="00184145" w:rsidRPr="004C6378" w:rsidRDefault="00184145" w:rsidP="005A49B1">
            <w:pPr>
              <w:pStyle w:val="ConsPlusNormal"/>
              <w:rPr>
                <w:rFonts w:ascii="Times New Roman" w:hAnsi="Times New Roman" w:cs="Times New Roman"/>
                <w:sz w:val="24"/>
                <w:szCs w:val="24"/>
              </w:rPr>
            </w:pPr>
          </w:p>
        </w:tc>
        <w:tc>
          <w:tcPr>
            <w:tcW w:w="421" w:type="dxa"/>
          </w:tcPr>
          <w:p w:rsidR="00184145" w:rsidRPr="004C6378" w:rsidRDefault="00184145" w:rsidP="005A49B1">
            <w:pPr>
              <w:pStyle w:val="ConsPlusNormal"/>
              <w:rPr>
                <w:rFonts w:ascii="Times New Roman" w:hAnsi="Times New Roman" w:cs="Times New Roman"/>
                <w:sz w:val="24"/>
                <w:szCs w:val="24"/>
              </w:rPr>
            </w:pPr>
          </w:p>
        </w:tc>
        <w:tc>
          <w:tcPr>
            <w:tcW w:w="419" w:type="dxa"/>
          </w:tcPr>
          <w:p w:rsidR="00184145" w:rsidRPr="004C6378" w:rsidRDefault="00184145" w:rsidP="005A49B1">
            <w:pPr>
              <w:pStyle w:val="ConsPlusNormal"/>
              <w:rPr>
                <w:rFonts w:ascii="Times New Roman" w:hAnsi="Times New Roman" w:cs="Times New Roman"/>
                <w:sz w:val="24"/>
                <w:szCs w:val="24"/>
              </w:rPr>
            </w:pPr>
          </w:p>
        </w:tc>
        <w:tc>
          <w:tcPr>
            <w:tcW w:w="8088" w:type="dxa"/>
            <w:gridSpan w:val="12"/>
          </w:tcPr>
          <w:p w:rsidR="00184145" w:rsidRPr="004C6378" w:rsidRDefault="00184145" w:rsidP="005A49B1">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право собственности</w:t>
            </w:r>
          </w:p>
        </w:tc>
      </w:tr>
      <w:tr w:rsidR="00184145" w:rsidRPr="004C6378" w:rsidTr="005A49B1">
        <w:tc>
          <w:tcPr>
            <w:tcW w:w="1701" w:type="dxa"/>
            <w:tcBorders>
              <w:top w:val="nil"/>
              <w:bottom w:val="nil"/>
            </w:tcBorders>
          </w:tcPr>
          <w:p w:rsidR="00184145" w:rsidRPr="004C6378" w:rsidRDefault="00184145" w:rsidP="005A49B1">
            <w:pPr>
              <w:pStyle w:val="ConsPlusNormal"/>
              <w:rPr>
                <w:rFonts w:ascii="Times New Roman" w:hAnsi="Times New Roman" w:cs="Times New Roman"/>
                <w:sz w:val="24"/>
                <w:szCs w:val="24"/>
              </w:rPr>
            </w:pPr>
          </w:p>
        </w:tc>
        <w:tc>
          <w:tcPr>
            <w:tcW w:w="144" w:type="dxa"/>
            <w:tcBorders>
              <w:top w:val="nil"/>
              <w:bottom w:val="nil"/>
            </w:tcBorders>
          </w:tcPr>
          <w:p w:rsidR="00184145" w:rsidRPr="004C6378" w:rsidRDefault="00184145" w:rsidP="005A49B1">
            <w:pPr>
              <w:pStyle w:val="ConsPlusNormal"/>
              <w:rPr>
                <w:rFonts w:ascii="Times New Roman" w:hAnsi="Times New Roman" w:cs="Times New Roman"/>
                <w:sz w:val="24"/>
                <w:szCs w:val="24"/>
              </w:rPr>
            </w:pPr>
          </w:p>
        </w:tc>
        <w:tc>
          <w:tcPr>
            <w:tcW w:w="421" w:type="dxa"/>
          </w:tcPr>
          <w:p w:rsidR="00184145" w:rsidRPr="004C6378" w:rsidRDefault="00184145" w:rsidP="005A49B1">
            <w:pPr>
              <w:pStyle w:val="ConsPlusNormal"/>
              <w:rPr>
                <w:rFonts w:ascii="Times New Roman" w:hAnsi="Times New Roman" w:cs="Times New Roman"/>
                <w:sz w:val="24"/>
                <w:szCs w:val="24"/>
              </w:rPr>
            </w:pPr>
          </w:p>
        </w:tc>
        <w:tc>
          <w:tcPr>
            <w:tcW w:w="419" w:type="dxa"/>
          </w:tcPr>
          <w:p w:rsidR="00184145" w:rsidRPr="004C6378" w:rsidRDefault="00184145" w:rsidP="005A49B1">
            <w:pPr>
              <w:pStyle w:val="ConsPlusNormal"/>
              <w:rPr>
                <w:rFonts w:ascii="Times New Roman" w:hAnsi="Times New Roman" w:cs="Times New Roman"/>
                <w:sz w:val="24"/>
                <w:szCs w:val="24"/>
              </w:rPr>
            </w:pPr>
          </w:p>
        </w:tc>
        <w:tc>
          <w:tcPr>
            <w:tcW w:w="8088" w:type="dxa"/>
            <w:gridSpan w:val="12"/>
          </w:tcPr>
          <w:p w:rsidR="00184145" w:rsidRPr="004C6378" w:rsidRDefault="00184145" w:rsidP="005A49B1">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право хозяйственного ведения имуществом на объект адресации</w:t>
            </w:r>
          </w:p>
        </w:tc>
      </w:tr>
      <w:tr w:rsidR="00184145" w:rsidRPr="004C6378" w:rsidTr="005A49B1">
        <w:tc>
          <w:tcPr>
            <w:tcW w:w="1701" w:type="dxa"/>
            <w:tcBorders>
              <w:top w:val="nil"/>
              <w:bottom w:val="nil"/>
            </w:tcBorders>
          </w:tcPr>
          <w:p w:rsidR="00184145" w:rsidRPr="004C6378" w:rsidRDefault="00184145" w:rsidP="005A49B1">
            <w:pPr>
              <w:pStyle w:val="ConsPlusNormal"/>
              <w:rPr>
                <w:rFonts w:ascii="Times New Roman" w:hAnsi="Times New Roman" w:cs="Times New Roman"/>
                <w:sz w:val="24"/>
                <w:szCs w:val="24"/>
              </w:rPr>
            </w:pPr>
          </w:p>
        </w:tc>
        <w:tc>
          <w:tcPr>
            <w:tcW w:w="144" w:type="dxa"/>
            <w:tcBorders>
              <w:top w:val="nil"/>
              <w:bottom w:val="nil"/>
            </w:tcBorders>
          </w:tcPr>
          <w:p w:rsidR="00184145" w:rsidRPr="004C6378" w:rsidRDefault="00184145" w:rsidP="005A49B1">
            <w:pPr>
              <w:pStyle w:val="ConsPlusNormal"/>
              <w:rPr>
                <w:rFonts w:ascii="Times New Roman" w:hAnsi="Times New Roman" w:cs="Times New Roman"/>
                <w:sz w:val="24"/>
                <w:szCs w:val="24"/>
              </w:rPr>
            </w:pPr>
          </w:p>
        </w:tc>
        <w:tc>
          <w:tcPr>
            <w:tcW w:w="421" w:type="dxa"/>
          </w:tcPr>
          <w:p w:rsidR="00184145" w:rsidRPr="004C6378" w:rsidRDefault="00184145" w:rsidP="005A49B1">
            <w:pPr>
              <w:pStyle w:val="ConsPlusNormal"/>
              <w:rPr>
                <w:rFonts w:ascii="Times New Roman" w:hAnsi="Times New Roman" w:cs="Times New Roman"/>
                <w:sz w:val="24"/>
                <w:szCs w:val="24"/>
              </w:rPr>
            </w:pPr>
          </w:p>
        </w:tc>
        <w:tc>
          <w:tcPr>
            <w:tcW w:w="419" w:type="dxa"/>
          </w:tcPr>
          <w:p w:rsidR="00184145" w:rsidRPr="004C6378" w:rsidRDefault="00184145" w:rsidP="005A49B1">
            <w:pPr>
              <w:pStyle w:val="ConsPlusNormal"/>
              <w:rPr>
                <w:rFonts w:ascii="Times New Roman" w:hAnsi="Times New Roman" w:cs="Times New Roman"/>
                <w:sz w:val="24"/>
                <w:szCs w:val="24"/>
              </w:rPr>
            </w:pPr>
          </w:p>
        </w:tc>
        <w:tc>
          <w:tcPr>
            <w:tcW w:w="8088" w:type="dxa"/>
            <w:gridSpan w:val="12"/>
          </w:tcPr>
          <w:p w:rsidR="00184145" w:rsidRPr="004C6378" w:rsidRDefault="00184145" w:rsidP="005A49B1">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право оперативного управления имуществом на объект адресации</w:t>
            </w:r>
          </w:p>
        </w:tc>
      </w:tr>
      <w:tr w:rsidR="00184145" w:rsidRPr="004C6378" w:rsidTr="005A49B1">
        <w:tc>
          <w:tcPr>
            <w:tcW w:w="1701" w:type="dxa"/>
            <w:tcBorders>
              <w:top w:val="nil"/>
              <w:bottom w:val="nil"/>
            </w:tcBorders>
          </w:tcPr>
          <w:p w:rsidR="00184145" w:rsidRPr="004C6378" w:rsidRDefault="00184145" w:rsidP="005A49B1">
            <w:pPr>
              <w:pStyle w:val="ConsPlusNormal"/>
              <w:rPr>
                <w:rFonts w:ascii="Times New Roman" w:hAnsi="Times New Roman" w:cs="Times New Roman"/>
                <w:sz w:val="24"/>
                <w:szCs w:val="24"/>
              </w:rPr>
            </w:pPr>
          </w:p>
        </w:tc>
        <w:tc>
          <w:tcPr>
            <w:tcW w:w="144" w:type="dxa"/>
            <w:tcBorders>
              <w:top w:val="nil"/>
              <w:bottom w:val="nil"/>
            </w:tcBorders>
          </w:tcPr>
          <w:p w:rsidR="00184145" w:rsidRPr="004C6378" w:rsidRDefault="00184145" w:rsidP="005A49B1">
            <w:pPr>
              <w:pStyle w:val="ConsPlusNormal"/>
              <w:rPr>
                <w:rFonts w:ascii="Times New Roman" w:hAnsi="Times New Roman" w:cs="Times New Roman"/>
                <w:sz w:val="24"/>
                <w:szCs w:val="24"/>
              </w:rPr>
            </w:pPr>
          </w:p>
        </w:tc>
        <w:tc>
          <w:tcPr>
            <w:tcW w:w="421" w:type="dxa"/>
          </w:tcPr>
          <w:p w:rsidR="00184145" w:rsidRPr="004C6378" w:rsidRDefault="00184145" w:rsidP="005A49B1">
            <w:pPr>
              <w:pStyle w:val="ConsPlusNormal"/>
              <w:rPr>
                <w:rFonts w:ascii="Times New Roman" w:hAnsi="Times New Roman" w:cs="Times New Roman"/>
                <w:sz w:val="24"/>
                <w:szCs w:val="24"/>
              </w:rPr>
            </w:pPr>
          </w:p>
        </w:tc>
        <w:tc>
          <w:tcPr>
            <w:tcW w:w="419" w:type="dxa"/>
          </w:tcPr>
          <w:p w:rsidR="00184145" w:rsidRPr="004C6378" w:rsidRDefault="00184145" w:rsidP="005A49B1">
            <w:pPr>
              <w:pStyle w:val="ConsPlusNormal"/>
              <w:rPr>
                <w:rFonts w:ascii="Times New Roman" w:hAnsi="Times New Roman" w:cs="Times New Roman"/>
                <w:sz w:val="24"/>
                <w:szCs w:val="24"/>
              </w:rPr>
            </w:pPr>
          </w:p>
        </w:tc>
        <w:tc>
          <w:tcPr>
            <w:tcW w:w="8088" w:type="dxa"/>
            <w:gridSpan w:val="12"/>
          </w:tcPr>
          <w:p w:rsidR="00184145" w:rsidRPr="004C6378" w:rsidRDefault="00184145" w:rsidP="005A49B1">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право пожизненно наследуемого владения земельным участком</w:t>
            </w:r>
          </w:p>
        </w:tc>
      </w:tr>
      <w:tr w:rsidR="00184145" w:rsidRPr="004C6378" w:rsidTr="005A49B1">
        <w:tc>
          <w:tcPr>
            <w:tcW w:w="1701" w:type="dxa"/>
            <w:tcBorders>
              <w:top w:val="nil"/>
            </w:tcBorders>
          </w:tcPr>
          <w:p w:rsidR="00184145" w:rsidRPr="004C6378" w:rsidRDefault="00184145" w:rsidP="005A49B1">
            <w:pPr>
              <w:pStyle w:val="ConsPlusNormal"/>
              <w:rPr>
                <w:rFonts w:ascii="Times New Roman" w:hAnsi="Times New Roman" w:cs="Times New Roman"/>
                <w:sz w:val="24"/>
                <w:szCs w:val="24"/>
              </w:rPr>
            </w:pPr>
          </w:p>
        </w:tc>
        <w:tc>
          <w:tcPr>
            <w:tcW w:w="144" w:type="dxa"/>
            <w:tcBorders>
              <w:top w:val="nil"/>
            </w:tcBorders>
          </w:tcPr>
          <w:p w:rsidR="00184145" w:rsidRPr="004C6378" w:rsidRDefault="00184145" w:rsidP="005A49B1">
            <w:pPr>
              <w:pStyle w:val="ConsPlusNormal"/>
              <w:rPr>
                <w:rFonts w:ascii="Times New Roman" w:hAnsi="Times New Roman" w:cs="Times New Roman"/>
                <w:sz w:val="24"/>
                <w:szCs w:val="24"/>
              </w:rPr>
            </w:pPr>
          </w:p>
        </w:tc>
        <w:tc>
          <w:tcPr>
            <w:tcW w:w="421" w:type="dxa"/>
          </w:tcPr>
          <w:p w:rsidR="00184145" w:rsidRPr="004C6378" w:rsidRDefault="00184145" w:rsidP="005A49B1">
            <w:pPr>
              <w:pStyle w:val="ConsPlusNormal"/>
              <w:rPr>
                <w:rFonts w:ascii="Times New Roman" w:hAnsi="Times New Roman" w:cs="Times New Roman"/>
                <w:sz w:val="24"/>
                <w:szCs w:val="24"/>
              </w:rPr>
            </w:pPr>
          </w:p>
        </w:tc>
        <w:tc>
          <w:tcPr>
            <w:tcW w:w="419" w:type="dxa"/>
          </w:tcPr>
          <w:p w:rsidR="00184145" w:rsidRPr="004C6378" w:rsidRDefault="00184145" w:rsidP="005A49B1">
            <w:pPr>
              <w:pStyle w:val="ConsPlusNormal"/>
              <w:rPr>
                <w:rFonts w:ascii="Times New Roman" w:hAnsi="Times New Roman" w:cs="Times New Roman"/>
                <w:sz w:val="24"/>
                <w:szCs w:val="24"/>
              </w:rPr>
            </w:pPr>
          </w:p>
        </w:tc>
        <w:tc>
          <w:tcPr>
            <w:tcW w:w="8088" w:type="dxa"/>
            <w:gridSpan w:val="12"/>
          </w:tcPr>
          <w:p w:rsidR="00184145" w:rsidRPr="004C6378" w:rsidRDefault="00184145" w:rsidP="005A49B1">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право постоянного (бессрочного) пользования земельным участком</w:t>
            </w:r>
          </w:p>
        </w:tc>
      </w:tr>
      <w:tr w:rsidR="00184145" w:rsidRPr="004C6378" w:rsidTr="005A49B1">
        <w:tc>
          <w:tcPr>
            <w:tcW w:w="1701" w:type="dxa"/>
            <w:vMerge w:val="restart"/>
            <w:tcBorders>
              <w:bottom w:val="nil"/>
            </w:tcBorders>
          </w:tcPr>
          <w:p w:rsidR="00184145" w:rsidRPr="004C6378" w:rsidRDefault="00184145" w:rsidP="005A49B1">
            <w:pPr>
              <w:pStyle w:val="ConsPlusNormal"/>
              <w:jc w:val="center"/>
              <w:rPr>
                <w:rFonts w:ascii="Times New Roman" w:hAnsi="Times New Roman" w:cs="Times New Roman"/>
                <w:sz w:val="24"/>
                <w:szCs w:val="24"/>
              </w:rPr>
            </w:pPr>
            <w:r w:rsidRPr="004C6378">
              <w:rPr>
                <w:rFonts w:ascii="Times New Roman" w:hAnsi="Times New Roman" w:cs="Times New Roman"/>
                <w:sz w:val="24"/>
                <w:szCs w:val="24"/>
              </w:rPr>
              <w:t>5</w:t>
            </w:r>
          </w:p>
        </w:tc>
        <w:tc>
          <w:tcPr>
            <w:tcW w:w="9072" w:type="dxa"/>
            <w:gridSpan w:val="15"/>
          </w:tcPr>
          <w:p w:rsidR="00184145" w:rsidRPr="004C6378" w:rsidRDefault="00184145" w:rsidP="005A49B1">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184145" w:rsidRPr="004C6378" w:rsidTr="005A49B1">
        <w:tc>
          <w:tcPr>
            <w:tcW w:w="1701" w:type="dxa"/>
            <w:vMerge/>
            <w:tcBorders>
              <w:bottom w:val="single" w:sz="4" w:space="0" w:color="auto"/>
            </w:tcBorders>
          </w:tcPr>
          <w:p w:rsidR="00184145" w:rsidRPr="004C6378" w:rsidRDefault="00184145" w:rsidP="005A49B1"/>
        </w:tc>
        <w:tc>
          <w:tcPr>
            <w:tcW w:w="144" w:type="dxa"/>
          </w:tcPr>
          <w:p w:rsidR="00184145" w:rsidRPr="004C6378" w:rsidRDefault="00184145" w:rsidP="005A49B1">
            <w:pPr>
              <w:pStyle w:val="ConsPlusNormal"/>
              <w:rPr>
                <w:rFonts w:ascii="Times New Roman" w:hAnsi="Times New Roman" w:cs="Times New Roman"/>
                <w:sz w:val="24"/>
                <w:szCs w:val="24"/>
              </w:rPr>
            </w:pPr>
          </w:p>
        </w:tc>
        <w:tc>
          <w:tcPr>
            <w:tcW w:w="3583" w:type="dxa"/>
            <w:gridSpan w:val="7"/>
          </w:tcPr>
          <w:p w:rsidR="00184145" w:rsidRPr="004C6378" w:rsidRDefault="00184145" w:rsidP="005A49B1">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Лично</w:t>
            </w:r>
          </w:p>
        </w:tc>
        <w:tc>
          <w:tcPr>
            <w:tcW w:w="144" w:type="dxa"/>
            <w:gridSpan w:val="2"/>
          </w:tcPr>
          <w:p w:rsidR="00184145" w:rsidRPr="004C6378" w:rsidRDefault="00184145" w:rsidP="005A49B1">
            <w:pPr>
              <w:pStyle w:val="ConsPlusNormal"/>
              <w:rPr>
                <w:rFonts w:ascii="Times New Roman" w:hAnsi="Times New Roman" w:cs="Times New Roman"/>
                <w:sz w:val="24"/>
                <w:szCs w:val="24"/>
              </w:rPr>
            </w:pPr>
          </w:p>
        </w:tc>
        <w:tc>
          <w:tcPr>
            <w:tcW w:w="5201" w:type="dxa"/>
            <w:gridSpan w:val="5"/>
          </w:tcPr>
          <w:p w:rsidR="00184145" w:rsidRPr="004C6378" w:rsidRDefault="00184145" w:rsidP="005A49B1">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В многофункциональном центре</w:t>
            </w:r>
          </w:p>
        </w:tc>
      </w:tr>
      <w:tr w:rsidR="00184145" w:rsidRPr="004C6378" w:rsidTr="005A49B1">
        <w:tc>
          <w:tcPr>
            <w:tcW w:w="1701" w:type="dxa"/>
            <w:vMerge w:val="restart"/>
            <w:tcBorders>
              <w:top w:val="single" w:sz="4" w:space="0" w:color="auto"/>
              <w:left w:val="single" w:sz="4" w:space="0" w:color="auto"/>
              <w:bottom w:val="single" w:sz="4" w:space="0" w:color="auto"/>
              <w:right w:val="single" w:sz="4" w:space="0" w:color="auto"/>
            </w:tcBorders>
          </w:tcPr>
          <w:p w:rsidR="00184145" w:rsidRPr="004C6378" w:rsidRDefault="00184145" w:rsidP="005A49B1">
            <w:pPr>
              <w:pStyle w:val="ConsPlusNormal"/>
              <w:rPr>
                <w:rFonts w:ascii="Times New Roman" w:hAnsi="Times New Roman" w:cs="Times New Roman"/>
                <w:sz w:val="24"/>
                <w:szCs w:val="24"/>
              </w:rPr>
            </w:pPr>
          </w:p>
        </w:tc>
        <w:tc>
          <w:tcPr>
            <w:tcW w:w="144" w:type="dxa"/>
            <w:vMerge w:val="restart"/>
            <w:tcBorders>
              <w:left w:val="single" w:sz="4" w:space="0" w:color="auto"/>
            </w:tcBorders>
          </w:tcPr>
          <w:p w:rsidR="00184145" w:rsidRPr="004C6378" w:rsidRDefault="00184145" w:rsidP="005A49B1">
            <w:pPr>
              <w:pStyle w:val="ConsPlusNormal"/>
              <w:rPr>
                <w:rFonts w:ascii="Times New Roman" w:hAnsi="Times New Roman" w:cs="Times New Roman"/>
                <w:sz w:val="24"/>
                <w:szCs w:val="24"/>
              </w:rPr>
            </w:pPr>
          </w:p>
        </w:tc>
        <w:tc>
          <w:tcPr>
            <w:tcW w:w="3583" w:type="dxa"/>
            <w:gridSpan w:val="7"/>
            <w:vMerge w:val="restart"/>
          </w:tcPr>
          <w:p w:rsidR="00184145" w:rsidRPr="004C6378" w:rsidRDefault="00184145" w:rsidP="005A49B1">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Почтовым отправлением по адресу:</w:t>
            </w:r>
          </w:p>
        </w:tc>
        <w:tc>
          <w:tcPr>
            <w:tcW w:w="5345" w:type="dxa"/>
            <w:gridSpan w:val="7"/>
          </w:tcPr>
          <w:p w:rsidR="00184145" w:rsidRPr="004C6378" w:rsidRDefault="00184145" w:rsidP="005A49B1">
            <w:pPr>
              <w:pStyle w:val="ConsPlusNormal"/>
              <w:rPr>
                <w:rFonts w:ascii="Times New Roman" w:hAnsi="Times New Roman" w:cs="Times New Roman"/>
                <w:sz w:val="24"/>
                <w:szCs w:val="24"/>
              </w:rPr>
            </w:pPr>
          </w:p>
        </w:tc>
      </w:tr>
      <w:tr w:rsidR="00184145" w:rsidRPr="004C6378" w:rsidTr="005A49B1">
        <w:tc>
          <w:tcPr>
            <w:tcW w:w="1701" w:type="dxa"/>
            <w:vMerge/>
            <w:tcBorders>
              <w:top w:val="single" w:sz="4" w:space="0" w:color="auto"/>
              <w:left w:val="single" w:sz="4" w:space="0" w:color="auto"/>
              <w:bottom w:val="single" w:sz="4" w:space="0" w:color="auto"/>
              <w:right w:val="single" w:sz="4" w:space="0" w:color="auto"/>
            </w:tcBorders>
          </w:tcPr>
          <w:p w:rsidR="00184145" w:rsidRPr="004C6378" w:rsidRDefault="00184145" w:rsidP="005A49B1"/>
        </w:tc>
        <w:tc>
          <w:tcPr>
            <w:tcW w:w="144" w:type="dxa"/>
            <w:vMerge/>
            <w:tcBorders>
              <w:left w:val="single" w:sz="4" w:space="0" w:color="auto"/>
            </w:tcBorders>
          </w:tcPr>
          <w:p w:rsidR="00184145" w:rsidRPr="004C6378" w:rsidRDefault="00184145" w:rsidP="005A49B1"/>
        </w:tc>
        <w:tc>
          <w:tcPr>
            <w:tcW w:w="3583" w:type="dxa"/>
            <w:gridSpan w:val="7"/>
            <w:vMerge/>
          </w:tcPr>
          <w:p w:rsidR="00184145" w:rsidRPr="004C6378" w:rsidRDefault="00184145" w:rsidP="005A49B1"/>
        </w:tc>
        <w:tc>
          <w:tcPr>
            <w:tcW w:w="5345" w:type="dxa"/>
            <w:gridSpan w:val="7"/>
          </w:tcPr>
          <w:p w:rsidR="00184145" w:rsidRPr="004C6378" w:rsidRDefault="00184145" w:rsidP="005A49B1">
            <w:pPr>
              <w:pStyle w:val="ConsPlusNormal"/>
              <w:rPr>
                <w:rFonts w:ascii="Times New Roman" w:hAnsi="Times New Roman" w:cs="Times New Roman"/>
                <w:sz w:val="24"/>
                <w:szCs w:val="24"/>
              </w:rPr>
            </w:pPr>
          </w:p>
        </w:tc>
      </w:tr>
      <w:tr w:rsidR="00184145" w:rsidRPr="004C6378" w:rsidTr="005A49B1">
        <w:tc>
          <w:tcPr>
            <w:tcW w:w="1701" w:type="dxa"/>
            <w:tcBorders>
              <w:top w:val="single" w:sz="4" w:space="0" w:color="auto"/>
              <w:bottom w:val="nil"/>
            </w:tcBorders>
          </w:tcPr>
          <w:p w:rsidR="00184145" w:rsidRPr="004C6378" w:rsidRDefault="00184145" w:rsidP="005A49B1">
            <w:pPr>
              <w:pStyle w:val="ConsPlusNormal"/>
              <w:rPr>
                <w:rFonts w:ascii="Times New Roman" w:hAnsi="Times New Roman" w:cs="Times New Roman"/>
                <w:sz w:val="24"/>
                <w:szCs w:val="24"/>
              </w:rPr>
            </w:pPr>
          </w:p>
        </w:tc>
        <w:tc>
          <w:tcPr>
            <w:tcW w:w="144" w:type="dxa"/>
          </w:tcPr>
          <w:p w:rsidR="00184145" w:rsidRPr="004C6378" w:rsidRDefault="00184145" w:rsidP="005A49B1">
            <w:pPr>
              <w:pStyle w:val="ConsPlusNormal"/>
              <w:rPr>
                <w:rFonts w:ascii="Times New Roman" w:hAnsi="Times New Roman" w:cs="Times New Roman"/>
                <w:sz w:val="24"/>
                <w:szCs w:val="24"/>
              </w:rPr>
            </w:pPr>
          </w:p>
        </w:tc>
        <w:tc>
          <w:tcPr>
            <w:tcW w:w="8928" w:type="dxa"/>
            <w:gridSpan w:val="14"/>
          </w:tcPr>
          <w:p w:rsidR="00184145" w:rsidRPr="004C6378" w:rsidRDefault="00184145" w:rsidP="005A49B1">
            <w:pPr>
              <w:pStyle w:val="ConsPlusNormal"/>
              <w:ind w:firstLine="5"/>
              <w:jc w:val="both"/>
              <w:rPr>
                <w:rFonts w:ascii="Times New Roman" w:hAnsi="Times New Roman" w:cs="Times New Roman"/>
                <w:sz w:val="24"/>
                <w:szCs w:val="24"/>
              </w:rPr>
            </w:pPr>
            <w:r w:rsidRPr="004C6378">
              <w:rPr>
                <w:rFonts w:ascii="Times New Roman" w:hAnsi="Times New Roman" w:cs="Times New Roman"/>
                <w:sz w:val="24"/>
                <w:szCs w:val="24"/>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184145" w:rsidRPr="004C6378" w:rsidTr="005A49B1">
        <w:tc>
          <w:tcPr>
            <w:tcW w:w="1701" w:type="dxa"/>
            <w:tcBorders>
              <w:top w:val="nil"/>
              <w:bottom w:val="nil"/>
            </w:tcBorders>
          </w:tcPr>
          <w:p w:rsidR="00184145" w:rsidRPr="004C6378" w:rsidRDefault="00184145" w:rsidP="005A49B1">
            <w:pPr>
              <w:pStyle w:val="ConsPlusNormal"/>
              <w:rPr>
                <w:rFonts w:ascii="Times New Roman" w:hAnsi="Times New Roman" w:cs="Times New Roman"/>
                <w:sz w:val="24"/>
                <w:szCs w:val="24"/>
              </w:rPr>
            </w:pPr>
          </w:p>
        </w:tc>
        <w:tc>
          <w:tcPr>
            <w:tcW w:w="144" w:type="dxa"/>
          </w:tcPr>
          <w:p w:rsidR="00184145" w:rsidRPr="004C6378" w:rsidRDefault="00184145" w:rsidP="005A49B1">
            <w:pPr>
              <w:pStyle w:val="ConsPlusNormal"/>
              <w:rPr>
                <w:rFonts w:ascii="Times New Roman" w:hAnsi="Times New Roman" w:cs="Times New Roman"/>
                <w:sz w:val="24"/>
                <w:szCs w:val="24"/>
              </w:rPr>
            </w:pPr>
          </w:p>
        </w:tc>
        <w:tc>
          <w:tcPr>
            <w:tcW w:w="8928" w:type="dxa"/>
            <w:gridSpan w:val="14"/>
          </w:tcPr>
          <w:p w:rsidR="00184145" w:rsidRPr="004C6378" w:rsidRDefault="00184145" w:rsidP="005A49B1">
            <w:pPr>
              <w:pStyle w:val="ConsPlusNormal"/>
              <w:rPr>
                <w:rFonts w:ascii="Times New Roman" w:hAnsi="Times New Roman" w:cs="Times New Roman"/>
                <w:sz w:val="24"/>
                <w:szCs w:val="24"/>
              </w:rPr>
            </w:pPr>
            <w:r w:rsidRPr="004C6378">
              <w:rPr>
                <w:rFonts w:ascii="Times New Roman" w:hAnsi="Times New Roman" w:cs="Times New Roman"/>
                <w:sz w:val="24"/>
                <w:szCs w:val="24"/>
              </w:rPr>
              <w:t>В личном кабинете федеральной информационной адресной системы</w:t>
            </w:r>
          </w:p>
        </w:tc>
      </w:tr>
      <w:tr w:rsidR="00184145" w:rsidRPr="004C6378" w:rsidTr="005A49B1">
        <w:tc>
          <w:tcPr>
            <w:tcW w:w="1701" w:type="dxa"/>
            <w:vMerge w:val="restart"/>
            <w:tcBorders>
              <w:top w:val="nil"/>
            </w:tcBorders>
          </w:tcPr>
          <w:p w:rsidR="00184145" w:rsidRPr="004C6378" w:rsidRDefault="00184145" w:rsidP="005A49B1">
            <w:pPr>
              <w:pStyle w:val="ConsPlusNormal"/>
              <w:rPr>
                <w:rFonts w:ascii="Times New Roman" w:hAnsi="Times New Roman" w:cs="Times New Roman"/>
                <w:sz w:val="24"/>
                <w:szCs w:val="24"/>
              </w:rPr>
            </w:pPr>
          </w:p>
        </w:tc>
        <w:tc>
          <w:tcPr>
            <w:tcW w:w="144" w:type="dxa"/>
            <w:vMerge w:val="restart"/>
          </w:tcPr>
          <w:p w:rsidR="00184145" w:rsidRPr="004C6378" w:rsidRDefault="00184145" w:rsidP="005A49B1">
            <w:pPr>
              <w:pStyle w:val="ConsPlusNormal"/>
              <w:rPr>
                <w:rFonts w:ascii="Times New Roman" w:hAnsi="Times New Roman" w:cs="Times New Roman"/>
                <w:sz w:val="24"/>
                <w:szCs w:val="24"/>
              </w:rPr>
            </w:pPr>
          </w:p>
        </w:tc>
        <w:tc>
          <w:tcPr>
            <w:tcW w:w="3583" w:type="dxa"/>
            <w:gridSpan w:val="7"/>
            <w:vMerge w:val="restart"/>
          </w:tcPr>
          <w:p w:rsidR="00184145" w:rsidRPr="004C6378" w:rsidRDefault="00184145" w:rsidP="005A49B1">
            <w:pPr>
              <w:pStyle w:val="ConsPlusNormal"/>
              <w:ind w:firstLine="10"/>
              <w:jc w:val="both"/>
              <w:rPr>
                <w:rFonts w:ascii="Times New Roman" w:hAnsi="Times New Roman" w:cs="Times New Roman"/>
                <w:sz w:val="24"/>
                <w:szCs w:val="24"/>
              </w:rPr>
            </w:pPr>
            <w:r w:rsidRPr="004C6378">
              <w:rPr>
                <w:rFonts w:ascii="Times New Roman" w:hAnsi="Times New Roman" w:cs="Times New Roman"/>
                <w:sz w:val="24"/>
                <w:szCs w:val="24"/>
              </w:rPr>
              <w:t>На адрес электронной почты (для сообщения о получении заявления и документов)</w:t>
            </w:r>
          </w:p>
        </w:tc>
        <w:tc>
          <w:tcPr>
            <w:tcW w:w="5345" w:type="dxa"/>
            <w:gridSpan w:val="7"/>
          </w:tcPr>
          <w:p w:rsidR="00184145" w:rsidRPr="004C6378" w:rsidRDefault="00184145" w:rsidP="005A49B1">
            <w:pPr>
              <w:pStyle w:val="ConsPlusNormal"/>
              <w:rPr>
                <w:rFonts w:ascii="Times New Roman" w:hAnsi="Times New Roman" w:cs="Times New Roman"/>
                <w:sz w:val="24"/>
                <w:szCs w:val="24"/>
              </w:rPr>
            </w:pPr>
          </w:p>
        </w:tc>
      </w:tr>
      <w:tr w:rsidR="00184145" w:rsidRPr="004C6378" w:rsidTr="005A49B1">
        <w:tc>
          <w:tcPr>
            <w:tcW w:w="1701" w:type="dxa"/>
            <w:vMerge/>
            <w:tcBorders>
              <w:top w:val="nil"/>
            </w:tcBorders>
          </w:tcPr>
          <w:p w:rsidR="00184145" w:rsidRPr="004C6378" w:rsidRDefault="00184145" w:rsidP="005A49B1"/>
        </w:tc>
        <w:tc>
          <w:tcPr>
            <w:tcW w:w="144" w:type="dxa"/>
            <w:vMerge/>
          </w:tcPr>
          <w:p w:rsidR="00184145" w:rsidRPr="004C6378" w:rsidRDefault="00184145" w:rsidP="005A49B1"/>
        </w:tc>
        <w:tc>
          <w:tcPr>
            <w:tcW w:w="3583" w:type="dxa"/>
            <w:gridSpan w:val="7"/>
            <w:vMerge/>
          </w:tcPr>
          <w:p w:rsidR="00184145" w:rsidRPr="004C6378" w:rsidRDefault="00184145" w:rsidP="005A49B1"/>
        </w:tc>
        <w:tc>
          <w:tcPr>
            <w:tcW w:w="5345" w:type="dxa"/>
            <w:gridSpan w:val="7"/>
          </w:tcPr>
          <w:p w:rsidR="00184145" w:rsidRPr="004C6378" w:rsidRDefault="00184145" w:rsidP="005A49B1">
            <w:pPr>
              <w:pStyle w:val="ConsPlusNormal"/>
              <w:rPr>
                <w:rFonts w:ascii="Times New Roman" w:hAnsi="Times New Roman" w:cs="Times New Roman"/>
                <w:sz w:val="24"/>
                <w:szCs w:val="24"/>
              </w:rPr>
            </w:pPr>
          </w:p>
        </w:tc>
      </w:tr>
      <w:tr w:rsidR="00184145" w:rsidRPr="004C6378" w:rsidTr="005A49B1">
        <w:tc>
          <w:tcPr>
            <w:tcW w:w="1701" w:type="dxa"/>
            <w:vMerge w:val="restart"/>
            <w:tcBorders>
              <w:bottom w:val="nil"/>
            </w:tcBorders>
          </w:tcPr>
          <w:p w:rsidR="00184145" w:rsidRPr="004C6378" w:rsidRDefault="00184145" w:rsidP="005A49B1">
            <w:pPr>
              <w:pStyle w:val="ConsPlusNormal"/>
              <w:jc w:val="center"/>
              <w:rPr>
                <w:rFonts w:ascii="Times New Roman" w:hAnsi="Times New Roman" w:cs="Times New Roman"/>
                <w:sz w:val="24"/>
                <w:szCs w:val="24"/>
              </w:rPr>
            </w:pPr>
            <w:r w:rsidRPr="004C6378">
              <w:rPr>
                <w:rFonts w:ascii="Times New Roman" w:hAnsi="Times New Roman" w:cs="Times New Roman"/>
                <w:sz w:val="24"/>
                <w:szCs w:val="24"/>
              </w:rPr>
              <w:t>6</w:t>
            </w:r>
          </w:p>
        </w:tc>
        <w:tc>
          <w:tcPr>
            <w:tcW w:w="9072" w:type="dxa"/>
            <w:gridSpan w:val="15"/>
          </w:tcPr>
          <w:p w:rsidR="00184145" w:rsidRPr="004C6378" w:rsidRDefault="00184145" w:rsidP="005A49B1">
            <w:pPr>
              <w:pStyle w:val="ConsPlusNormal"/>
              <w:rPr>
                <w:rFonts w:ascii="Times New Roman" w:hAnsi="Times New Roman" w:cs="Times New Roman"/>
                <w:sz w:val="24"/>
                <w:szCs w:val="24"/>
              </w:rPr>
            </w:pPr>
            <w:r w:rsidRPr="004C6378">
              <w:rPr>
                <w:rFonts w:ascii="Times New Roman" w:hAnsi="Times New Roman" w:cs="Times New Roman"/>
                <w:sz w:val="24"/>
                <w:szCs w:val="24"/>
              </w:rPr>
              <w:t>Расписку в получении документов прошу:</w:t>
            </w:r>
          </w:p>
        </w:tc>
      </w:tr>
      <w:tr w:rsidR="00184145" w:rsidRPr="004C6378" w:rsidTr="005A49B1">
        <w:tc>
          <w:tcPr>
            <w:tcW w:w="1701" w:type="dxa"/>
            <w:vMerge/>
            <w:tcBorders>
              <w:bottom w:val="nil"/>
            </w:tcBorders>
          </w:tcPr>
          <w:p w:rsidR="00184145" w:rsidRPr="004C6378" w:rsidRDefault="00184145" w:rsidP="005A49B1"/>
        </w:tc>
        <w:tc>
          <w:tcPr>
            <w:tcW w:w="144" w:type="dxa"/>
          </w:tcPr>
          <w:p w:rsidR="00184145" w:rsidRPr="004C6378" w:rsidRDefault="00184145" w:rsidP="005A49B1">
            <w:pPr>
              <w:pStyle w:val="ConsPlusNormal"/>
              <w:rPr>
                <w:rFonts w:ascii="Times New Roman" w:hAnsi="Times New Roman" w:cs="Times New Roman"/>
                <w:sz w:val="24"/>
                <w:szCs w:val="24"/>
              </w:rPr>
            </w:pPr>
          </w:p>
        </w:tc>
        <w:tc>
          <w:tcPr>
            <w:tcW w:w="1616" w:type="dxa"/>
            <w:gridSpan w:val="3"/>
          </w:tcPr>
          <w:p w:rsidR="00184145" w:rsidRPr="004C6378" w:rsidRDefault="00184145" w:rsidP="005A49B1">
            <w:pPr>
              <w:pStyle w:val="ConsPlusNormal"/>
              <w:rPr>
                <w:rFonts w:ascii="Times New Roman" w:hAnsi="Times New Roman" w:cs="Times New Roman"/>
                <w:sz w:val="24"/>
                <w:szCs w:val="24"/>
              </w:rPr>
            </w:pPr>
            <w:r w:rsidRPr="004C6378">
              <w:rPr>
                <w:rFonts w:ascii="Times New Roman" w:hAnsi="Times New Roman" w:cs="Times New Roman"/>
                <w:sz w:val="24"/>
                <w:szCs w:val="24"/>
              </w:rPr>
              <w:t>Выдать лично</w:t>
            </w:r>
          </w:p>
        </w:tc>
        <w:tc>
          <w:tcPr>
            <w:tcW w:w="7312" w:type="dxa"/>
            <w:gridSpan w:val="11"/>
          </w:tcPr>
          <w:p w:rsidR="00184145" w:rsidRPr="004C6378" w:rsidRDefault="00184145" w:rsidP="005A49B1">
            <w:pPr>
              <w:pStyle w:val="ConsPlusNormal"/>
              <w:rPr>
                <w:rFonts w:ascii="Times New Roman" w:hAnsi="Times New Roman" w:cs="Times New Roman"/>
                <w:sz w:val="24"/>
                <w:szCs w:val="24"/>
              </w:rPr>
            </w:pPr>
            <w:r w:rsidRPr="004C6378">
              <w:rPr>
                <w:rFonts w:ascii="Times New Roman" w:hAnsi="Times New Roman" w:cs="Times New Roman"/>
                <w:sz w:val="24"/>
                <w:szCs w:val="24"/>
              </w:rPr>
              <w:t>Расписка получена: ___________________________________</w:t>
            </w:r>
          </w:p>
          <w:p w:rsidR="00184145" w:rsidRPr="004C6378" w:rsidRDefault="00184145" w:rsidP="005A49B1">
            <w:pPr>
              <w:pStyle w:val="ConsPlusNormal"/>
              <w:ind w:left="3005"/>
              <w:jc w:val="both"/>
              <w:rPr>
                <w:rFonts w:ascii="Times New Roman" w:hAnsi="Times New Roman" w:cs="Times New Roman"/>
                <w:sz w:val="24"/>
                <w:szCs w:val="24"/>
              </w:rPr>
            </w:pPr>
            <w:r w:rsidRPr="004C6378">
              <w:rPr>
                <w:rFonts w:ascii="Times New Roman" w:hAnsi="Times New Roman" w:cs="Times New Roman"/>
                <w:sz w:val="24"/>
                <w:szCs w:val="24"/>
              </w:rPr>
              <w:t>(подпись заявителя)</w:t>
            </w:r>
          </w:p>
        </w:tc>
      </w:tr>
      <w:tr w:rsidR="00184145" w:rsidRPr="004C6378" w:rsidTr="005A49B1">
        <w:tc>
          <w:tcPr>
            <w:tcW w:w="1701" w:type="dxa"/>
            <w:vMerge w:val="restart"/>
            <w:tcBorders>
              <w:top w:val="nil"/>
            </w:tcBorders>
          </w:tcPr>
          <w:p w:rsidR="00184145" w:rsidRPr="004C6378" w:rsidRDefault="00184145" w:rsidP="005A49B1">
            <w:pPr>
              <w:pStyle w:val="ConsPlusNormal"/>
              <w:rPr>
                <w:rFonts w:ascii="Times New Roman" w:hAnsi="Times New Roman" w:cs="Times New Roman"/>
                <w:sz w:val="24"/>
                <w:szCs w:val="24"/>
              </w:rPr>
            </w:pPr>
          </w:p>
        </w:tc>
        <w:tc>
          <w:tcPr>
            <w:tcW w:w="144" w:type="dxa"/>
            <w:vMerge w:val="restart"/>
          </w:tcPr>
          <w:p w:rsidR="00184145" w:rsidRPr="004C6378" w:rsidRDefault="00184145" w:rsidP="005A49B1">
            <w:pPr>
              <w:pStyle w:val="ConsPlusNormal"/>
              <w:rPr>
                <w:rFonts w:ascii="Times New Roman" w:hAnsi="Times New Roman" w:cs="Times New Roman"/>
                <w:sz w:val="24"/>
                <w:szCs w:val="24"/>
              </w:rPr>
            </w:pPr>
          </w:p>
        </w:tc>
        <w:tc>
          <w:tcPr>
            <w:tcW w:w="3583" w:type="dxa"/>
            <w:gridSpan w:val="7"/>
            <w:vMerge w:val="restart"/>
          </w:tcPr>
          <w:p w:rsidR="00184145" w:rsidRPr="004C6378" w:rsidRDefault="00184145" w:rsidP="005A49B1">
            <w:pPr>
              <w:pStyle w:val="ConsPlusNormal"/>
              <w:rPr>
                <w:rFonts w:ascii="Times New Roman" w:hAnsi="Times New Roman" w:cs="Times New Roman"/>
                <w:sz w:val="24"/>
                <w:szCs w:val="24"/>
              </w:rPr>
            </w:pPr>
            <w:r w:rsidRPr="004C6378">
              <w:rPr>
                <w:rFonts w:ascii="Times New Roman" w:hAnsi="Times New Roman" w:cs="Times New Roman"/>
                <w:sz w:val="24"/>
                <w:szCs w:val="24"/>
              </w:rPr>
              <w:t>Направить почтовым отправлением по адресу:</w:t>
            </w:r>
          </w:p>
        </w:tc>
        <w:tc>
          <w:tcPr>
            <w:tcW w:w="5345" w:type="dxa"/>
            <w:gridSpan w:val="7"/>
          </w:tcPr>
          <w:p w:rsidR="00184145" w:rsidRPr="004C6378" w:rsidRDefault="00184145" w:rsidP="005A49B1">
            <w:pPr>
              <w:pStyle w:val="ConsPlusNormal"/>
              <w:rPr>
                <w:rFonts w:ascii="Times New Roman" w:hAnsi="Times New Roman" w:cs="Times New Roman"/>
                <w:sz w:val="24"/>
                <w:szCs w:val="24"/>
              </w:rPr>
            </w:pPr>
          </w:p>
        </w:tc>
      </w:tr>
      <w:tr w:rsidR="00184145" w:rsidRPr="004C6378" w:rsidTr="005A49B1">
        <w:tc>
          <w:tcPr>
            <w:tcW w:w="1701" w:type="dxa"/>
            <w:vMerge/>
            <w:tcBorders>
              <w:top w:val="nil"/>
            </w:tcBorders>
          </w:tcPr>
          <w:p w:rsidR="00184145" w:rsidRPr="004C6378" w:rsidRDefault="00184145" w:rsidP="005A49B1"/>
        </w:tc>
        <w:tc>
          <w:tcPr>
            <w:tcW w:w="144" w:type="dxa"/>
            <w:vMerge/>
          </w:tcPr>
          <w:p w:rsidR="00184145" w:rsidRPr="004C6378" w:rsidRDefault="00184145" w:rsidP="005A49B1"/>
        </w:tc>
        <w:tc>
          <w:tcPr>
            <w:tcW w:w="3583" w:type="dxa"/>
            <w:gridSpan w:val="7"/>
            <w:vMerge/>
          </w:tcPr>
          <w:p w:rsidR="00184145" w:rsidRPr="004C6378" w:rsidRDefault="00184145" w:rsidP="005A49B1"/>
        </w:tc>
        <w:tc>
          <w:tcPr>
            <w:tcW w:w="5345" w:type="dxa"/>
            <w:gridSpan w:val="7"/>
          </w:tcPr>
          <w:p w:rsidR="00184145" w:rsidRPr="004C6378" w:rsidRDefault="00184145" w:rsidP="005A49B1">
            <w:pPr>
              <w:pStyle w:val="ConsPlusNormal"/>
              <w:rPr>
                <w:rFonts w:ascii="Times New Roman" w:hAnsi="Times New Roman" w:cs="Times New Roman"/>
                <w:sz w:val="24"/>
                <w:szCs w:val="24"/>
              </w:rPr>
            </w:pPr>
          </w:p>
        </w:tc>
      </w:tr>
      <w:tr w:rsidR="00184145" w:rsidRPr="004C6378" w:rsidTr="005A49B1">
        <w:tc>
          <w:tcPr>
            <w:tcW w:w="1701" w:type="dxa"/>
            <w:vMerge/>
            <w:tcBorders>
              <w:top w:val="nil"/>
            </w:tcBorders>
          </w:tcPr>
          <w:p w:rsidR="00184145" w:rsidRPr="004C6378" w:rsidRDefault="00184145" w:rsidP="005A49B1"/>
        </w:tc>
        <w:tc>
          <w:tcPr>
            <w:tcW w:w="144" w:type="dxa"/>
          </w:tcPr>
          <w:p w:rsidR="00184145" w:rsidRPr="004C6378" w:rsidRDefault="00184145" w:rsidP="005A49B1">
            <w:pPr>
              <w:pStyle w:val="ConsPlusNormal"/>
              <w:rPr>
                <w:rFonts w:ascii="Times New Roman" w:hAnsi="Times New Roman" w:cs="Times New Roman"/>
                <w:sz w:val="24"/>
                <w:szCs w:val="24"/>
              </w:rPr>
            </w:pPr>
          </w:p>
        </w:tc>
        <w:tc>
          <w:tcPr>
            <w:tcW w:w="8928" w:type="dxa"/>
            <w:gridSpan w:val="14"/>
          </w:tcPr>
          <w:p w:rsidR="00184145" w:rsidRPr="004C6378" w:rsidRDefault="00184145" w:rsidP="005A49B1">
            <w:pPr>
              <w:pStyle w:val="ConsPlusNormal"/>
              <w:rPr>
                <w:rFonts w:ascii="Times New Roman" w:hAnsi="Times New Roman" w:cs="Times New Roman"/>
                <w:sz w:val="24"/>
                <w:szCs w:val="24"/>
              </w:rPr>
            </w:pPr>
            <w:r w:rsidRPr="004C6378">
              <w:rPr>
                <w:rFonts w:ascii="Times New Roman" w:hAnsi="Times New Roman" w:cs="Times New Roman"/>
                <w:sz w:val="24"/>
                <w:szCs w:val="24"/>
              </w:rPr>
              <w:t>Не направлять</w:t>
            </w:r>
          </w:p>
        </w:tc>
      </w:tr>
    </w:tbl>
    <w:p w:rsidR="00184145" w:rsidRPr="004C6378" w:rsidRDefault="00184145" w:rsidP="00184145">
      <w:pPr>
        <w:pStyle w:val="ConsPlusNormal"/>
        <w:jc w:val="both"/>
        <w:rPr>
          <w:rFonts w:ascii="Times New Roman" w:hAnsi="Times New Roman" w:cs="Times New Roman"/>
          <w:sz w:val="24"/>
          <w:szCs w:val="24"/>
        </w:rPr>
      </w:pPr>
    </w:p>
    <w:tbl>
      <w:tblPr>
        <w:tblW w:w="0" w:type="auto"/>
        <w:tblInd w:w="1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4"/>
        <w:gridCol w:w="432"/>
        <w:gridCol w:w="405"/>
        <w:gridCol w:w="2520"/>
        <w:gridCol w:w="164"/>
        <w:gridCol w:w="21"/>
        <w:gridCol w:w="1278"/>
        <w:gridCol w:w="151"/>
        <w:gridCol w:w="1264"/>
        <w:gridCol w:w="284"/>
        <w:gridCol w:w="1102"/>
        <w:gridCol w:w="3008"/>
      </w:tblGrid>
      <w:tr w:rsidR="00184145" w:rsidRPr="004C6378" w:rsidTr="005A49B1">
        <w:tc>
          <w:tcPr>
            <w:tcW w:w="5115" w:type="dxa"/>
            <w:gridSpan w:val="8"/>
            <w:tcBorders>
              <w:bottom w:val="single" w:sz="4" w:space="0" w:color="auto"/>
            </w:tcBorders>
          </w:tcPr>
          <w:p w:rsidR="00184145" w:rsidRPr="004C6378" w:rsidRDefault="00184145" w:rsidP="005A49B1">
            <w:pPr>
              <w:pStyle w:val="ConsPlusNormal"/>
              <w:rPr>
                <w:rFonts w:ascii="Times New Roman" w:hAnsi="Times New Roman" w:cs="Times New Roman"/>
                <w:sz w:val="24"/>
                <w:szCs w:val="24"/>
              </w:rPr>
            </w:pPr>
          </w:p>
        </w:tc>
        <w:tc>
          <w:tcPr>
            <w:tcW w:w="1548" w:type="dxa"/>
            <w:gridSpan w:val="2"/>
            <w:tcBorders>
              <w:bottom w:val="single" w:sz="4" w:space="0" w:color="auto"/>
            </w:tcBorders>
          </w:tcPr>
          <w:p w:rsidR="00184145" w:rsidRPr="004C6378" w:rsidRDefault="00184145" w:rsidP="005A49B1">
            <w:pPr>
              <w:pStyle w:val="ConsPlusNormal"/>
              <w:ind w:left="5" w:firstLine="0"/>
              <w:jc w:val="both"/>
              <w:rPr>
                <w:rFonts w:ascii="Times New Roman" w:hAnsi="Times New Roman" w:cs="Times New Roman"/>
                <w:sz w:val="24"/>
                <w:szCs w:val="24"/>
              </w:rPr>
            </w:pPr>
            <w:r w:rsidRPr="004C6378">
              <w:rPr>
                <w:rFonts w:ascii="Times New Roman" w:hAnsi="Times New Roman" w:cs="Times New Roman"/>
                <w:sz w:val="24"/>
                <w:szCs w:val="24"/>
              </w:rPr>
              <w:t>Лист N ___</w:t>
            </w:r>
          </w:p>
        </w:tc>
        <w:tc>
          <w:tcPr>
            <w:tcW w:w="4110" w:type="dxa"/>
            <w:gridSpan w:val="2"/>
            <w:tcBorders>
              <w:bottom w:val="single" w:sz="4" w:space="0" w:color="auto"/>
            </w:tcBorders>
          </w:tcPr>
          <w:p w:rsidR="00184145" w:rsidRPr="004C6378" w:rsidRDefault="00184145" w:rsidP="005A49B1">
            <w:pPr>
              <w:pStyle w:val="ConsPlusNormal"/>
              <w:ind w:left="10"/>
              <w:jc w:val="both"/>
              <w:rPr>
                <w:rFonts w:ascii="Times New Roman" w:hAnsi="Times New Roman" w:cs="Times New Roman"/>
                <w:sz w:val="24"/>
                <w:szCs w:val="24"/>
              </w:rPr>
            </w:pPr>
            <w:r w:rsidRPr="004C6378">
              <w:rPr>
                <w:rFonts w:ascii="Times New Roman" w:hAnsi="Times New Roman" w:cs="Times New Roman"/>
                <w:sz w:val="24"/>
                <w:szCs w:val="24"/>
              </w:rPr>
              <w:t>Всего листов ___</w:t>
            </w:r>
          </w:p>
        </w:tc>
      </w:tr>
      <w:tr w:rsidR="00184145" w:rsidRPr="004C6378" w:rsidTr="005A49B1">
        <w:tblPrEx>
          <w:tblBorders>
            <w:left w:val="nil"/>
            <w:right w:val="nil"/>
          </w:tblBorders>
        </w:tblPrEx>
        <w:tc>
          <w:tcPr>
            <w:tcW w:w="10773" w:type="dxa"/>
            <w:gridSpan w:val="12"/>
            <w:tcBorders>
              <w:left w:val="single" w:sz="4" w:space="0" w:color="auto"/>
              <w:right w:val="single" w:sz="4" w:space="0" w:color="auto"/>
            </w:tcBorders>
          </w:tcPr>
          <w:p w:rsidR="00184145" w:rsidRPr="004C6378" w:rsidRDefault="00184145" w:rsidP="005A49B1">
            <w:pPr>
              <w:pStyle w:val="ConsPlusNormal"/>
              <w:rPr>
                <w:rFonts w:ascii="Times New Roman" w:hAnsi="Times New Roman" w:cs="Times New Roman"/>
                <w:sz w:val="24"/>
                <w:szCs w:val="24"/>
              </w:rPr>
            </w:pPr>
          </w:p>
        </w:tc>
      </w:tr>
      <w:tr w:rsidR="00184145" w:rsidRPr="004C6378" w:rsidTr="005A49B1">
        <w:tc>
          <w:tcPr>
            <w:tcW w:w="144" w:type="dxa"/>
            <w:vMerge w:val="restart"/>
            <w:tcBorders>
              <w:bottom w:val="nil"/>
            </w:tcBorders>
          </w:tcPr>
          <w:p w:rsidR="00184145" w:rsidRPr="004C6378" w:rsidRDefault="00184145" w:rsidP="005A49B1">
            <w:pPr>
              <w:pStyle w:val="ConsPlusNormal"/>
              <w:jc w:val="center"/>
              <w:rPr>
                <w:rFonts w:ascii="Times New Roman" w:hAnsi="Times New Roman" w:cs="Times New Roman"/>
                <w:sz w:val="24"/>
                <w:szCs w:val="24"/>
              </w:rPr>
            </w:pPr>
            <w:r w:rsidRPr="004C6378">
              <w:rPr>
                <w:rFonts w:ascii="Times New Roman" w:hAnsi="Times New Roman" w:cs="Times New Roman"/>
                <w:sz w:val="24"/>
                <w:szCs w:val="24"/>
              </w:rPr>
              <w:t>7</w:t>
            </w:r>
          </w:p>
        </w:tc>
        <w:tc>
          <w:tcPr>
            <w:tcW w:w="10629" w:type="dxa"/>
            <w:gridSpan w:val="11"/>
          </w:tcPr>
          <w:p w:rsidR="00184145" w:rsidRPr="004C6378" w:rsidRDefault="00184145" w:rsidP="005A49B1">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Заявитель:</w:t>
            </w:r>
          </w:p>
        </w:tc>
      </w:tr>
      <w:tr w:rsidR="00184145" w:rsidRPr="004C6378" w:rsidTr="005A49B1">
        <w:tc>
          <w:tcPr>
            <w:tcW w:w="144" w:type="dxa"/>
            <w:vMerge/>
            <w:tcBorders>
              <w:bottom w:val="nil"/>
            </w:tcBorders>
          </w:tcPr>
          <w:p w:rsidR="00184145" w:rsidRPr="004C6378" w:rsidRDefault="00184145" w:rsidP="005A49B1"/>
        </w:tc>
        <w:tc>
          <w:tcPr>
            <w:tcW w:w="432" w:type="dxa"/>
          </w:tcPr>
          <w:p w:rsidR="00184145" w:rsidRPr="004C6378" w:rsidRDefault="00184145" w:rsidP="005A49B1">
            <w:pPr>
              <w:pStyle w:val="ConsPlusNormal"/>
              <w:rPr>
                <w:rFonts w:ascii="Times New Roman" w:hAnsi="Times New Roman" w:cs="Times New Roman"/>
                <w:sz w:val="24"/>
                <w:szCs w:val="24"/>
              </w:rPr>
            </w:pPr>
          </w:p>
        </w:tc>
        <w:tc>
          <w:tcPr>
            <w:tcW w:w="10197" w:type="dxa"/>
            <w:gridSpan w:val="10"/>
          </w:tcPr>
          <w:p w:rsidR="00184145" w:rsidRPr="004C6378" w:rsidRDefault="00184145" w:rsidP="005A49B1">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Собственник объекта адресации или лицо, обладающее иным вещным правом на объект адресации</w:t>
            </w:r>
          </w:p>
        </w:tc>
      </w:tr>
      <w:tr w:rsidR="00184145" w:rsidRPr="004C6378" w:rsidTr="005A49B1">
        <w:tc>
          <w:tcPr>
            <w:tcW w:w="144" w:type="dxa"/>
            <w:tcBorders>
              <w:top w:val="nil"/>
              <w:bottom w:val="nil"/>
            </w:tcBorders>
          </w:tcPr>
          <w:p w:rsidR="00184145" w:rsidRPr="004C6378" w:rsidRDefault="00184145" w:rsidP="005A49B1">
            <w:pPr>
              <w:pStyle w:val="ConsPlusNormal"/>
              <w:rPr>
                <w:rFonts w:ascii="Times New Roman" w:hAnsi="Times New Roman" w:cs="Times New Roman"/>
                <w:sz w:val="24"/>
                <w:szCs w:val="24"/>
              </w:rPr>
            </w:pPr>
          </w:p>
        </w:tc>
        <w:tc>
          <w:tcPr>
            <w:tcW w:w="432" w:type="dxa"/>
          </w:tcPr>
          <w:p w:rsidR="00184145" w:rsidRPr="004C6378" w:rsidRDefault="00184145" w:rsidP="005A49B1">
            <w:pPr>
              <w:pStyle w:val="ConsPlusNormal"/>
              <w:rPr>
                <w:rFonts w:ascii="Times New Roman" w:hAnsi="Times New Roman" w:cs="Times New Roman"/>
                <w:sz w:val="24"/>
                <w:szCs w:val="24"/>
              </w:rPr>
            </w:pPr>
          </w:p>
        </w:tc>
        <w:tc>
          <w:tcPr>
            <w:tcW w:w="10197" w:type="dxa"/>
            <w:gridSpan w:val="10"/>
          </w:tcPr>
          <w:p w:rsidR="00184145" w:rsidRPr="004C6378" w:rsidRDefault="00184145" w:rsidP="005A49B1">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Представитель собственника объекта адресации или лица, обладающего иным вещным правом на объект адресации</w:t>
            </w:r>
          </w:p>
        </w:tc>
      </w:tr>
      <w:tr w:rsidR="00184145" w:rsidRPr="004C6378" w:rsidTr="005A49B1">
        <w:tc>
          <w:tcPr>
            <w:tcW w:w="144" w:type="dxa"/>
            <w:vMerge w:val="restart"/>
            <w:tcBorders>
              <w:top w:val="nil"/>
            </w:tcBorders>
          </w:tcPr>
          <w:p w:rsidR="00184145" w:rsidRPr="004C6378" w:rsidRDefault="00184145" w:rsidP="005A49B1">
            <w:pPr>
              <w:pStyle w:val="ConsPlusNormal"/>
              <w:rPr>
                <w:rFonts w:ascii="Times New Roman" w:hAnsi="Times New Roman" w:cs="Times New Roman"/>
                <w:sz w:val="24"/>
                <w:szCs w:val="24"/>
              </w:rPr>
            </w:pPr>
          </w:p>
        </w:tc>
        <w:tc>
          <w:tcPr>
            <w:tcW w:w="432" w:type="dxa"/>
            <w:vMerge w:val="restart"/>
          </w:tcPr>
          <w:p w:rsidR="00184145" w:rsidRPr="004C6378" w:rsidRDefault="00184145" w:rsidP="005A49B1">
            <w:pPr>
              <w:pStyle w:val="ConsPlusNormal"/>
              <w:rPr>
                <w:rFonts w:ascii="Times New Roman" w:hAnsi="Times New Roman" w:cs="Times New Roman"/>
                <w:sz w:val="24"/>
                <w:szCs w:val="24"/>
              </w:rPr>
            </w:pPr>
          </w:p>
        </w:tc>
        <w:tc>
          <w:tcPr>
            <w:tcW w:w="405" w:type="dxa"/>
            <w:vMerge w:val="restart"/>
          </w:tcPr>
          <w:p w:rsidR="00184145" w:rsidRPr="004C6378" w:rsidRDefault="00184145" w:rsidP="005A49B1">
            <w:pPr>
              <w:pStyle w:val="ConsPlusNormal"/>
              <w:rPr>
                <w:rFonts w:ascii="Times New Roman" w:hAnsi="Times New Roman" w:cs="Times New Roman"/>
                <w:sz w:val="24"/>
                <w:szCs w:val="24"/>
              </w:rPr>
            </w:pPr>
          </w:p>
        </w:tc>
        <w:tc>
          <w:tcPr>
            <w:tcW w:w="9792" w:type="dxa"/>
            <w:gridSpan w:val="9"/>
          </w:tcPr>
          <w:p w:rsidR="00184145" w:rsidRPr="004C6378" w:rsidRDefault="00184145" w:rsidP="005A49B1">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физическое лицо:</w:t>
            </w:r>
          </w:p>
        </w:tc>
      </w:tr>
      <w:tr w:rsidR="00184145" w:rsidRPr="004C6378" w:rsidTr="005A49B1">
        <w:tc>
          <w:tcPr>
            <w:tcW w:w="144" w:type="dxa"/>
            <w:vMerge/>
            <w:tcBorders>
              <w:top w:val="nil"/>
            </w:tcBorders>
          </w:tcPr>
          <w:p w:rsidR="00184145" w:rsidRPr="004C6378" w:rsidRDefault="00184145" w:rsidP="005A49B1"/>
        </w:tc>
        <w:tc>
          <w:tcPr>
            <w:tcW w:w="432" w:type="dxa"/>
            <w:vMerge/>
          </w:tcPr>
          <w:p w:rsidR="00184145" w:rsidRPr="004C6378" w:rsidRDefault="00184145" w:rsidP="005A49B1"/>
        </w:tc>
        <w:tc>
          <w:tcPr>
            <w:tcW w:w="405" w:type="dxa"/>
            <w:vMerge/>
          </w:tcPr>
          <w:p w:rsidR="00184145" w:rsidRPr="004C6378" w:rsidRDefault="00184145" w:rsidP="005A49B1"/>
        </w:tc>
        <w:tc>
          <w:tcPr>
            <w:tcW w:w="2520" w:type="dxa"/>
            <w:vAlign w:val="center"/>
          </w:tcPr>
          <w:p w:rsidR="00184145" w:rsidRPr="004C6378" w:rsidRDefault="00184145" w:rsidP="005A49B1">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фамилия:</w:t>
            </w:r>
          </w:p>
        </w:tc>
        <w:tc>
          <w:tcPr>
            <w:tcW w:w="2878" w:type="dxa"/>
            <w:gridSpan w:val="5"/>
            <w:vAlign w:val="center"/>
          </w:tcPr>
          <w:p w:rsidR="00184145" w:rsidRPr="004C6378" w:rsidRDefault="00184145" w:rsidP="005A49B1">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имя (полностью):</w:t>
            </w:r>
          </w:p>
        </w:tc>
        <w:tc>
          <w:tcPr>
            <w:tcW w:w="1386" w:type="dxa"/>
            <w:gridSpan w:val="2"/>
            <w:vAlign w:val="center"/>
          </w:tcPr>
          <w:p w:rsidR="00184145" w:rsidRPr="004C6378" w:rsidRDefault="00184145" w:rsidP="005A49B1">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отчество (полностью) (при наличии):</w:t>
            </w:r>
          </w:p>
        </w:tc>
        <w:tc>
          <w:tcPr>
            <w:tcW w:w="3008" w:type="dxa"/>
            <w:vAlign w:val="center"/>
          </w:tcPr>
          <w:p w:rsidR="00184145" w:rsidRPr="004C6378" w:rsidRDefault="00184145" w:rsidP="005A49B1">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ИНН (при наличии):</w:t>
            </w:r>
          </w:p>
        </w:tc>
      </w:tr>
      <w:tr w:rsidR="00184145" w:rsidRPr="004C6378" w:rsidTr="005A49B1">
        <w:tc>
          <w:tcPr>
            <w:tcW w:w="144" w:type="dxa"/>
            <w:vMerge/>
            <w:tcBorders>
              <w:top w:val="nil"/>
            </w:tcBorders>
          </w:tcPr>
          <w:p w:rsidR="00184145" w:rsidRPr="004C6378" w:rsidRDefault="00184145" w:rsidP="005A49B1"/>
        </w:tc>
        <w:tc>
          <w:tcPr>
            <w:tcW w:w="432" w:type="dxa"/>
            <w:vMerge/>
          </w:tcPr>
          <w:p w:rsidR="00184145" w:rsidRPr="004C6378" w:rsidRDefault="00184145" w:rsidP="005A49B1"/>
        </w:tc>
        <w:tc>
          <w:tcPr>
            <w:tcW w:w="405" w:type="dxa"/>
            <w:vMerge/>
          </w:tcPr>
          <w:p w:rsidR="00184145" w:rsidRPr="004C6378" w:rsidRDefault="00184145" w:rsidP="005A49B1"/>
        </w:tc>
        <w:tc>
          <w:tcPr>
            <w:tcW w:w="2520" w:type="dxa"/>
          </w:tcPr>
          <w:p w:rsidR="00184145" w:rsidRPr="004C6378" w:rsidRDefault="00184145" w:rsidP="005A49B1">
            <w:pPr>
              <w:pStyle w:val="ConsPlusNormal"/>
              <w:rPr>
                <w:rFonts w:ascii="Times New Roman" w:hAnsi="Times New Roman" w:cs="Times New Roman"/>
                <w:sz w:val="24"/>
                <w:szCs w:val="24"/>
              </w:rPr>
            </w:pPr>
          </w:p>
        </w:tc>
        <w:tc>
          <w:tcPr>
            <w:tcW w:w="2878" w:type="dxa"/>
            <w:gridSpan w:val="5"/>
          </w:tcPr>
          <w:p w:rsidR="00184145" w:rsidRPr="004C6378" w:rsidRDefault="00184145" w:rsidP="005A49B1">
            <w:pPr>
              <w:pStyle w:val="ConsPlusNormal"/>
              <w:rPr>
                <w:rFonts w:ascii="Times New Roman" w:hAnsi="Times New Roman" w:cs="Times New Roman"/>
                <w:sz w:val="24"/>
                <w:szCs w:val="24"/>
              </w:rPr>
            </w:pPr>
          </w:p>
        </w:tc>
        <w:tc>
          <w:tcPr>
            <w:tcW w:w="1386" w:type="dxa"/>
            <w:gridSpan w:val="2"/>
          </w:tcPr>
          <w:p w:rsidR="00184145" w:rsidRPr="004C6378" w:rsidRDefault="00184145" w:rsidP="005A49B1">
            <w:pPr>
              <w:pStyle w:val="ConsPlusNormal"/>
              <w:rPr>
                <w:rFonts w:ascii="Times New Roman" w:hAnsi="Times New Roman" w:cs="Times New Roman"/>
                <w:sz w:val="24"/>
                <w:szCs w:val="24"/>
              </w:rPr>
            </w:pPr>
          </w:p>
        </w:tc>
        <w:tc>
          <w:tcPr>
            <w:tcW w:w="3008" w:type="dxa"/>
          </w:tcPr>
          <w:p w:rsidR="00184145" w:rsidRPr="004C6378" w:rsidRDefault="00184145" w:rsidP="005A49B1">
            <w:pPr>
              <w:pStyle w:val="ConsPlusNormal"/>
              <w:rPr>
                <w:rFonts w:ascii="Times New Roman" w:hAnsi="Times New Roman" w:cs="Times New Roman"/>
                <w:sz w:val="24"/>
                <w:szCs w:val="24"/>
              </w:rPr>
            </w:pPr>
          </w:p>
        </w:tc>
      </w:tr>
      <w:tr w:rsidR="00184145" w:rsidRPr="004C6378" w:rsidTr="005A49B1">
        <w:tc>
          <w:tcPr>
            <w:tcW w:w="144" w:type="dxa"/>
            <w:vMerge/>
            <w:tcBorders>
              <w:top w:val="nil"/>
            </w:tcBorders>
          </w:tcPr>
          <w:p w:rsidR="00184145" w:rsidRPr="004C6378" w:rsidRDefault="00184145" w:rsidP="005A49B1"/>
        </w:tc>
        <w:tc>
          <w:tcPr>
            <w:tcW w:w="432" w:type="dxa"/>
            <w:vMerge/>
          </w:tcPr>
          <w:p w:rsidR="00184145" w:rsidRPr="004C6378" w:rsidRDefault="00184145" w:rsidP="005A49B1"/>
        </w:tc>
        <w:tc>
          <w:tcPr>
            <w:tcW w:w="405" w:type="dxa"/>
            <w:vMerge/>
          </w:tcPr>
          <w:p w:rsidR="00184145" w:rsidRPr="004C6378" w:rsidRDefault="00184145" w:rsidP="005A49B1"/>
        </w:tc>
        <w:tc>
          <w:tcPr>
            <w:tcW w:w="2520" w:type="dxa"/>
            <w:vMerge w:val="restart"/>
          </w:tcPr>
          <w:p w:rsidR="00184145" w:rsidRPr="004C6378" w:rsidRDefault="00184145" w:rsidP="005A49B1">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документ, удостоверяющий личность:</w:t>
            </w:r>
          </w:p>
        </w:tc>
        <w:tc>
          <w:tcPr>
            <w:tcW w:w="2878" w:type="dxa"/>
            <w:gridSpan w:val="5"/>
          </w:tcPr>
          <w:p w:rsidR="00184145" w:rsidRPr="004C6378" w:rsidRDefault="00184145" w:rsidP="005A49B1">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вид:</w:t>
            </w:r>
          </w:p>
        </w:tc>
        <w:tc>
          <w:tcPr>
            <w:tcW w:w="1386" w:type="dxa"/>
            <w:gridSpan w:val="2"/>
          </w:tcPr>
          <w:p w:rsidR="00184145" w:rsidRPr="004C6378" w:rsidRDefault="00184145" w:rsidP="005A49B1">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серия:</w:t>
            </w:r>
          </w:p>
        </w:tc>
        <w:tc>
          <w:tcPr>
            <w:tcW w:w="3008" w:type="dxa"/>
          </w:tcPr>
          <w:p w:rsidR="00184145" w:rsidRPr="004C6378" w:rsidRDefault="00184145" w:rsidP="005A49B1">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номер:</w:t>
            </w:r>
          </w:p>
        </w:tc>
      </w:tr>
      <w:tr w:rsidR="00184145" w:rsidRPr="004C6378" w:rsidTr="005A49B1">
        <w:tc>
          <w:tcPr>
            <w:tcW w:w="144" w:type="dxa"/>
            <w:vMerge/>
            <w:tcBorders>
              <w:top w:val="nil"/>
            </w:tcBorders>
          </w:tcPr>
          <w:p w:rsidR="00184145" w:rsidRPr="004C6378" w:rsidRDefault="00184145" w:rsidP="005A49B1"/>
        </w:tc>
        <w:tc>
          <w:tcPr>
            <w:tcW w:w="432" w:type="dxa"/>
            <w:vMerge/>
          </w:tcPr>
          <w:p w:rsidR="00184145" w:rsidRPr="004C6378" w:rsidRDefault="00184145" w:rsidP="005A49B1"/>
        </w:tc>
        <w:tc>
          <w:tcPr>
            <w:tcW w:w="405" w:type="dxa"/>
            <w:vMerge/>
          </w:tcPr>
          <w:p w:rsidR="00184145" w:rsidRPr="004C6378" w:rsidRDefault="00184145" w:rsidP="005A49B1"/>
        </w:tc>
        <w:tc>
          <w:tcPr>
            <w:tcW w:w="2520" w:type="dxa"/>
            <w:vMerge/>
          </w:tcPr>
          <w:p w:rsidR="00184145" w:rsidRPr="004C6378" w:rsidRDefault="00184145" w:rsidP="005A49B1"/>
        </w:tc>
        <w:tc>
          <w:tcPr>
            <w:tcW w:w="2878" w:type="dxa"/>
            <w:gridSpan w:val="5"/>
          </w:tcPr>
          <w:p w:rsidR="00184145" w:rsidRPr="004C6378" w:rsidRDefault="00184145" w:rsidP="005A49B1">
            <w:pPr>
              <w:pStyle w:val="ConsPlusNormal"/>
              <w:rPr>
                <w:rFonts w:ascii="Times New Roman" w:hAnsi="Times New Roman" w:cs="Times New Roman"/>
                <w:sz w:val="24"/>
                <w:szCs w:val="24"/>
              </w:rPr>
            </w:pPr>
          </w:p>
        </w:tc>
        <w:tc>
          <w:tcPr>
            <w:tcW w:w="1386" w:type="dxa"/>
            <w:gridSpan w:val="2"/>
          </w:tcPr>
          <w:p w:rsidR="00184145" w:rsidRPr="004C6378" w:rsidRDefault="00184145" w:rsidP="005A49B1">
            <w:pPr>
              <w:pStyle w:val="ConsPlusNormal"/>
              <w:rPr>
                <w:rFonts w:ascii="Times New Roman" w:hAnsi="Times New Roman" w:cs="Times New Roman"/>
                <w:sz w:val="24"/>
                <w:szCs w:val="24"/>
              </w:rPr>
            </w:pPr>
          </w:p>
        </w:tc>
        <w:tc>
          <w:tcPr>
            <w:tcW w:w="3008" w:type="dxa"/>
          </w:tcPr>
          <w:p w:rsidR="00184145" w:rsidRPr="004C6378" w:rsidRDefault="00184145" w:rsidP="005A49B1">
            <w:pPr>
              <w:pStyle w:val="ConsPlusNormal"/>
              <w:rPr>
                <w:rFonts w:ascii="Times New Roman" w:hAnsi="Times New Roman" w:cs="Times New Roman"/>
                <w:sz w:val="24"/>
                <w:szCs w:val="24"/>
              </w:rPr>
            </w:pPr>
          </w:p>
        </w:tc>
      </w:tr>
      <w:tr w:rsidR="00184145" w:rsidRPr="004C6378" w:rsidTr="005A49B1">
        <w:tc>
          <w:tcPr>
            <w:tcW w:w="144" w:type="dxa"/>
            <w:vMerge/>
            <w:tcBorders>
              <w:top w:val="nil"/>
            </w:tcBorders>
          </w:tcPr>
          <w:p w:rsidR="00184145" w:rsidRPr="004C6378" w:rsidRDefault="00184145" w:rsidP="005A49B1"/>
        </w:tc>
        <w:tc>
          <w:tcPr>
            <w:tcW w:w="432" w:type="dxa"/>
            <w:vMerge/>
          </w:tcPr>
          <w:p w:rsidR="00184145" w:rsidRPr="004C6378" w:rsidRDefault="00184145" w:rsidP="005A49B1"/>
        </w:tc>
        <w:tc>
          <w:tcPr>
            <w:tcW w:w="405" w:type="dxa"/>
            <w:vMerge/>
          </w:tcPr>
          <w:p w:rsidR="00184145" w:rsidRPr="004C6378" w:rsidRDefault="00184145" w:rsidP="005A49B1"/>
        </w:tc>
        <w:tc>
          <w:tcPr>
            <w:tcW w:w="2520" w:type="dxa"/>
            <w:vMerge/>
          </w:tcPr>
          <w:p w:rsidR="00184145" w:rsidRPr="004C6378" w:rsidRDefault="00184145" w:rsidP="005A49B1"/>
        </w:tc>
        <w:tc>
          <w:tcPr>
            <w:tcW w:w="2878" w:type="dxa"/>
            <w:gridSpan w:val="5"/>
          </w:tcPr>
          <w:p w:rsidR="00184145" w:rsidRPr="004C6378" w:rsidRDefault="00184145" w:rsidP="005A49B1">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дата выдачи:</w:t>
            </w:r>
          </w:p>
        </w:tc>
        <w:tc>
          <w:tcPr>
            <w:tcW w:w="4394" w:type="dxa"/>
            <w:gridSpan w:val="3"/>
          </w:tcPr>
          <w:p w:rsidR="00184145" w:rsidRPr="004C6378" w:rsidRDefault="00184145" w:rsidP="005A49B1">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кем выдан:</w:t>
            </w:r>
          </w:p>
        </w:tc>
      </w:tr>
      <w:tr w:rsidR="00184145" w:rsidRPr="004C6378" w:rsidTr="005A49B1">
        <w:tc>
          <w:tcPr>
            <w:tcW w:w="144" w:type="dxa"/>
            <w:vMerge/>
            <w:tcBorders>
              <w:top w:val="nil"/>
            </w:tcBorders>
          </w:tcPr>
          <w:p w:rsidR="00184145" w:rsidRPr="004C6378" w:rsidRDefault="00184145" w:rsidP="005A49B1"/>
        </w:tc>
        <w:tc>
          <w:tcPr>
            <w:tcW w:w="432" w:type="dxa"/>
            <w:vMerge/>
          </w:tcPr>
          <w:p w:rsidR="00184145" w:rsidRPr="004C6378" w:rsidRDefault="00184145" w:rsidP="005A49B1"/>
        </w:tc>
        <w:tc>
          <w:tcPr>
            <w:tcW w:w="405" w:type="dxa"/>
            <w:vMerge/>
          </w:tcPr>
          <w:p w:rsidR="00184145" w:rsidRPr="004C6378" w:rsidRDefault="00184145" w:rsidP="005A49B1"/>
        </w:tc>
        <w:tc>
          <w:tcPr>
            <w:tcW w:w="2520" w:type="dxa"/>
            <w:vMerge/>
          </w:tcPr>
          <w:p w:rsidR="00184145" w:rsidRPr="004C6378" w:rsidRDefault="00184145" w:rsidP="005A49B1"/>
        </w:tc>
        <w:tc>
          <w:tcPr>
            <w:tcW w:w="2878" w:type="dxa"/>
            <w:gridSpan w:val="5"/>
            <w:vMerge w:val="restart"/>
          </w:tcPr>
          <w:p w:rsidR="00184145" w:rsidRPr="004C6378" w:rsidRDefault="00184145" w:rsidP="005A49B1">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"__" ______ ____ г.</w:t>
            </w:r>
          </w:p>
        </w:tc>
        <w:tc>
          <w:tcPr>
            <w:tcW w:w="4394" w:type="dxa"/>
            <w:gridSpan w:val="3"/>
          </w:tcPr>
          <w:p w:rsidR="00184145" w:rsidRPr="004C6378" w:rsidRDefault="00184145" w:rsidP="005A49B1">
            <w:pPr>
              <w:pStyle w:val="ConsPlusNormal"/>
              <w:rPr>
                <w:rFonts w:ascii="Times New Roman" w:hAnsi="Times New Roman" w:cs="Times New Roman"/>
                <w:sz w:val="24"/>
                <w:szCs w:val="24"/>
              </w:rPr>
            </w:pPr>
          </w:p>
        </w:tc>
      </w:tr>
      <w:tr w:rsidR="00184145" w:rsidRPr="004C6378" w:rsidTr="005A49B1">
        <w:tc>
          <w:tcPr>
            <w:tcW w:w="144" w:type="dxa"/>
            <w:vMerge/>
            <w:tcBorders>
              <w:top w:val="nil"/>
            </w:tcBorders>
          </w:tcPr>
          <w:p w:rsidR="00184145" w:rsidRPr="004C6378" w:rsidRDefault="00184145" w:rsidP="005A49B1"/>
        </w:tc>
        <w:tc>
          <w:tcPr>
            <w:tcW w:w="432" w:type="dxa"/>
            <w:vMerge/>
          </w:tcPr>
          <w:p w:rsidR="00184145" w:rsidRPr="004C6378" w:rsidRDefault="00184145" w:rsidP="005A49B1"/>
        </w:tc>
        <w:tc>
          <w:tcPr>
            <w:tcW w:w="405" w:type="dxa"/>
            <w:vMerge/>
          </w:tcPr>
          <w:p w:rsidR="00184145" w:rsidRPr="004C6378" w:rsidRDefault="00184145" w:rsidP="005A49B1"/>
        </w:tc>
        <w:tc>
          <w:tcPr>
            <w:tcW w:w="2520" w:type="dxa"/>
            <w:vMerge/>
          </w:tcPr>
          <w:p w:rsidR="00184145" w:rsidRPr="004C6378" w:rsidRDefault="00184145" w:rsidP="005A49B1"/>
        </w:tc>
        <w:tc>
          <w:tcPr>
            <w:tcW w:w="2878" w:type="dxa"/>
            <w:gridSpan w:val="5"/>
            <w:vMerge/>
          </w:tcPr>
          <w:p w:rsidR="00184145" w:rsidRPr="004C6378" w:rsidRDefault="00184145" w:rsidP="005A49B1"/>
        </w:tc>
        <w:tc>
          <w:tcPr>
            <w:tcW w:w="4394" w:type="dxa"/>
            <w:gridSpan w:val="3"/>
          </w:tcPr>
          <w:p w:rsidR="00184145" w:rsidRPr="004C6378" w:rsidRDefault="00184145" w:rsidP="005A49B1">
            <w:pPr>
              <w:pStyle w:val="ConsPlusNormal"/>
              <w:rPr>
                <w:rFonts w:ascii="Times New Roman" w:hAnsi="Times New Roman" w:cs="Times New Roman"/>
                <w:sz w:val="24"/>
                <w:szCs w:val="24"/>
              </w:rPr>
            </w:pPr>
          </w:p>
        </w:tc>
      </w:tr>
      <w:tr w:rsidR="00184145" w:rsidRPr="004C6378" w:rsidTr="005A49B1">
        <w:tc>
          <w:tcPr>
            <w:tcW w:w="144" w:type="dxa"/>
            <w:vMerge/>
            <w:tcBorders>
              <w:top w:val="nil"/>
            </w:tcBorders>
          </w:tcPr>
          <w:p w:rsidR="00184145" w:rsidRPr="004C6378" w:rsidRDefault="00184145" w:rsidP="005A49B1"/>
        </w:tc>
        <w:tc>
          <w:tcPr>
            <w:tcW w:w="432" w:type="dxa"/>
            <w:vMerge/>
          </w:tcPr>
          <w:p w:rsidR="00184145" w:rsidRPr="004C6378" w:rsidRDefault="00184145" w:rsidP="005A49B1"/>
        </w:tc>
        <w:tc>
          <w:tcPr>
            <w:tcW w:w="405" w:type="dxa"/>
            <w:vMerge/>
          </w:tcPr>
          <w:p w:rsidR="00184145" w:rsidRPr="004C6378" w:rsidRDefault="00184145" w:rsidP="005A49B1"/>
        </w:tc>
        <w:tc>
          <w:tcPr>
            <w:tcW w:w="2520" w:type="dxa"/>
            <w:vAlign w:val="center"/>
          </w:tcPr>
          <w:p w:rsidR="00184145" w:rsidRPr="004C6378" w:rsidRDefault="00184145" w:rsidP="005A49B1">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почтовый адрес:</w:t>
            </w:r>
          </w:p>
        </w:tc>
        <w:tc>
          <w:tcPr>
            <w:tcW w:w="2878" w:type="dxa"/>
            <w:gridSpan w:val="5"/>
            <w:vAlign w:val="center"/>
          </w:tcPr>
          <w:p w:rsidR="00184145" w:rsidRPr="004C6378" w:rsidRDefault="00184145" w:rsidP="005A49B1">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телефон для связи:</w:t>
            </w:r>
          </w:p>
        </w:tc>
        <w:tc>
          <w:tcPr>
            <w:tcW w:w="4394" w:type="dxa"/>
            <w:gridSpan w:val="3"/>
            <w:vAlign w:val="center"/>
          </w:tcPr>
          <w:p w:rsidR="00184145" w:rsidRPr="004C6378" w:rsidRDefault="00184145" w:rsidP="005A49B1">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адрес электронной почты (при наличии):</w:t>
            </w:r>
          </w:p>
        </w:tc>
      </w:tr>
      <w:tr w:rsidR="00184145" w:rsidRPr="004C6378" w:rsidTr="005A49B1">
        <w:tc>
          <w:tcPr>
            <w:tcW w:w="144" w:type="dxa"/>
            <w:vMerge/>
            <w:tcBorders>
              <w:top w:val="nil"/>
            </w:tcBorders>
          </w:tcPr>
          <w:p w:rsidR="00184145" w:rsidRPr="004C6378" w:rsidRDefault="00184145" w:rsidP="005A49B1"/>
        </w:tc>
        <w:tc>
          <w:tcPr>
            <w:tcW w:w="432" w:type="dxa"/>
            <w:vMerge/>
          </w:tcPr>
          <w:p w:rsidR="00184145" w:rsidRPr="004C6378" w:rsidRDefault="00184145" w:rsidP="005A49B1"/>
        </w:tc>
        <w:tc>
          <w:tcPr>
            <w:tcW w:w="405" w:type="dxa"/>
            <w:vMerge/>
          </w:tcPr>
          <w:p w:rsidR="00184145" w:rsidRPr="004C6378" w:rsidRDefault="00184145" w:rsidP="005A49B1"/>
        </w:tc>
        <w:tc>
          <w:tcPr>
            <w:tcW w:w="2520" w:type="dxa"/>
          </w:tcPr>
          <w:p w:rsidR="00184145" w:rsidRPr="004C6378" w:rsidRDefault="00184145" w:rsidP="005A49B1">
            <w:pPr>
              <w:pStyle w:val="ConsPlusNormal"/>
              <w:rPr>
                <w:rFonts w:ascii="Times New Roman" w:hAnsi="Times New Roman" w:cs="Times New Roman"/>
                <w:sz w:val="24"/>
                <w:szCs w:val="24"/>
              </w:rPr>
            </w:pPr>
          </w:p>
        </w:tc>
        <w:tc>
          <w:tcPr>
            <w:tcW w:w="2878" w:type="dxa"/>
            <w:gridSpan w:val="5"/>
            <w:vMerge w:val="restart"/>
          </w:tcPr>
          <w:p w:rsidR="00184145" w:rsidRPr="004C6378" w:rsidRDefault="00184145" w:rsidP="005A49B1">
            <w:pPr>
              <w:pStyle w:val="ConsPlusNormal"/>
              <w:rPr>
                <w:rFonts w:ascii="Times New Roman" w:hAnsi="Times New Roman" w:cs="Times New Roman"/>
                <w:sz w:val="24"/>
                <w:szCs w:val="24"/>
              </w:rPr>
            </w:pPr>
          </w:p>
        </w:tc>
        <w:tc>
          <w:tcPr>
            <w:tcW w:w="4394" w:type="dxa"/>
            <w:gridSpan w:val="3"/>
            <w:vMerge w:val="restart"/>
          </w:tcPr>
          <w:p w:rsidR="00184145" w:rsidRPr="004C6378" w:rsidRDefault="00184145" w:rsidP="005A49B1">
            <w:pPr>
              <w:pStyle w:val="ConsPlusNormal"/>
              <w:rPr>
                <w:rFonts w:ascii="Times New Roman" w:hAnsi="Times New Roman" w:cs="Times New Roman"/>
                <w:sz w:val="24"/>
                <w:szCs w:val="24"/>
              </w:rPr>
            </w:pPr>
          </w:p>
        </w:tc>
      </w:tr>
      <w:tr w:rsidR="00184145" w:rsidRPr="004C6378" w:rsidTr="005A49B1">
        <w:tc>
          <w:tcPr>
            <w:tcW w:w="144" w:type="dxa"/>
            <w:vMerge/>
            <w:tcBorders>
              <w:top w:val="nil"/>
            </w:tcBorders>
          </w:tcPr>
          <w:p w:rsidR="00184145" w:rsidRPr="004C6378" w:rsidRDefault="00184145" w:rsidP="005A49B1"/>
        </w:tc>
        <w:tc>
          <w:tcPr>
            <w:tcW w:w="432" w:type="dxa"/>
            <w:vMerge/>
          </w:tcPr>
          <w:p w:rsidR="00184145" w:rsidRPr="004C6378" w:rsidRDefault="00184145" w:rsidP="005A49B1"/>
        </w:tc>
        <w:tc>
          <w:tcPr>
            <w:tcW w:w="405" w:type="dxa"/>
            <w:vMerge/>
          </w:tcPr>
          <w:p w:rsidR="00184145" w:rsidRPr="004C6378" w:rsidRDefault="00184145" w:rsidP="005A49B1"/>
        </w:tc>
        <w:tc>
          <w:tcPr>
            <w:tcW w:w="2520" w:type="dxa"/>
          </w:tcPr>
          <w:p w:rsidR="00184145" w:rsidRPr="004C6378" w:rsidRDefault="00184145" w:rsidP="005A49B1">
            <w:pPr>
              <w:pStyle w:val="ConsPlusNormal"/>
              <w:rPr>
                <w:rFonts w:ascii="Times New Roman" w:hAnsi="Times New Roman" w:cs="Times New Roman"/>
                <w:sz w:val="24"/>
                <w:szCs w:val="24"/>
              </w:rPr>
            </w:pPr>
          </w:p>
        </w:tc>
        <w:tc>
          <w:tcPr>
            <w:tcW w:w="2878" w:type="dxa"/>
            <w:gridSpan w:val="5"/>
            <w:vMerge/>
          </w:tcPr>
          <w:p w:rsidR="00184145" w:rsidRPr="004C6378" w:rsidRDefault="00184145" w:rsidP="005A49B1"/>
        </w:tc>
        <w:tc>
          <w:tcPr>
            <w:tcW w:w="4394" w:type="dxa"/>
            <w:gridSpan w:val="3"/>
            <w:vMerge/>
          </w:tcPr>
          <w:p w:rsidR="00184145" w:rsidRPr="004C6378" w:rsidRDefault="00184145" w:rsidP="005A49B1"/>
        </w:tc>
      </w:tr>
      <w:tr w:rsidR="00184145" w:rsidRPr="004C6378" w:rsidTr="005A49B1">
        <w:tc>
          <w:tcPr>
            <w:tcW w:w="144" w:type="dxa"/>
            <w:vMerge/>
            <w:tcBorders>
              <w:top w:val="nil"/>
            </w:tcBorders>
          </w:tcPr>
          <w:p w:rsidR="00184145" w:rsidRPr="004C6378" w:rsidRDefault="00184145" w:rsidP="005A49B1"/>
        </w:tc>
        <w:tc>
          <w:tcPr>
            <w:tcW w:w="432" w:type="dxa"/>
            <w:vMerge/>
          </w:tcPr>
          <w:p w:rsidR="00184145" w:rsidRPr="004C6378" w:rsidRDefault="00184145" w:rsidP="005A49B1"/>
        </w:tc>
        <w:tc>
          <w:tcPr>
            <w:tcW w:w="405" w:type="dxa"/>
            <w:vMerge/>
          </w:tcPr>
          <w:p w:rsidR="00184145" w:rsidRPr="004C6378" w:rsidRDefault="00184145" w:rsidP="005A49B1"/>
        </w:tc>
        <w:tc>
          <w:tcPr>
            <w:tcW w:w="9792" w:type="dxa"/>
            <w:gridSpan w:val="9"/>
          </w:tcPr>
          <w:p w:rsidR="00184145" w:rsidRPr="004C6378" w:rsidRDefault="00184145" w:rsidP="005A49B1">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наименование и реквизиты документа, подтверждающего полномочия представителя:</w:t>
            </w:r>
          </w:p>
        </w:tc>
      </w:tr>
      <w:tr w:rsidR="00184145" w:rsidRPr="004C6378" w:rsidTr="005A49B1">
        <w:tc>
          <w:tcPr>
            <w:tcW w:w="144" w:type="dxa"/>
            <w:vMerge/>
            <w:tcBorders>
              <w:top w:val="nil"/>
            </w:tcBorders>
          </w:tcPr>
          <w:p w:rsidR="00184145" w:rsidRPr="004C6378" w:rsidRDefault="00184145" w:rsidP="005A49B1"/>
        </w:tc>
        <w:tc>
          <w:tcPr>
            <w:tcW w:w="432" w:type="dxa"/>
            <w:vMerge/>
          </w:tcPr>
          <w:p w:rsidR="00184145" w:rsidRPr="004C6378" w:rsidRDefault="00184145" w:rsidP="005A49B1"/>
        </w:tc>
        <w:tc>
          <w:tcPr>
            <w:tcW w:w="405" w:type="dxa"/>
            <w:vMerge/>
          </w:tcPr>
          <w:p w:rsidR="00184145" w:rsidRPr="004C6378" w:rsidRDefault="00184145" w:rsidP="005A49B1"/>
        </w:tc>
        <w:tc>
          <w:tcPr>
            <w:tcW w:w="9792" w:type="dxa"/>
            <w:gridSpan w:val="9"/>
          </w:tcPr>
          <w:p w:rsidR="00184145" w:rsidRPr="004C6378" w:rsidRDefault="00184145" w:rsidP="005A49B1">
            <w:pPr>
              <w:pStyle w:val="ConsPlusNormal"/>
              <w:rPr>
                <w:rFonts w:ascii="Times New Roman" w:hAnsi="Times New Roman" w:cs="Times New Roman"/>
                <w:sz w:val="24"/>
                <w:szCs w:val="24"/>
              </w:rPr>
            </w:pPr>
          </w:p>
        </w:tc>
      </w:tr>
      <w:tr w:rsidR="00184145" w:rsidRPr="004C6378" w:rsidTr="005A49B1">
        <w:tc>
          <w:tcPr>
            <w:tcW w:w="144" w:type="dxa"/>
            <w:vMerge/>
            <w:tcBorders>
              <w:top w:val="nil"/>
            </w:tcBorders>
          </w:tcPr>
          <w:p w:rsidR="00184145" w:rsidRPr="004C6378" w:rsidRDefault="00184145" w:rsidP="005A49B1"/>
        </w:tc>
        <w:tc>
          <w:tcPr>
            <w:tcW w:w="432" w:type="dxa"/>
            <w:vMerge/>
          </w:tcPr>
          <w:p w:rsidR="00184145" w:rsidRPr="004C6378" w:rsidRDefault="00184145" w:rsidP="005A49B1"/>
        </w:tc>
        <w:tc>
          <w:tcPr>
            <w:tcW w:w="405" w:type="dxa"/>
            <w:vMerge/>
          </w:tcPr>
          <w:p w:rsidR="00184145" w:rsidRPr="004C6378" w:rsidRDefault="00184145" w:rsidP="005A49B1"/>
        </w:tc>
        <w:tc>
          <w:tcPr>
            <w:tcW w:w="9792" w:type="dxa"/>
            <w:gridSpan w:val="9"/>
          </w:tcPr>
          <w:p w:rsidR="00184145" w:rsidRPr="004C6378" w:rsidRDefault="00184145" w:rsidP="005A49B1">
            <w:pPr>
              <w:pStyle w:val="ConsPlusNormal"/>
              <w:rPr>
                <w:rFonts w:ascii="Times New Roman" w:hAnsi="Times New Roman" w:cs="Times New Roman"/>
                <w:sz w:val="24"/>
                <w:szCs w:val="24"/>
              </w:rPr>
            </w:pPr>
          </w:p>
        </w:tc>
      </w:tr>
      <w:tr w:rsidR="00184145" w:rsidRPr="004C6378" w:rsidTr="005A49B1">
        <w:tc>
          <w:tcPr>
            <w:tcW w:w="144" w:type="dxa"/>
            <w:vMerge/>
            <w:tcBorders>
              <w:top w:val="nil"/>
            </w:tcBorders>
          </w:tcPr>
          <w:p w:rsidR="00184145" w:rsidRPr="004C6378" w:rsidRDefault="00184145" w:rsidP="005A49B1"/>
        </w:tc>
        <w:tc>
          <w:tcPr>
            <w:tcW w:w="432" w:type="dxa"/>
            <w:vMerge/>
          </w:tcPr>
          <w:p w:rsidR="00184145" w:rsidRPr="004C6378" w:rsidRDefault="00184145" w:rsidP="005A49B1"/>
        </w:tc>
        <w:tc>
          <w:tcPr>
            <w:tcW w:w="405" w:type="dxa"/>
            <w:vMerge/>
          </w:tcPr>
          <w:p w:rsidR="00184145" w:rsidRPr="004C6378" w:rsidRDefault="00184145" w:rsidP="005A49B1"/>
        </w:tc>
        <w:tc>
          <w:tcPr>
            <w:tcW w:w="9792" w:type="dxa"/>
            <w:gridSpan w:val="9"/>
          </w:tcPr>
          <w:p w:rsidR="00184145" w:rsidRPr="004C6378" w:rsidRDefault="00184145" w:rsidP="005A49B1">
            <w:pPr>
              <w:pStyle w:val="ConsPlusNormal"/>
              <w:ind w:firstLine="5"/>
              <w:jc w:val="both"/>
              <w:rPr>
                <w:rFonts w:ascii="Times New Roman" w:hAnsi="Times New Roman" w:cs="Times New Roman"/>
                <w:sz w:val="24"/>
                <w:szCs w:val="24"/>
              </w:rPr>
            </w:pPr>
            <w:r w:rsidRPr="004C6378">
              <w:rPr>
                <w:rFonts w:ascii="Times New Roman" w:hAnsi="Times New Roman" w:cs="Times New Roman"/>
                <w:sz w:val="24"/>
                <w:szCs w:val="24"/>
              </w:rPr>
              <w:t>юридическое лицо, в том числе орган государственной власти, иной государственный орган, орган местного самоуправления:</w:t>
            </w:r>
          </w:p>
        </w:tc>
      </w:tr>
      <w:tr w:rsidR="00184145" w:rsidRPr="004C6378" w:rsidTr="005A49B1">
        <w:tc>
          <w:tcPr>
            <w:tcW w:w="144" w:type="dxa"/>
            <w:vMerge/>
            <w:tcBorders>
              <w:top w:val="nil"/>
            </w:tcBorders>
          </w:tcPr>
          <w:p w:rsidR="00184145" w:rsidRPr="004C6378" w:rsidRDefault="00184145" w:rsidP="005A49B1"/>
        </w:tc>
        <w:tc>
          <w:tcPr>
            <w:tcW w:w="432" w:type="dxa"/>
            <w:vMerge/>
          </w:tcPr>
          <w:p w:rsidR="00184145" w:rsidRPr="004C6378" w:rsidRDefault="00184145" w:rsidP="005A49B1"/>
        </w:tc>
        <w:tc>
          <w:tcPr>
            <w:tcW w:w="405" w:type="dxa"/>
            <w:vMerge/>
          </w:tcPr>
          <w:p w:rsidR="00184145" w:rsidRPr="004C6378" w:rsidRDefault="00184145" w:rsidP="005A49B1"/>
        </w:tc>
        <w:tc>
          <w:tcPr>
            <w:tcW w:w="2684" w:type="dxa"/>
            <w:gridSpan w:val="2"/>
            <w:vMerge w:val="restart"/>
          </w:tcPr>
          <w:p w:rsidR="00184145" w:rsidRPr="004C6378" w:rsidRDefault="00184145" w:rsidP="005A49B1">
            <w:pPr>
              <w:pStyle w:val="ConsPlusNormal"/>
              <w:rPr>
                <w:rFonts w:ascii="Times New Roman" w:hAnsi="Times New Roman" w:cs="Times New Roman"/>
                <w:sz w:val="24"/>
                <w:szCs w:val="24"/>
              </w:rPr>
            </w:pPr>
            <w:r w:rsidRPr="004C6378">
              <w:rPr>
                <w:rFonts w:ascii="Times New Roman" w:hAnsi="Times New Roman" w:cs="Times New Roman"/>
                <w:sz w:val="24"/>
                <w:szCs w:val="24"/>
              </w:rPr>
              <w:t>полное наименование:</w:t>
            </w:r>
          </w:p>
        </w:tc>
        <w:tc>
          <w:tcPr>
            <w:tcW w:w="7108" w:type="dxa"/>
            <w:gridSpan w:val="7"/>
          </w:tcPr>
          <w:p w:rsidR="00184145" w:rsidRPr="004C6378" w:rsidRDefault="00184145" w:rsidP="005A49B1">
            <w:pPr>
              <w:pStyle w:val="ConsPlusNormal"/>
              <w:rPr>
                <w:rFonts w:ascii="Times New Roman" w:hAnsi="Times New Roman" w:cs="Times New Roman"/>
                <w:sz w:val="24"/>
                <w:szCs w:val="24"/>
              </w:rPr>
            </w:pPr>
          </w:p>
        </w:tc>
      </w:tr>
      <w:tr w:rsidR="00184145" w:rsidRPr="004C6378" w:rsidTr="005A49B1">
        <w:tc>
          <w:tcPr>
            <w:tcW w:w="144" w:type="dxa"/>
            <w:vMerge/>
            <w:tcBorders>
              <w:top w:val="nil"/>
            </w:tcBorders>
          </w:tcPr>
          <w:p w:rsidR="00184145" w:rsidRPr="004C6378" w:rsidRDefault="00184145" w:rsidP="005A49B1"/>
        </w:tc>
        <w:tc>
          <w:tcPr>
            <w:tcW w:w="432" w:type="dxa"/>
            <w:vMerge/>
          </w:tcPr>
          <w:p w:rsidR="00184145" w:rsidRPr="004C6378" w:rsidRDefault="00184145" w:rsidP="005A49B1"/>
        </w:tc>
        <w:tc>
          <w:tcPr>
            <w:tcW w:w="405" w:type="dxa"/>
            <w:vMerge/>
          </w:tcPr>
          <w:p w:rsidR="00184145" w:rsidRPr="004C6378" w:rsidRDefault="00184145" w:rsidP="005A49B1"/>
        </w:tc>
        <w:tc>
          <w:tcPr>
            <w:tcW w:w="2684" w:type="dxa"/>
            <w:gridSpan w:val="2"/>
            <w:vMerge/>
          </w:tcPr>
          <w:p w:rsidR="00184145" w:rsidRPr="004C6378" w:rsidRDefault="00184145" w:rsidP="005A49B1"/>
        </w:tc>
        <w:tc>
          <w:tcPr>
            <w:tcW w:w="7108" w:type="dxa"/>
            <w:gridSpan w:val="7"/>
          </w:tcPr>
          <w:p w:rsidR="00184145" w:rsidRPr="004C6378" w:rsidRDefault="00184145" w:rsidP="005A49B1">
            <w:pPr>
              <w:pStyle w:val="ConsPlusNormal"/>
              <w:rPr>
                <w:rFonts w:ascii="Times New Roman" w:hAnsi="Times New Roman" w:cs="Times New Roman"/>
                <w:sz w:val="24"/>
                <w:szCs w:val="24"/>
              </w:rPr>
            </w:pPr>
          </w:p>
        </w:tc>
      </w:tr>
      <w:tr w:rsidR="00184145" w:rsidRPr="004C6378" w:rsidTr="005A49B1">
        <w:tc>
          <w:tcPr>
            <w:tcW w:w="144" w:type="dxa"/>
            <w:vMerge/>
            <w:tcBorders>
              <w:top w:val="nil"/>
            </w:tcBorders>
          </w:tcPr>
          <w:p w:rsidR="00184145" w:rsidRPr="004C6378" w:rsidRDefault="00184145" w:rsidP="005A49B1"/>
        </w:tc>
        <w:tc>
          <w:tcPr>
            <w:tcW w:w="432" w:type="dxa"/>
            <w:vMerge/>
          </w:tcPr>
          <w:p w:rsidR="00184145" w:rsidRPr="004C6378" w:rsidRDefault="00184145" w:rsidP="005A49B1"/>
        </w:tc>
        <w:tc>
          <w:tcPr>
            <w:tcW w:w="405" w:type="dxa"/>
            <w:vMerge/>
          </w:tcPr>
          <w:p w:rsidR="00184145" w:rsidRPr="004C6378" w:rsidRDefault="00184145" w:rsidP="005A49B1"/>
        </w:tc>
        <w:tc>
          <w:tcPr>
            <w:tcW w:w="2705" w:type="dxa"/>
            <w:gridSpan w:val="3"/>
          </w:tcPr>
          <w:p w:rsidR="00184145" w:rsidRPr="004C6378" w:rsidRDefault="00184145" w:rsidP="005A49B1">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КПП (для российского юридического лица):</w:t>
            </w:r>
          </w:p>
        </w:tc>
        <w:tc>
          <w:tcPr>
            <w:tcW w:w="7087" w:type="dxa"/>
            <w:gridSpan w:val="6"/>
          </w:tcPr>
          <w:p w:rsidR="00184145" w:rsidRPr="004C6378" w:rsidRDefault="00184145" w:rsidP="005A49B1">
            <w:pPr>
              <w:pStyle w:val="ConsPlusNormal"/>
              <w:rPr>
                <w:rFonts w:ascii="Times New Roman" w:hAnsi="Times New Roman" w:cs="Times New Roman"/>
                <w:sz w:val="24"/>
                <w:szCs w:val="24"/>
              </w:rPr>
            </w:pPr>
            <w:r w:rsidRPr="004C6378">
              <w:rPr>
                <w:rFonts w:ascii="Times New Roman" w:hAnsi="Times New Roman" w:cs="Times New Roman"/>
                <w:sz w:val="24"/>
                <w:szCs w:val="24"/>
              </w:rPr>
              <w:t>ИНН (для российского юридического лица):</w:t>
            </w:r>
          </w:p>
        </w:tc>
      </w:tr>
      <w:tr w:rsidR="00184145" w:rsidRPr="004C6378" w:rsidTr="005A49B1">
        <w:tc>
          <w:tcPr>
            <w:tcW w:w="144" w:type="dxa"/>
            <w:vMerge/>
            <w:tcBorders>
              <w:top w:val="nil"/>
            </w:tcBorders>
          </w:tcPr>
          <w:p w:rsidR="00184145" w:rsidRPr="004C6378" w:rsidRDefault="00184145" w:rsidP="005A49B1"/>
        </w:tc>
        <w:tc>
          <w:tcPr>
            <w:tcW w:w="432" w:type="dxa"/>
            <w:vMerge/>
          </w:tcPr>
          <w:p w:rsidR="00184145" w:rsidRPr="004C6378" w:rsidRDefault="00184145" w:rsidP="005A49B1"/>
        </w:tc>
        <w:tc>
          <w:tcPr>
            <w:tcW w:w="405" w:type="dxa"/>
            <w:vMerge/>
          </w:tcPr>
          <w:p w:rsidR="00184145" w:rsidRPr="004C6378" w:rsidRDefault="00184145" w:rsidP="005A49B1"/>
        </w:tc>
        <w:tc>
          <w:tcPr>
            <w:tcW w:w="2705" w:type="dxa"/>
            <w:gridSpan w:val="3"/>
          </w:tcPr>
          <w:p w:rsidR="00184145" w:rsidRPr="004C6378" w:rsidRDefault="00184145" w:rsidP="005A49B1">
            <w:pPr>
              <w:pStyle w:val="ConsPlusNormal"/>
              <w:rPr>
                <w:rFonts w:ascii="Times New Roman" w:hAnsi="Times New Roman" w:cs="Times New Roman"/>
                <w:sz w:val="24"/>
                <w:szCs w:val="24"/>
              </w:rPr>
            </w:pPr>
          </w:p>
        </w:tc>
        <w:tc>
          <w:tcPr>
            <w:tcW w:w="7087" w:type="dxa"/>
            <w:gridSpan w:val="6"/>
          </w:tcPr>
          <w:p w:rsidR="00184145" w:rsidRPr="004C6378" w:rsidRDefault="00184145" w:rsidP="005A49B1">
            <w:pPr>
              <w:pStyle w:val="ConsPlusNormal"/>
              <w:rPr>
                <w:rFonts w:ascii="Times New Roman" w:hAnsi="Times New Roman" w:cs="Times New Roman"/>
                <w:sz w:val="24"/>
                <w:szCs w:val="24"/>
              </w:rPr>
            </w:pPr>
          </w:p>
        </w:tc>
      </w:tr>
      <w:tr w:rsidR="00184145" w:rsidRPr="004C6378" w:rsidTr="005A49B1">
        <w:tc>
          <w:tcPr>
            <w:tcW w:w="144" w:type="dxa"/>
            <w:vMerge/>
            <w:tcBorders>
              <w:top w:val="nil"/>
            </w:tcBorders>
          </w:tcPr>
          <w:p w:rsidR="00184145" w:rsidRPr="004C6378" w:rsidRDefault="00184145" w:rsidP="005A49B1"/>
        </w:tc>
        <w:tc>
          <w:tcPr>
            <w:tcW w:w="432" w:type="dxa"/>
            <w:vMerge/>
          </w:tcPr>
          <w:p w:rsidR="00184145" w:rsidRPr="004C6378" w:rsidRDefault="00184145" w:rsidP="005A49B1"/>
        </w:tc>
        <w:tc>
          <w:tcPr>
            <w:tcW w:w="405" w:type="dxa"/>
            <w:vMerge/>
          </w:tcPr>
          <w:p w:rsidR="00184145" w:rsidRPr="004C6378" w:rsidRDefault="00184145" w:rsidP="005A49B1"/>
        </w:tc>
        <w:tc>
          <w:tcPr>
            <w:tcW w:w="2684" w:type="dxa"/>
            <w:gridSpan w:val="2"/>
          </w:tcPr>
          <w:p w:rsidR="00184145" w:rsidRPr="004C6378" w:rsidRDefault="00184145" w:rsidP="005A49B1">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страна регистрации (инкорпорации) (для иностранного юридического лица):</w:t>
            </w:r>
          </w:p>
        </w:tc>
        <w:tc>
          <w:tcPr>
            <w:tcW w:w="2714" w:type="dxa"/>
            <w:gridSpan w:val="4"/>
          </w:tcPr>
          <w:p w:rsidR="00184145" w:rsidRPr="004C6378" w:rsidRDefault="00184145" w:rsidP="005A49B1">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дата регистрации (для иностранного юридического лица):</w:t>
            </w:r>
          </w:p>
        </w:tc>
        <w:tc>
          <w:tcPr>
            <w:tcW w:w="4394" w:type="dxa"/>
            <w:gridSpan w:val="3"/>
          </w:tcPr>
          <w:p w:rsidR="00184145" w:rsidRPr="004C6378" w:rsidRDefault="00184145" w:rsidP="005A49B1">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номер регистрации (для иностранного юридического лица):</w:t>
            </w:r>
          </w:p>
        </w:tc>
      </w:tr>
      <w:tr w:rsidR="00184145" w:rsidRPr="004C6378" w:rsidTr="005A49B1">
        <w:tc>
          <w:tcPr>
            <w:tcW w:w="144" w:type="dxa"/>
            <w:vMerge/>
            <w:tcBorders>
              <w:top w:val="nil"/>
            </w:tcBorders>
          </w:tcPr>
          <w:p w:rsidR="00184145" w:rsidRPr="004C6378" w:rsidRDefault="00184145" w:rsidP="005A49B1"/>
        </w:tc>
        <w:tc>
          <w:tcPr>
            <w:tcW w:w="432" w:type="dxa"/>
            <w:vMerge/>
          </w:tcPr>
          <w:p w:rsidR="00184145" w:rsidRPr="004C6378" w:rsidRDefault="00184145" w:rsidP="005A49B1"/>
        </w:tc>
        <w:tc>
          <w:tcPr>
            <w:tcW w:w="405" w:type="dxa"/>
            <w:vMerge/>
          </w:tcPr>
          <w:p w:rsidR="00184145" w:rsidRPr="004C6378" w:rsidRDefault="00184145" w:rsidP="005A49B1"/>
        </w:tc>
        <w:tc>
          <w:tcPr>
            <w:tcW w:w="2684" w:type="dxa"/>
            <w:gridSpan w:val="2"/>
          </w:tcPr>
          <w:p w:rsidR="00184145" w:rsidRPr="004C6378" w:rsidRDefault="00184145" w:rsidP="005A49B1">
            <w:pPr>
              <w:pStyle w:val="ConsPlusNormal"/>
              <w:rPr>
                <w:rFonts w:ascii="Times New Roman" w:hAnsi="Times New Roman" w:cs="Times New Roman"/>
                <w:sz w:val="24"/>
                <w:szCs w:val="24"/>
              </w:rPr>
            </w:pPr>
          </w:p>
        </w:tc>
        <w:tc>
          <w:tcPr>
            <w:tcW w:w="2714" w:type="dxa"/>
            <w:gridSpan w:val="4"/>
            <w:vMerge w:val="restart"/>
            <w:vAlign w:val="center"/>
          </w:tcPr>
          <w:p w:rsidR="00184145" w:rsidRPr="004C6378" w:rsidRDefault="00184145" w:rsidP="005A49B1">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"__" _________ ____ г.</w:t>
            </w:r>
          </w:p>
        </w:tc>
        <w:tc>
          <w:tcPr>
            <w:tcW w:w="4394" w:type="dxa"/>
            <w:gridSpan w:val="3"/>
            <w:vMerge w:val="restart"/>
          </w:tcPr>
          <w:p w:rsidR="00184145" w:rsidRPr="004C6378" w:rsidRDefault="00184145" w:rsidP="005A49B1">
            <w:pPr>
              <w:pStyle w:val="ConsPlusNormal"/>
              <w:rPr>
                <w:rFonts w:ascii="Times New Roman" w:hAnsi="Times New Roman" w:cs="Times New Roman"/>
                <w:sz w:val="24"/>
                <w:szCs w:val="24"/>
              </w:rPr>
            </w:pPr>
          </w:p>
        </w:tc>
      </w:tr>
      <w:tr w:rsidR="00184145" w:rsidRPr="004C6378" w:rsidTr="005A49B1">
        <w:trPr>
          <w:trHeight w:val="503"/>
        </w:trPr>
        <w:tc>
          <w:tcPr>
            <w:tcW w:w="144" w:type="dxa"/>
            <w:vMerge/>
            <w:tcBorders>
              <w:top w:val="nil"/>
            </w:tcBorders>
          </w:tcPr>
          <w:p w:rsidR="00184145" w:rsidRPr="004C6378" w:rsidRDefault="00184145" w:rsidP="005A49B1"/>
        </w:tc>
        <w:tc>
          <w:tcPr>
            <w:tcW w:w="432" w:type="dxa"/>
            <w:vMerge/>
          </w:tcPr>
          <w:p w:rsidR="00184145" w:rsidRPr="004C6378" w:rsidRDefault="00184145" w:rsidP="005A49B1"/>
        </w:tc>
        <w:tc>
          <w:tcPr>
            <w:tcW w:w="405" w:type="dxa"/>
            <w:vMerge/>
          </w:tcPr>
          <w:p w:rsidR="00184145" w:rsidRPr="004C6378" w:rsidRDefault="00184145" w:rsidP="005A49B1"/>
        </w:tc>
        <w:tc>
          <w:tcPr>
            <w:tcW w:w="2684" w:type="dxa"/>
            <w:gridSpan w:val="2"/>
          </w:tcPr>
          <w:p w:rsidR="00184145" w:rsidRPr="004C6378" w:rsidRDefault="00184145" w:rsidP="005A49B1">
            <w:pPr>
              <w:pStyle w:val="ConsPlusNormal"/>
              <w:rPr>
                <w:rFonts w:ascii="Times New Roman" w:hAnsi="Times New Roman" w:cs="Times New Roman"/>
                <w:sz w:val="24"/>
                <w:szCs w:val="24"/>
              </w:rPr>
            </w:pPr>
          </w:p>
        </w:tc>
        <w:tc>
          <w:tcPr>
            <w:tcW w:w="2714" w:type="dxa"/>
            <w:gridSpan w:val="4"/>
            <w:vMerge/>
          </w:tcPr>
          <w:p w:rsidR="00184145" w:rsidRPr="004C6378" w:rsidRDefault="00184145" w:rsidP="005A49B1"/>
        </w:tc>
        <w:tc>
          <w:tcPr>
            <w:tcW w:w="4394" w:type="dxa"/>
            <w:gridSpan w:val="3"/>
            <w:vMerge/>
          </w:tcPr>
          <w:p w:rsidR="00184145" w:rsidRPr="004C6378" w:rsidRDefault="00184145" w:rsidP="005A49B1"/>
        </w:tc>
      </w:tr>
      <w:tr w:rsidR="00184145" w:rsidRPr="004C6378" w:rsidTr="005A49B1">
        <w:tc>
          <w:tcPr>
            <w:tcW w:w="144" w:type="dxa"/>
            <w:vMerge/>
            <w:tcBorders>
              <w:top w:val="nil"/>
            </w:tcBorders>
          </w:tcPr>
          <w:p w:rsidR="00184145" w:rsidRPr="004C6378" w:rsidRDefault="00184145" w:rsidP="005A49B1"/>
        </w:tc>
        <w:tc>
          <w:tcPr>
            <w:tcW w:w="432" w:type="dxa"/>
            <w:vMerge/>
          </w:tcPr>
          <w:p w:rsidR="00184145" w:rsidRPr="004C6378" w:rsidRDefault="00184145" w:rsidP="005A49B1"/>
        </w:tc>
        <w:tc>
          <w:tcPr>
            <w:tcW w:w="405" w:type="dxa"/>
            <w:vMerge/>
          </w:tcPr>
          <w:p w:rsidR="00184145" w:rsidRPr="004C6378" w:rsidRDefault="00184145" w:rsidP="005A49B1"/>
        </w:tc>
        <w:tc>
          <w:tcPr>
            <w:tcW w:w="2684" w:type="dxa"/>
            <w:gridSpan w:val="2"/>
            <w:vAlign w:val="center"/>
          </w:tcPr>
          <w:p w:rsidR="00184145" w:rsidRPr="004C6378" w:rsidRDefault="00184145" w:rsidP="005A49B1">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почтовый адрес:</w:t>
            </w:r>
          </w:p>
        </w:tc>
        <w:tc>
          <w:tcPr>
            <w:tcW w:w="2714" w:type="dxa"/>
            <w:gridSpan w:val="4"/>
            <w:vAlign w:val="center"/>
          </w:tcPr>
          <w:p w:rsidR="00184145" w:rsidRPr="004C6378" w:rsidRDefault="00184145" w:rsidP="005A49B1">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телефон для связи:</w:t>
            </w:r>
          </w:p>
        </w:tc>
        <w:tc>
          <w:tcPr>
            <w:tcW w:w="4394" w:type="dxa"/>
            <w:gridSpan w:val="3"/>
            <w:vAlign w:val="center"/>
          </w:tcPr>
          <w:p w:rsidR="00184145" w:rsidRPr="004C6378" w:rsidRDefault="00184145" w:rsidP="005A49B1">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адрес электронной почты (при наличии):</w:t>
            </w:r>
          </w:p>
        </w:tc>
      </w:tr>
      <w:tr w:rsidR="00184145" w:rsidRPr="004C6378" w:rsidTr="005A49B1">
        <w:tc>
          <w:tcPr>
            <w:tcW w:w="144" w:type="dxa"/>
            <w:vMerge/>
            <w:tcBorders>
              <w:top w:val="nil"/>
            </w:tcBorders>
          </w:tcPr>
          <w:p w:rsidR="00184145" w:rsidRPr="004C6378" w:rsidRDefault="00184145" w:rsidP="005A49B1"/>
        </w:tc>
        <w:tc>
          <w:tcPr>
            <w:tcW w:w="432" w:type="dxa"/>
            <w:vMerge/>
          </w:tcPr>
          <w:p w:rsidR="00184145" w:rsidRPr="004C6378" w:rsidRDefault="00184145" w:rsidP="005A49B1"/>
        </w:tc>
        <w:tc>
          <w:tcPr>
            <w:tcW w:w="405" w:type="dxa"/>
            <w:vMerge/>
          </w:tcPr>
          <w:p w:rsidR="00184145" w:rsidRPr="004C6378" w:rsidRDefault="00184145" w:rsidP="005A49B1"/>
        </w:tc>
        <w:tc>
          <w:tcPr>
            <w:tcW w:w="2684" w:type="dxa"/>
            <w:gridSpan w:val="2"/>
          </w:tcPr>
          <w:p w:rsidR="00184145" w:rsidRPr="004C6378" w:rsidRDefault="00184145" w:rsidP="005A49B1">
            <w:pPr>
              <w:pStyle w:val="ConsPlusNormal"/>
              <w:rPr>
                <w:rFonts w:ascii="Times New Roman" w:hAnsi="Times New Roman" w:cs="Times New Roman"/>
                <w:sz w:val="24"/>
                <w:szCs w:val="24"/>
              </w:rPr>
            </w:pPr>
          </w:p>
        </w:tc>
        <w:tc>
          <w:tcPr>
            <w:tcW w:w="2714" w:type="dxa"/>
            <w:gridSpan w:val="4"/>
            <w:vMerge w:val="restart"/>
          </w:tcPr>
          <w:p w:rsidR="00184145" w:rsidRPr="004C6378" w:rsidRDefault="00184145" w:rsidP="005A49B1">
            <w:pPr>
              <w:pStyle w:val="ConsPlusNormal"/>
              <w:rPr>
                <w:rFonts w:ascii="Times New Roman" w:hAnsi="Times New Roman" w:cs="Times New Roman"/>
                <w:sz w:val="24"/>
                <w:szCs w:val="24"/>
              </w:rPr>
            </w:pPr>
          </w:p>
        </w:tc>
        <w:tc>
          <w:tcPr>
            <w:tcW w:w="4394" w:type="dxa"/>
            <w:gridSpan w:val="3"/>
            <w:vMerge w:val="restart"/>
          </w:tcPr>
          <w:p w:rsidR="00184145" w:rsidRPr="004C6378" w:rsidRDefault="00184145" w:rsidP="005A49B1">
            <w:pPr>
              <w:pStyle w:val="ConsPlusNormal"/>
              <w:rPr>
                <w:rFonts w:ascii="Times New Roman" w:hAnsi="Times New Roman" w:cs="Times New Roman"/>
                <w:sz w:val="24"/>
                <w:szCs w:val="24"/>
              </w:rPr>
            </w:pPr>
          </w:p>
        </w:tc>
      </w:tr>
      <w:tr w:rsidR="00184145" w:rsidRPr="004C6378" w:rsidTr="005A49B1">
        <w:tc>
          <w:tcPr>
            <w:tcW w:w="144" w:type="dxa"/>
            <w:vMerge/>
            <w:tcBorders>
              <w:top w:val="nil"/>
            </w:tcBorders>
          </w:tcPr>
          <w:p w:rsidR="00184145" w:rsidRPr="004C6378" w:rsidRDefault="00184145" w:rsidP="005A49B1"/>
        </w:tc>
        <w:tc>
          <w:tcPr>
            <w:tcW w:w="432" w:type="dxa"/>
            <w:vMerge/>
          </w:tcPr>
          <w:p w:rsidR="00184145" w:rsidRPr="004C6378" w:rsidRDefault="00184145" w:rsidP="005A49B1"/>
        </w:tc>
        <w:tc>
          <w:tcPr>
            <w:tcW w:w="405" w:type="dxa"/>
            <w:vMerge/>
          </w:tcPr>
          <w:p w:rsidR="00184145" w:rsidRPr="004C6378" w:rsidRDefault="00184145" w:rsidP="005A49B1"/>
        </w:tc>
        <w:tc>
          <w:tcPr>
            <w:tcW w:w="2684" w:type="dxa"/>
            <w:gridSpan w:val="2"/>
          </w:tcPr>
          <w:p w:rsidR="00184145" w:rsidRPr="004C6378" w:rsidRDefault="00184145" w:rsidP="005A49B1">
            <w:pPr>
              <w:pStyle w:val="ConsPlusNormal"/>
              <w:rPr>
                <w:rFonts w:ascii="Times New Roman" w:hAnsi="Times New Roman" w:cs="Times New Roman"/>
                <w:sz w:val="24"/>
                <w:szCs w:val="24"/>
              </w:rPr>
            </w:pPr>
          </w:p>
        </w:tc>
        <w:tc>
          <w:tcPr>
            <w:tcW w:w="2714" w:type="dxa"/>
            <w:gridSpan w:val="4"/>
            <w:vMerge/>
          </w:tcPr>
          <w:p w:rsidR="00184145" w:rsidRPr="004C6378" w:rsidRDefault="00184145" w:rsidP="005A49B1"/>
        </w:tc>
        <w:tc>
          <w:tcPr>
            <w:tcW w:w="4394" w:type="dxa"/>
            <w:gridSpan w:val="3"/>
            <w:vMerge/>
          </w:tcPr>
          <w:p w:rsidR="00184145" w:rsidRPr="004C6378" w:rsidRDefault="00184145" w:rsidP="005A49B1"/>
        </w:tc>
      </w:tr>
      <w:tr w:rsidR="00184145" w:rsidRPr="004C6378" w:rsidTr="005A49B1">
        <w:tc>
          <w:tcPr>
            <w:tcW w:w="144" w:type="dxa"/>
            <w:vMerge/>
            <w:tcBorders>
              <w:top w:val="nil"/>
            </w:tcBorders>
          </w:tcPr>
          <w:p w:rsidR="00184145" w:rsidRPr="004C6378" w:rsidRDefault="00184145" w:rsidP="005A49B1"/>
        </w:tc>
        <w:tc>
          <w:tcPr>
            <w:tcW w:w="432" w:type="dxa"/>
            <w:vMerge/>
          </w:tcPr>
          <w:p w:rsidR="00184145" w:rsidRPr="004C6378" w:rsidRDefault="00184145" w:rsidP="005A49B1"/>
        </w:tc>
        <w:tc>
          <w:tcPr>
            <w:tcW w:w="405" w:type="dxa"/>
            <w:vMerge/>
          </w:tcPr>
          <w:p w:rsidR="00184145" w:rsidRPr="004C6378" w:rsidRDefault="00184145" w:rsidP="005A49B1"/>
        </w:tc>
        <w:tc>
          <w:tcPr>
            <w:tcW w:w="9792" w:type="dxa"/>
            <w:gridSpan w:val="9"/>
          </w:tcPr>
          <w:p w:rsidR="00184145" w:rsidRPr="004C6378" w:rsidRDefault="00184145" w:rsidP="005A49B1">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наименование и реквизиты документа, подтверждающего полномочия представителя:</w:t>
            </w:r>
          </w:p>
        </w:tc>
      </w:tr>
      <w:tr w:rsidR="00184145" w:rsidRPr="004C6378" w:rsidTr="005A49B1">
        <w:tc>
          <w:tcPr>
            <w:tcW w:w="144" w:type="dxa"/>
            <w:vMerge/>
            <w:tcBorders>
              <w:top w:val="nil"/>
            </w:tcBorders>
          </w:tcPr>
          <w:p w:rsidR="00184145" w:rsidRPr="004C6378" w:rsidRDefault="00184145" w:rsidP="005A49B1"/>
        </w:tc>
        <w:tc>
          <w:tcPr>
            <w:tcW w:w="432" w:type="dxa"/>
            <w:vMerge/>
          </w:tcPr>
          <w:p w:rsidR="00184145" w:rsidRPr="004C6378" w:rsidRDefault="00184145" w:rsidP="005A49B1"/>
        </w:tc>
        <w:tc>
          <w:tcPr>
            <w:tcW w:w="405" w:type="dxa"/>
            <w:vMerge/>
          </w:tcPr>
          <w:p w:rsidR="00184145" w:rsidRPr="004C6378" w:rsidRDefault="00184145" w:rsidP="005A49B1"/>
        </w:tc>
        <w:tc>
          <w:tcPr>
            <w:tcW w:w="9792" w:type="dxa"/>
            <w:gridSpan w:val="9"/>
          </w:tcPr>
          <w:p w:rsidR="00184145" w:rsidRPr="004C6378" w:rsidRDefault="00184145" w:rsidP="005A49B1">
            <w:pPr>
              <w:pStyle w:val="ConsPlusNormal"/>
              <w:rPr>
                <w:rFonts w:ascii="Times New Roman" w:hAnsi="Times New Roman" w:cs="Times New Roman"/>
                <w:sz w:val="24"/>
                <w:szCs w:val="24"/>
              </w:rPr>
            </w:pPr>
          </w:p>
        </w:tc>
      </w:tr>
      <w:tr w:rsidR="00184145" w:rsidRPr="004C6378" w:rsidTr="005A49B1">
        <w:tc>
          <w:tcPr>
            <w:tcW w:w="144" w:type="dxa"/>
            <w:vMerge/>
            <w:tcBorders>
              <w:top w:val="nil"/>
            </w:tcBorders>
          </w:tcPr>
          <w:p w:rsidR="00184145" w:rsidRPr="004C6378" w:rsidRDefault="00184145" w:rsidP="005A49B1"/>
        </w:tc>
        <w:tc>
          <w:tcPr>
            <w:tcW w:w="432" w:type="dxa"/>
            <w:vMerge/>
          </w:tcPr>
          <w:p w:rsidR="00184145" w:rsidRPr="004C6378" w:rsidRDefault="00184145" w:rsidP="005A49B1"/>
        </w:tc>
        <w:tc>
          <w:tcPr>
            <w:tcW w:w="405" w:type="dxa"/>
            <w:vMerge/>
          </w:tcPr>
          <w:p w:rsidR="00184145" w:rsidRPr="004C6378" w:rsidRDefault="00184145" w:rsidP="005A49B1"/>
        </w:tc>
        <w:tc>
          <w:tcPr>
            <w:tcW w:w="9792" w:type="dxa"/>
            <w:gridSpan w:val="9"/>
          </w:tcPr>
          <w:p w:rsidR="00184145" w:rsidRPr="004C6378" w:rsidRDefault="00184145" w:rsidP="005A49B1">
            <w:pPr>
              <w:pStyle w:val="ConsPlusNormal"/>
              <w:rPr>
                <w:rFonts w:ascii="Times New Roman" w:hAnsi="Times New Roman" w:cs="Times New Roman"/>
                <w:sz w:val="24"/>
                <w:szCs w:val="24"/>
              </w:rPr>
            </w:pPr>
          </w:p>
        </w:tc>
      </w:tr>
      <w:tr w:rsidR="00184145" w:rsidRPr="004C6378" w:rsidTr="005A49B1">
        <w:tc>
          <w:tcPr>
            <w:tcW w:w="144" w:type="dxa"/>
            <w:vMerge w:val="restart"/>
          </w:tcPr>
          <w:p w:rsidR="00184145" w:rsidRPr="004C6378" w:rsidRDefault="00184145" w:rsidP="005A49B1">
            <w:pPr>
              <w:pStyle w:val="ConsPlusNormal"/>
              <w:jc w:val="center"/>
              <w:rPr>
                <w:rFonts w:ascii="Times New Roman" w:hAnsi="Times New Roman" w:cs="Times New Roman"/>
                <w:sz w:val="24"/>
                <w:szCs w:val="24"/>
              </w:rPr>
            </w:pPr>
            <w:r w:rsidRPr="004C6378">
              <w:rPr>
                <w:rFonts w:ascii="Times New Roman" w:hAnsi="Times New Roman" w:cs="Times New Roman"/>
                <w:sz w:val="24"/>
                <w:szCs w:val="24"/>
              </w:rPr>
              <w:t>8</w:t>
            </w:r>
          </w:p>
        </w:tc>
        <w:tc>
          <w:tcPr>
            <w:tcW w:w="10629" w:type="dxa"/>
            <w:gridSpan w:val="11"/>
          </w:tcPr>
          <w:p w:rsidR="00184145" w:rsidRPr="004C6378" w:rsidRDefault="00184145" w:rsidP="005A49B1">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Документы, прилагаемые к заявлению:</w:t>
            </w:r>
          </w:p>
        </w:tc>
      </w:tr>
      <w:tr w:rsidR="00184145" w:rsidRPr="004C6378" w:rsidTr="005A49B1">
        <w:tc>
          <w:tcPr>
            <w:tcW w:w="144" w:type="dxa"/>
            <w:vMerge/>
          </w:tcPr>
          <w:p w:rsidR="00184145" w:rsidRPr="004C6378" w:rsidRDefault="00184145" w:rsidP="005A49B1"/>
        </w:tc>
        <w:tc>
          <w:tcPr>
            <w:tcW w:w="10629" w:type="dxa"/>
            <w:gridSpan w:val="11"/>
          </w:tcPr>
          <w:p w:rsidR="00184145" w:rsidRPr="004C6378" w:rsidRDefault="00184145" w:rsidP="005A49B1">
            <w:pPr>
              <w:pStyle w:val="ConsPlusNormal"/>
              <w:rPr>
                <w:rFonts w:ascii="Times New Roman" w:hAnsi="Times New Roman" w:cs="Times New Roman"/>
                <w:sz w:val="24"/>
                <w:szCs w:val="24"/>
              </w:rPr>
            </w:pPr>
          </w:p>
        </w:tc>
      </w:tr>
      <w:tr w:rsidR="00184145" w:rsidRPr="004C6378" w:rsidTr="005A49B1">
        <w:tc>
          <w:tcPr>
            <w:tcW w:w="144" w:type="dxa"/>
            <w:vMerge/>
          </w:tcPr>
          <w:p w:rsidR="00184145" w:rsidRPr="004C6378" w:rsidRDefault="00184145" w:rsidP="005A49B1"/>
        </w:tc>
        <w:tc>
          <w:tcPr>
            <w:tcW w:w="10629" w:type="dxa"/>
            <w:gridSpan w:val="11"/>
          </w:tcPr>
          <w:p w:rsidR="00184145" w:rsidRPr="004C6378" w:rsidRDefault="00184145" w:rsidP="005A49B1">
            <w:pPr>
              <w:pStyle w:val="ConsPlusNormal"/>
              <w:rPr>
                <w:rFonts w:ascii="Times New Roman" w:hAnsi="Times New Roman" w:cs="Times New Roman"/>
                <w:sz w:val="24"/>
                <w:szCs w:val="24"/>
              </w:rPr>
            </w:pPr>
          </w:p>
        </w:tc>
      </w:tr>
      <w:tr w:rsidR="00184145" w:rsidRPr="004C6378" w:rsidTr="005A49B1">
        <w:tc>
          <w:tcPr>
            <w:tcW w:w="144" w:type="dxa"/>
            <w:vMerge/>
          </w:tcPr>
          <w:p w:rsidR="00184145" w:rsidRPr="004C6378" w:rsidRDefault="00184145" w:rsidP="005A49B1"/>
        </w:tc>
        <w:tc>
          <w:tcPr>
            <w:tcW w:w="10629" w:type="dxa"/>
            <w:gridSpan w:val="11"/>
          </w:tcPr>
          <w:p w:rsidR="00184145" w:rsidRPr="004C6378" w:rsidRDefault="00184145" w:rsidP="005A49B1">
            <w:pPr>
              <w:pStyle w:val="ConsPlusNormal"/>
              <w:rPr>
                <w:rFonts w:ascii="Times New Roman" w:hAnsi="Times New Roman" w:cs="Times New Roman"/>
                <w:sz w:val="24"/>
                <w:szCs w:val="24"/>
              </w:rPr>
            </w:pPr>
          </w:p>
        </w:tc>
      </w:tr>
      <w:tr w:rsidR="00184145" w:rsidRPr="004C6378" w:rsidTr="005A49B1">
        <w:tc>
          <w:tcPr>
            <w:tcW w:w="144" w:type="dxa"/>
            <w:vMerge/>
          </w:tcPr>
          <w:p w:rsidR="00184145" w:rsidRPr="004C6378" w:rsidRDefault="00184145" w:rsidP="005A49B1"/>
        </w:tc>
        <w:tc>
          <w:tcPr>
            <w:tcW w:w="4820" w:type="dxa"/>
            <w:gridSpan w:val="6"/>
          </w:tcPr>
          <w:p w:rsidR="00184145" w:rsidRPr="004C6378" w:rsidRDefault="00184145" w:rsidP="005A49B1">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Оригинал в количестве ___ экз., на ___ л.</w:t>
            </w:r>
          </w:p>
        </w:tc>
        <w:tc>
          <w:tcPr>
            <w:tcW w:w="5809" w:type="dxa"/>
            <w:gridSpan w:val="5"/>
          </w:tcPr>
          <w:p w:rsidR="00184145" w:rsidRPr="004C6378" w:rsidRDefault="00184145" w:rsidP="005A49B1">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Копия в количестве ___ экз., на ___ л.</w:t>
            </w:r>
          </w:p>
        </w:tc>
      </w:tr>
      <w:tr w:rsidR="00184145" w:rsidRPr="004C6378" w:rsidTr="005A49B1">
        <w:tc>
          <w:tcPr>
            <w:tcW w:w="144" w:type="dxa"/>
            <w:vMerge/>
          </w:tcPr>
          <w:p w:rsidR="00184145" w:rsidRPr="004C6378" w:rsidRDefault="00184145" w:rsidP="005A49B1"/>
        </w:tc>
        <w:tc>
          <w:tcPr>
            <w:tcW w:w="10629" w:type="dxa"/>
            <w:gridSpan w:val="11"/>
          </w:tcPr>
          <w:p w:rsidR="00184145" w:rsidRPr="004C6378" w:rsidRDefault="00184145" w:rsidP="005A49B1">
            <w:pPr>
              <w:pStyle w:val="ConsPlusNormal"/>
              <w:rPr>
                <w:rFonts w:ascii="Times New Roman" w:hAnsi="Times New Roman" w:cs="Times New Roman"/>
                <w:sz w:val="24"/>
                <w:szCs w:val="24"/>
              </w:rPr>
            </w:pPr>
          </w:p>
        </w:tc>
      </w:tr>
      <w:tr w:rsidR="00184145" w:rsidRPr="004C6378" w:rsidTr="005A49B1">
        <w:tc>
          <w:tcPr>
            <w:tcW w:w="144" w:type="dxa"/>
            <w:vMerge/>
          </w:tcPr>
          <w:p w:rsidR="00184145" w:rsidRPr="004C6378" w:rsidRDefault="00184145" w:rsidP="005A49B1"/>
        </w:tc>
        <w:tc>
          <w:tcPr>
            <w:tcW w:w="10629" w:type="dxa"/>
            <w:gridSpan w:val="11"/>
          </w:tcPr>
          <w:p w:rsidR="00184145" w:rsidRPr="004C6378" w:rsidRDefault="00184145" w:rsidP="005A49B1">
            <w:pPr>
              <w:pStyle w:val="ConsPlusNormal"/>
              <w:rPr>
                <w:rFonts w:ascii="Times New Roman" w:hAnsi="Times New Roman" w:cs="Times New Roman"/>
                <w:sz w:val="24"/>
                <w:szCs w:val="24"/>
              </w:rPr>
            </w:pPr>
          </w:p>
        </w:tc>
      </w:tr>
      <w:tr w:rsidR="00184145" w:rsidRPr="004C6378" w:rsidTr="005A49B1">
        <w:tc>
          <w:tcPr>
            <w:tcW w:w="144" w:type="dxa"/>
            <w:vMerge/>
          </w:tcPr>
          <w:p w:rsidR="00184145" w:rsidRPr="004C6378" w:rsidRDefault="00184145" w:rsidP="005A49B1"/>
        </w:tc>
        <w:tc>
          <w:tcPr>
            <w:tcW w:w="10629" w:type="dxa"/>
            <w:gridSpan w:val="11"/>
          </w:tcPr>
          <w:p w:rsidR="00184145" w:rsidRPr="004C6378" w:rsidRDefault="00184145" w:rsidP="005A49B1">
            <w:pPr>
              <w:pStyle w:val="ConsPlusNormal"/>
              <w:rPr>
                <w:rFonts w:ascii="Times New Roman" w:hAnsi="Times New Roman" w:cs="Times New Roman"/>
                <w:sz w:val="24"/>
                <w:szCs w:val="24"/>
              </w:rPr>
            </w:pPr>
          </w:p>
        </w:tc>
      </w:tr>
      <w:tr w:rsidR="00184145" w:rsidRPr="004C6378" w:rsidTr="005A49B1">
        <w:tc>
          <w:tcPr>
            <w:tcW w:w="144" w:type="dxa"/>
            <w:vMerge/>
          </w:tcPr>
          <w:p w:rsidR="00184145" w:rsidRPr="004C6378" w:rsidRDefault="00184145" w:rsidP="005A49B1"/>
        </w:tc>
        <w:tc>
          <w:tcPr>
            <w:tcW w:w="4820" w:type="dxa"/>
            <w:gridSpan w:val="6"/>
          </w:tcPr>
          <w:p w:rsidR="00184145" w:rsidRPr="004C6378" w:rsidRDefault="00184145" w:rsidP="005A49B1">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Оригинал в количестве ___ экз., на ___ л.</w:t>
            </w:r>
          </w:p>
        </w:tc>
        <w:tc>
          <w:tcPr>
            <w:tcW w:w="5809" w:type="dxa"/>
            <w:gridSpan w:val="5"/>
          </w:tcPr>
          <w:p w:rsidR="00184145" w:rsidRPr="004C6378" w:rsidRDefault="00184145" w:rsidP="005A49B1">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Копия в количестве ___ экз., на ___ л.</w:t>
            </w:r>
          </w:p>
        </w:tc>
      </w:tr>
      <w:tr w:rsidR="00184145" w:rsidRPr="004C6378" w:rsidTr="005A49B1">
        <w:tc>
          <w:tcPr>
            <w:tcW w:w="144" w:type="dxa"/>
            <w:vMerge/>
          </w:tcPr>
          <w:p w:rsidR="00184145" w:rsidRPr="004C6378" w:rsidRDefault="00184145" w:rsidP="005A49B1"/>
        </w:tc>
        <w:tc>
          <w:tcPr>
            <w:tcW w:w="10629" w:type="dxa"/>
            <w:gridSpan w:val="11"/>
          </w:tcPr>
          <w:p w:rsidR="00184145" w:rsidRPr="004C6378" w:rsidRDefault="00184145" w:rsidP="005A49B1">
            <w:pPr>
              <w:pStyle w:val="ConsPlusNormal"/>
              <w:rPr>
                <w:rFonts w:ascii="Times New Roman" w:hAnsi="Times New Roman" w:cs="Times New Roman"/>
                <w:sz w:val="24"/>
                <w:szCs w:val="24"/>
              </w:rPr>
            </w:pPr>
          </w:p>
        </w:tc>
      </w:tr>
      <w:tr w:rsidR="00184145" w:rsidRPr="004C6378" w:rsidTr="005A49B1">
        <w:tc>
          <w:tcPr>
            <w:tcW w:w="144" w:type="dxa"/>
            <w:vMerge/>
          </w:tcPr>
          <w:p w:rsidR="00184145" w:rsidRPr="004C6378" w:rsidRDefault="00184145" w:rsidP="005A49B1"/>
        </w:tc>
        <w:tc>
          <w:tcPr>
            <w:tcW w:w="10629" w:type="dxa"/>
            <w:gridSpan w:val="11"/>
          </w:tcPr>
          <w:p w:rsidR="00184145" w:rsidRPr="004C6378" w:rsidRDefault="00184145" w:rsidP="005A49B1">
            <w:pPr>
              <w:pStyle w:val="ConsPlusNormal"/>
              <w:rPr>
                <w:rFonts w:ascii="Times New Roman" w:hAnsi="Times New Roman" w:cs="Times New Roman"/>
                <w:sz w:val="24"/>
                <w:szCs w:val="24"/>
              </w:rPr>
            </w:pPr>
          </w:p>
        </w:tc>
      </w:tr>
      <w:tr w:rsidR="00184145" w:rsidRPr="004C6378" w:rsidTr="005A49B1">
        <w:tc>
          <w:tcPr>
            <w:tcW w:w="144" w:type="dxa"/>
            <w:vMerge/>
          </w:tcPr>
          <w:p w:rsidR="00184145" w:rsidRPr="004C6378" w:rsidRDefault="00184145" w:rsidP="005A49B1"/>
        </w:tc>
        <w:tc>
          <w:tcPr>
            <w:tcW w:w="10629" w:type="dxa"/>
            <w:gridSpan w:val="11"/>
          </w:tcPr>
          <w:p w:rsidR="00184145" w:rsidRPr="004C6378" w:rsidRDefault="00184145" w:rsidP="005A49B1">
            <w:pPr>
              <w:pStyle w:val="ConsPlusNormal"/>
              <w:rPr>
                <w:rFonts w:ascii="Times New Roman" w:hAnsi="Times New Roman" w:cs="Times New Roman"/>
                <w:sz w:val="24"/>
                <w:szCs w:val="24"/>
              </w:rPr>
            </w:pPr>
          </w:p>
        </w:tc>
      </w:tr>
      <w:tr w:rsidR="00184145" w:rsidRPr="004C6378" w:rsidTr="005A49B1">
        <w:tc>
          <w:tcPr>
            <w:tcW w:w="144" w:type="dxa"/>
            <w:vMerge/>
          </w:tcPr>
          <w:p w:rsidR="00184145" w:rsidRPr="004C6378" w:rsidRDefault="00184145" w:rsidP="005A49B1"/>
        </w:tc>
        <w:tc>
          <w:tcPr>
            <w:tcW w:w="4820" w:type="dxa"/>
            <w:gridSpan w:val="6"/>
          </w:tcPr>
          <w:p w:rsidR="00184145" w:rsidRPr="004C6378" w:rsidRDefault="00184145" w:rsidP="005A49B1">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Оригинал в количестве ___ экз., на ___ л.</w:t>
            </w:r>
          </w:p>
        </w:tc>
        <w:tc>
          <w:tcPr>
            <w:tcW w:w="5809" w:type="dxa"/>
            <w:gridSpan w:val="5"/>
          </w:tcPr>
          <w:p w:rsidR="00184145" w:rsidRPr="004C6378" w:rsidRDefault="00184145" w:rsidP="005A49B1">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Копия в количестве ___ экз., на ___ л.</w:t>
            </w:r>
          </w:p>
        </w:tc>
      </w:tr>
      <w:tr w:rsidR="00184145" w:rsidRPr="004C6378" w:rsidTr="005A49B1">
        <w:tc>
          <w:tcPr>
            <w:tcW w:w="144" w:type="dxa"/>
            <w:vMerge w:val="restart"/>
          </w:tcPr>
          <w:p w:rsidR="00184145" w:rsidRPr="004C6378" w:rsidRDefault="00184145" w:rsidP="005A49B1">
            <w:pPr>
              <w:pStyle w:val="ConsPlusNormal"/>
              <w:jc w:val="right"/>
              <w:rPr>
                <w:rFonts w:ascii="Times New Roman" w:hAnsi="Times New Roman" w:cs="Times New Roman"/>
                <w:sz w:val="24"/>
                <w:szCs w:val="24"/>
              </w:rPr>
            </w:pPr>
            <w:r w:rsidRPr="004C6378">
              <w:rPr>
                <w:rFonts w:ascii="Times New Roman" w:hAnsi="Times New Roman" w:cs="Times New Roman"/>
                <w:sz w:val="24"/>
                <w:szCs w:val="24"/>
              </w:rPr>
              <w:t>9</w:t>
            </w:r>
          </w:p>
        </w:tc>
        <w:tc>
          <w:tcPr>
            <w:tcW w:w="10629" w:type="dxa"/>
            <w:gridSpan w:val="11"/>
          </w:tcPr>
          <w:p w:rsidR="00184145" w:rsidRPr="004C6378" w:rsidRDefault="00184145" w:rsidP="005A49B1">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Примечание:</w:t>
            </w:r>
          </w:p>
        </w:tc>
      </w:tr>
      <w:tr w:rsidR="00184145" w:rsidRPr="004C6378" w:rsidTr="005A49B1">
        <w:tc>
          <w:tcPr>
            <w:tcW w:w="144" w:type="dxa"/>
            <w:vMerge/>
          </w:tcPr>
          <w:p w:rsidR="00184145" w:rsidRPr="004C6378" w:rsidRDefault="00184145" w:rsidP="005A49B1"/>
        </w:tc>
        <w:tc>
          <w:tcPr>
            <w:tcW w:w="10629" w:type="dxa"/>
            <w:gridSpan w:val="11"/>
          </w:tcPr>
          <w:p w:rsidR="00184145" w:rsidRPr="004C6378" w:rsidRDefault="00184145" w:rsidP="005A49B1">
            <w:pPr>
              <w:pStyle w:val="ConsPlusNormal"/>
              <w:rPr>
                <w:rFonts w:ascii="Times New Roman" w:hAnsi="Times New Roman" w:cs="Times New Roman"/>
                <w:sz w:val="24"/>
                <w:szCs w:val="24"/>
              </w:rPr>
            </w:pPr>
          </w:p>
        </w:tc>
      </w:tr>
      <w:tr w:rsidR="00184145" w:rsidRPr="004C6378" w:rsidTr="005A49B1">
        <w:tc>
          <w:tcPr>
            <w:tcW w:w="144" w:type="dxa"/>
            <w:vMerge/>
          </w:tcPr>
          <w:p w:rsidR="00184145" w:rsidRPr="004C6378" w:rsidRDefault="00184145" w:rsidP="005A49B1"/>
        </w:tc>
        <w:tc>
          <w:tcPr>
            <w:tcW w:w="10629" w:type="dxa"/>
            <w:gridSpan w:val="11"/>
          </w:tcPr>
          <w:p w:rsidR="00184145" w:rsidRPr="004C6378" w:rsidRDefault="00184145" w:rsidP="005A49B1">
            <w:pPr>
              <w:pStyle w:val="ConsPlusNormal"/>
              <w:rPr>
                <w:rFonts w:ascii="Times New Roman" w:hAnsi="Times New Roman" w:cs="Times New Roman"/>
                <w:sz w:val="24"/>
                <w:szCs w:val="24"/>
              </w:rPr>
            </w:pPr>
          </w:p>
        </w:tc>
      </w:tr>
      <w:tr w:rsidR="00184145" w:rsidRPr="004C6378" w:rsidTr="005A49B1">
        <w:tc>
          <w:tcPr>
            <w:tcW w:w="144" w:type="dxa"/>
            <w:vMerge/>
          </w:tcPr>
          <w:p w:rsidR="00184145" w:rsidRPr="004C6378" w:rsidRDefault="00184145" w:rsidP="005A49B1"/>
        </w:tc>
        <w:tc>
          <w:tcPr>
            <w:tcW w:w="10629" w:type="dxa"/>
            <w:gridSpan w:val="11"/>
          </w:tcPr>
          <w:p w:rsidR="00184145" w:rsidRPr="004C6378" w:rsidRDefault="00184145" w:rsidP="005A49B1">
            <w:pPr>
              <w:pStyle w:val="ConsPlusNormal"/>
              <w:rPr>
                <w:rFonts w:ascii="Times New Roman" w:hAnsi="Times New Roman" w:cs="Times New Roman"/>
                <w:sz w:val="24"/>
                <w:szCs w:val="24"/>
              </w:rPr>
            </w:pPr>
          </w:p>
        </w:tc>
      </w:tr>
      <w:tr w:rsidR="00184145" w:rsidRPr="004C6378" w:rsidTr="005A49B1">
        <w:tc>
          <w:tcPr>
            <w:tcW w:w="144" w:type="dxa"/>
            <w:vMerge/>
          </w:tcPr>
          <w:p w:rsidR="00184145" w:rsidRPr="004C6378" w:rsidRDefault="00184145" w:rsidP="005A49B1"/>
        </w:tc>
        <w:tc>
          <w:tcPr>
            <w:tcW w:w="10629" w:type="dxa"/>
            <w:gridSpan w:val="11"/>
          </w:tcPr>
          <w:p w:rsidR="00184145" w:rsidRPr="004C6378" w:rsidRDefault="00184145" w:rsidP="005A49B1">
            <w:pPr>
              <w:pStyle w:val="ConsPlusNormal"/>
              <w:rPr>
                <w:rFonts w:ascii="Times New Roman" w:hAnsi="Times New Roman" w:cs="Times New Roman"/>
                <w:sz w:val="24"/>
                <w:szCs w:val="24"/>
              </w:rPr>
            </w:pPr>
          </w:p>
        </w:tc>
      </w:tr>
      <w:tr w:rsidR="00184145" w:rsidRPr="004C6378" w:rsidTr="005A49B1">
        <w:tc>
          <w:tcPr>
            <w:tcW w:w="144" w:type="dxa"/>
            <w:vMerge/>
          </w:tcPr>
          <w:p w:rsidR="00184145" w:rsidRPr="004C6378" w:rsidRDefault="00184145" w:rsidP="005A49B1"/>
        </w:tc>
        <w:tc>
          <w:tcPr>
            <w:tcW w:w="10629" w:type="dxa"/>
            <w:gridSpan w:val="11"/>
          </w:tcPr>
          <w:p w:rsidR="00184145" w:rsidRPr="004C6378" w:rsidRDefault="00184145" w:rsidP="005A49B1">
            <w:pPr>
              <w:pStyle w:val="ConsPlusNormal"/>
              <w:rPr>
                <w:rFonts w:ascii="Times New Roman" w:hAnsi="Times New Roman" w:cs="Times New Roman"/>
                <w:sz w:val="24"/>
                <w:szCs w:val="24"/>
              </w:rPr>
            </w:pPr>
          </w:p>
        </w:tc>
      </w:tr>
    </w:tbl>
    <w:p w:rsidR="00184145" w:rsidRPr="004C6378" w:rsidRDefault="00184145" w:rsidP="00184145">
      <w:pPr>
        <w:pStyle w:val="ConsPlusNormal"/>
        <w:jc w:val="both"/>
        <w:rPr>
          <w:rFonts w:ascii="Times New Roman" w:hAnsi="Times New Roman" w:cs="Times New Roman"/>
          <w:sz w:val="24"/>
          <w:szCs w:val="24"/>
        </w:rPr>
      </w:pPr>
    </w:p>
    <w:tbl>
      <w:tblPr>
        <w:tblW w:w="10773" w:type="dxa"/>
        <w:tblInd w:w="1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2694"/>
        <w:gridCol w:w="2581"/>
        <w:gridCol w:w="808"/>
        <w:gridCol w:w="555"/>
        <w:gridCol w:w="2434"/>
      </w:tblGrid>
      <w:tr w:rsidR="00184145" w:rsidRPr="004C6378" w:rsidTr="005A49B1">
        <w:tc>
          <w:tcPr>
            <w:tcW w:w="6976" w:type="dxa"/>
            <w:gridSpan w:val="3"/>
          </w:tcPr>
          <w:p w:rsidR="00184145" w:rsidRPr="004C6378" w:rsidRDefault="00184145" w:rsidP="005A49B1">
            <w:pPr>
              <w:pStyle w:val="ConsPlusNormal"/>
              <w:rPr>
                <w:rFonts w:ascii="Times New Roman" w:hAnsi="Times New Roman" w:cs="Times New Roman"/>
                <w:sz w:val="24"/>
                <w:szCs w:val="24"/>
              </w:rPr>
            </w:pPr>
          </w:p>
        </w:tc>
        <w:tc>
          <w:tcPr>
            <w:tcW w:w="1363" w:type="dxa"/>
            <w:gridSpan w:val="2"/>
          </w:tcPr>
          <w:p w:rsidR="00184145" w:rsidRPr="004C6378" w:rsidRDefault="00184145" w:rsidP="005A49B1">
            <w:pPr>
              <w:pStyle w:val="ConsPlusNormal"/>
              <w:ind w:left="5" w:firstLine="0"/>
              <w:jc w:val="both"/>
              <w:rPr>
                <w:rFonts w:ascii="Times New Roman" w:hAnsi="Times New Roman" w:cs="Times New Roman"/>
                <w:sz w:val="24"/>
                <w:szCs w:val="24"/>
              </w:rPr>
            </w:pPr>
            <w:r w:rsidRPr="004C6378">
              <w:rPr>
                <w:rFonts w:ascii="Times New Roman" w:hAnsi="Times New Roman" w:cs="Times New Roman"/>
                <w:sz w:val="24"/>
                <w:szCs w:val="24"/>
              </w:rPr>
              <w:t>Лист N ___</w:t>
            </w:r>
          </w:p>
        </w:tc>
        <w:tc>
          <w:tcPr>
            <w:tcW w:w="2434" w:type="dxa"/>
          </w:tcPr>
          <w:p w:rsidR="00184145" w:rsidRPr="004C6378" w:rsidRDefault="00184145" w:rsidP="005A49B1">
            <w:pPr>
              <w:pStyle w:val="ConsPlusNormal"/>
              <w:ind w:firstLine="0"/>
              <w:jc w:val="both"/>
              <w:rPr>
                <w:rFonts w:ascii="Times New Roman" w:hAnsi="Times New Roman" w:cs="Times New Roman"/>
                <w:sz w:val="24"/>
                <w:szCs w:val="24"/>
              </w:rPr>
            </w:pPr>
            <w:r w:rsidRPr="004C6378">
              <w:rPr>
                <w:rFonts w:ascii="Times New Roman" w:hAnsi="Times New Roman" w:cs="Times New Roman"/>
                <w:sz w:val="24"/>
                <w:szCs w:val="24"/>
              </w:rPr>
              <w:t>Всего листов ___</w:t>
            </w:r>
          </w:p>
        </w:tc>
      </w:tr>
      <w:tr w:rsidR="00184145" w:rsidRPr="004C6378" w:rsidTr="005A49B1">
        <w:tblPrEx>
          <w:tblBorders>
            <w:left w:val="nil"/>
            <w:right w:val="nil"/>
            <w:insideV w:val="nil"/>
          </w:tblBorders>
        </w:tblPrEx>
        <w:tc>
          <w:tcPr>
            <w:tcW w:w="6976" w:type="dxa"/>
            <w:gridSpan w:val="3"/>
          </w:tcPr>
          <w:p w:rsidR="00184145" w:rsidRPr="004C6378" w:rsidRDefault="00184145" w:rsidP="005A49B1">
            <w:pPr>
              <w:pStyle w:val="ConsPlusNormal"/>
              <w:rPr>
                <w:rFonts w:ascii="Times New Roman" w:hAnsi="Times New Roman" w:cs="Times New Roman"/>
                <w:sz w:val="24"/>
                <w:szCs w:val="24"/>
              </w:rPr>
            </w:pPr>
          </w:p>
        </w:tc>
        <w:tc>
          <w:tcPr>
            <w:tcW w:w="1363" w:type="dxa"/>
            <w:gridSpan w:val="2"/>
          </w:tcPr>
          <w:p w:rsidR="00184145" w:rsidRPr="004C6378" w:rsidRDefault="00184145" w:rsidP="005A49B1">
            <w:pPr>
              <w:pStyle w:val="ConsPlusNormal"/>
              <w:rPr>
                <w:rFonts w:ascii="Times New Roman" w:hAnsi="Times New Roman" w:cs="Times New Roman"/>
                <w:sz w:val="24"/>
                <w:szCs w:val="24"/>
              </w:rPr>
            </w:pPr>
          </w:p>
        </w:tc>
        <w:tc>
          <w:tcPr>
            <w:tcW w:w="2434" w:type="dxa"/>
          </w:tcPr>
          <w:p w:rsidR="00184145" w:rsidRPr="004C6378" w:rsidRDefault="00184145" w:rsidP="005A49B1">
            <w:pPr>
              <w:pStyle w:val="ConsPlusNormal"/>
              <w:rPr>
                <w:rFonts w:ascii="Times New Roman" w:hAnsi="Times New Roman" w:cs="Times New Roman"/>
                <w:sz w:val="24"/>
                <w:szCs w:val="24"/>
              </w:rPr>
            </w:pPr>
          </w:p>
        </w:tc>
      </w:tr>
      <w:tr w:rsidR="00184145" w:rsidRPr="004C6378" w:rsidTr="005A49B1">
        <w:tc>
          <w:tcPr>
            <w:tcW w:w="1701" w:type="dxa"/>
          </w:tcPr>
          <w:p w:rsidR="00184145" w:rsidRPr="004C6378" w:rsidRDefault="00184145" w:rsidP="005A49B1">
            <w:pPr>
              <w:pStyle w:val="ConsPlusNormal"/>
              <w:jc w:val="center"/>
              <w:rPr>
                <w:rFonts w:ascii="Times New Roman" w:hAnsi="Times New Roman" w:cs="Times New Roman"/>
                <w:sz w:val="24"/>
                <w:szCs w:val="24"/>
              </w:rPr>
            </w:pPr>
            <w:r w:rsidRPr="004C6378">
              <w:rPr>
                <w:rFonts w:ascii="Times New Roman" w:hAnsi="Times New Roman" w:cs="Times New Roman"/>
                <w:sz w:val="24"/>
                <w:szCs w:val="24"/>
              </w:rPr>
              <w:lastRenderedPageBreak/>
              <w:t>10</w:t>
            </w:r>
          </w:p>
        </w:tc>
        <w:tc>
          <w:tcPr>
            <w:tcW w:w="9072" w:type="dxa"/>
            <w:gridSpan w:val="5"/>
          </w:tcPr>
          <w:p w:rsidR="00184145" w:rsidRPr="004C6378" w:rsidRDefault="00184145" w:rsidP="005A49B1">
            <w:pPr>
              <w:pStyle w:val="ConsPlusNormal"/>
              <w:ind w:firstLine="0"/>
              <w:jc w:val="both"/>
              <w:rPr>
                <w:rFonts w:ascii="Times New Roman" w:hAnsi="Times New Roman" w:cs="Times New Roman"/>
                <w:sz w:val="24"/>
                <w:szCs w:val="24"/>
              </w:rPr>
            </w:pPr>
            <w:r w:rsidRPr="004C6378">
              <w:rPr>
                <w:rFonts w:ascii="Times New Roman" w:hAnsi="Times New Roman" w:cs="Times New Roman"/>
                <w:sz w:val="24"/>
                <w:szCs w:val="24"/>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осуществляющим присвоение, изменение и аннулирование адресов, в целях предоставления государственной услуги.</w:t>
            </w:r>
          </w:p>
        </w:tc>
      </w:tr>
      <w:tr w:rsidR="00184145" w:rsidRPr="004C6378" w:rsidTr="005A49B1">
        <w:tc>
          <w:tcPr>
            <w:tcW w:w="1701" w:type="dxa"/>
          </w:tcPr>
          <w:p w:rsidR="00184145" w:rsidRPr="004C6378" w:rsidRDefault="00184145" w:rsidP="005A49B1">
            <w:pPr>
              <w:pStyle w:val="ConsPlusNormal"/>
              <w:jc w:val="center"/>
              <w:rPr>
                <w:rFonts w:ascii="Times New Roman" w:hAnsi="Times New Roman" w:cs="Times New Roman"/>
                <w:sz w:val="24"/>
                <w:szCs w:val="24"/>
              </w:rPr>
            </w:pPr>
            <w:r w:rsidRPr="004C6378">
              <w:rPr>
                <w:rFonts w:ascii="Times New Roman" w:hAnsi="Times New Roman" w:cs="Times New Roman"/>
                <w:sz w:val="24"/>
                <w:szCs w:val="24"/>
              </w:rPr>
              <w:t>11</w:t>
            </w:r>
          </w:p>
        </w:tc>
        <w:tc>
          <w:tcPr>
            <w:tcW w:w="9072" w:type="dxa"/>
            <w:gridSpan w:val="5"/>
          </w:tcPr>
          <w:p w:rsidR="00184145" w:rsidRPr="004C6378" w:rsidRDefault="00184145" w:rsidP="005A49B1">
            <w:pPr>
              <w:pStyle w:val="ConsPlusNormal"/>
              <w:ind w:firstLine="0"/>
              <w:jc w:val="both"/>
              <w:rPr>
                <w:rFonts w:ascii="Times New Roman" w:hAnsi="Times New Roman" w:cs="Times New Roman"/>
                <w:sz w:val="24"/>
                <w:szCs w:val="24"/>
              </w:rPr>
            </w:pPr>
            <w:r w:rsidRPr="004C6378">
              <w:rPr>
                <w:rFonts w:ascii="Times New Roman" w:hAnsi="Times New Roman" w:cs="Times New Roman"/>
                <w:sz w:val="24"/>
                <w:szCs w:val="24"/>
              </w:rPr>
              <w:t>Настоящим также подтверждаю, что: сведения, указанные в настоящем заявлении, на дату представления заявления достоверны;</w:t>
            </w:r>
          </w:p>
          <w:p w:rsidR="00184145" w:rsidRPr="004C6378" w:rsidRDefault="00184145" w:rsidP="005A49B1">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представленные правоустанавливающий(</w:t>
            </w:r>
            <w:proofErr w:type="spellStart"/>
            <w:r w:rsidRPr="004C6378">
              <w:rPr>
                <w:rFonts w:ascii="Times New Roman" w:hAnsi="Times New Roman" w:cs="Times New Roman"/>
                <w:sz w:val="24"/>
                <w:szCs w:val="24"/>
              </w:rPr>
              <w:t>ие</w:t>
            </w:r>
            <w:proofErr w:type="spellEnd"/>
            <w:r w:rsidRPr="004C6378">
              <w:rPr>
                <w:rFonts w:ascii="Times New Roman" w:hAnsi="Times New Roman" w:cs="Times New Roman"/>
                <w:sz w:val="24"/>
                <w:szCs w:val="24"/>
              </w:rPr>
              <w:t>)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184145" w:rsidRPr="004C6378" w:rsidTr="005A49B1">
        <w:tc>
          <w:tcPr>
            <w:tcW w:w="1701" w:type="dxa"/>
            <w:tcBorders>
              <w:bottom w:val="nil"/>
            </w:tcBorders>
          </w:tcPr>
          <w:p w:rsidR="00184145" w:rsidRPr="004C6378" w:rsidRDefault="00184145" w:rsidP="005A49B1">
            <w:pPr>
              <w:pStyle w:val="ConsPlusNormal"/>
              <w:jc w:val="center"/>
              <w:rPr>
                <w:rFonts w:ascii="Times New Roman" w:hAnsi="Times New Roman" w:cs="Times New Roman"/>
                <w:sz w:val="24"/>
                <w:szCs w:val="24"/>
              </w:rPr>
            </w:pPr>
            <w:r w:rsidRPr="004C6378">
              <w:rPr>
                <w:rFonts w:ascii="Times New Roman" w:hAnsi="Times New Roman" w:cs="Times New Roman"/>
                <w:sz w:val="24"/>
                <w:szCs w:val="24"/>
              </w:rPr>
              <w:t>12</w:t>
            </w:r>
          </w:p>
        </w:tc>
        <w:tc>
          <w:tcPr>
            <w:tcW w:w="6083" w:type="dxa"/>
            <w:gridSpan w:val="3"/>
          </w:tcPr>
          <w:p w:rsidR="00184145" w:rsidRPr="004C6378" w:rsidRDefault="00184145" w:rsidP="005A49B1">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Подпись</w:t>
            </w:r>
          </w:p>
        </w:tc>
        <w:tc>
          <w:tcPr>
            <w:tcW w:w="2989" w:type="dxa"/>
            <w:gridSpan w:val="2"/>
          </w:tcPr>
          <w:p w:rsidR="00184145" w:rsidRPr="004C6378" w:rsidRDefault="00184145" w:rsidP="005A49B1">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Дата</w:t>
            </w:r>
          </w:p>
        </w:tc>
      </w:tr>
      <w:tr w:rsidR="00184145" w:rsidRPr="004C6378" w:rsidTr="005A49B1">
        <w:tc>
          <w:tcPr>
            <w:tcW w:w="1701" w:type="dxa"/>
            <w:tcBorders>
              <w:top w:val="nil"/>
            </w:tcBorders>
          </w:tcPr>
          <w:p w:rsidR="00184145" w:rsidRPr="004C6378" w:rsidRDefault="00184145" w:rsidP="005A49B1">
            <w:pPr>
              <w:pStyle w:val="ConsPlusNormal"/>
              <w:rPr>
                <w:rFonts w:ascii="Times New Roman" w:hAnsi="Times New Roman" w:cs="Times New Roman"/>
                <w:sz w:val="24"/>
                <w:szCs w:val="24"/>
              </w:rPr>
            </w:pPr>
          </w:p>
        </w:tc>
        <w:tc>
          <w:tcPr>
            <w:tcW w:w="2694" w:type="dxa"/>
            <w:tcBorders>
              <w:right w:val="nil"/>
            </w:tcBorders>
            <w:vAlign w:val="center"/>
          </w:tcPr>
          <w:p w:rsidR="00184145" w:rsidRPr="004C6378" w:rsidRDefault="00184145" w:rsidP="005A49B1">
            <w:pPr>
              <w:pStyle w:val="ConsPlusNormal"/>
              <w:jc w:val="center"/>
              <w:rPr>
                <w:rFonts w:ascii="Times New Roman" w:hAnsi="Times New Roman" w:cs="Times New Roman"/>
                <w:sz w:val="24"/>
                <w:szCs w:val="24"/>
              </w:rPr>
            </w:pPr>
            <w:r w:rsidRPr="004C6378">
              <w:rPr>
                <w:rFonts w:ascii="Times New Roman" w:hAnsi="Times New Roman" w:cs="Times New Roman"/>
                <w:sz w:val="24"/>
                <w:szCs w:val="24"/>
              </w:rPr>
              <w:t>________________</w:t>
            </w:r>
          </w:p>
          <w:p w:rsidR="00184145" w:rsidRPr="004C6378" w:rsidRDefault="00184145" w:rsidP="005A49B1">
            <w:pPr>
              <w:pStyle w:val="ConsPlusNormal"/>
              <w:jc w:val="center"/>
              <w:rPr>
                <w:rFonts w:ascii="Times New Roman" w:hAnsi="Times New Roman" w:cs="Times New Roman"/>
                <w:sz w:val="24"/>
                <w:szCs w:val="24"/>
              </w:rPr>
            </w:pPr>
            <w:r w:rsidRPr="004C6378">
              <w:rPr>
                <w:rFonts w:ascii="Times New Roman" w:hAnsi="Times New Roman" w:cs="Times New Roman"/>
                <w:sz w:val="24"/>
                <w:szCs w:val="24"/>
              </w:rPr>
              <w:t>(подпись)</w:t>
            </w:r>
          </w:p>
        </w:tc>
        <w:tc>
          <w:tcPr>
            <w:tcW w:w="3389" w:type="dxa"/>
            <w:gridSpan w:val="2"/>
            <w:tcBorders>
              <w:left w:val="nil"/>
            </w:tcBorders>
            <w:vAlign w:val="center"/>
          </w:tcPr>
          <w:p w:rsidR="00184145" w:rsidRPr="004C6378" w:rsidRDefault="00184145" w:rsidP="005A49B1">
            <w:pPr>
              <w:pStyle w:val="ConsPlusNormal"/>
              <w:ind w:firstLine="0"/>
              <w:rPr>
                <w:rFonts w:ascii="Times New Roman" w:hAnsi="Times New Roman" w:cs="Times New Roman"/>
                <w:sz w:val="24"/>
                <w:szCs w:val="24"/>
              </w:rPr>
            </w:pPr>
          </w:p>
          <w:p w:rsidR="00184145" w:rsidRPr="004C6378" w:rsidRDefault="00184145" w:rsidP="005A49B1">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_______________________</w:t>
            </w:r>
          </w:p>
          <w:p w:rsidR="00184145" w:rsidRPr="004C6378" w:rsidRDefault="00184145" w:rsidP="005A49B1">
            <w:pPr>
              <w:pStyle w:val="ConsPlusNormal"/>
              <w:jc w:val="center"/>
              <w:rPr>
                <w:rFonts w:ascii="Times New Roman" w:hAnsi="Times New Roman" w:cs="Times New Roman"/>
                <w:sz w:val="24"/>
                <w:szCs w:val="24"/>
              </w:rPr>
            </w:pPr>
            <w:r w:rsidRPr="004C6378">
              <w:rPr>
                <w:rFonts w:ascii="Times New Roman" w:hAnsi="Times New Roman" w:cs="Times New Roman"/>
                <w:sz w:val="24"/>
                <w:szCs w:val="24"/>
              </w:rPr>
              <w:t>(инициалы, фамилия)</w:t>
            </w:r>
          </w:p>
        </w:tc>
        <w:tc>
          <w:tcPr>
            <w:tcW w:w="2989" w:type="dxa"/>
            <w:gridSpan w:val="2"/>
            <w:vAlign w:val="center"/>
          </w:tcPr>
          <w:p w:rsidR="00184145" w:rsidRPr="004C6378" w:rsidRDefault="00184145" w:rsidP="005A49B1">
            <w:pPr>
              <w:pStyle w:val="ConsPlusNormal"/>
              <w:ind w:firstLine="0"/>
              <w:jc w:val="both"/>
              <w:rPr>
                <w:rFonts w:ascii="Times New Roman" w:hAnsi="Times New Roman" w:cs="Times New Roman"/>
                <w:sz w:val="24"/>
                <w:szCs w:val="24"/>
              </w:rPr>
            </w:pPr>
            <w:r w:rsidRPr="004C6378">
              <w:rPr>
                <w:rFonts w:ascii="Times New Roman" w:hAnsi="Times New Roman" w:cs="Times New Roman"/>
                <w:sz w:val="24"/>
                <w:szCs w:val="24"/>
              </w:rPr>
              <w:t>"__" ___________ ____ г.</w:t>
            </w:r>
          </w:p>
        </w:tc>
      </w:tr>
      <w:tr w:rsidR="00184145" w:rsidRPr="004C6378" w:rsidTr="005A49B1">
        <w:tc>
          <w:tcPr>
            <w:tcW w:w="1701" w:type="dxa"/>
            <w:tcBorders>
              <w:bottom w:val="nil"/>
            </w:tcBorders>
          </w:tcPr>
          <w:p w:rsidR="00184145" w:rsidRPr="004C6378" w:rsidRDefault="00184145" w:rsidP="005A49B1">
            <w:pPr>
              <w:pStyle w:val="ConsPlusNormal"/>
              <w:jc w:val="center"/>
              <w:rPr>
                <w:rFonts w:ascii="Times New Roman" w:hAnsi="Times New Roman" w:cs="Times New Roman"/>
                <w:sz w:val="24"/>
                <w:szCs w:val="24"/>
              </w:rPr>
            </w:pPr>
            <w:r w:rsidRPr="004C6378">
              <w:rPr>
                <w:rFonts w:ascii="Times New Roman" w:hAnsi="Times New Roman" w:cs="Times New Roman"/>
                <w:sz w:val="24"/>
                <w:szCs w:val="24"/>
              </w:rPr>
              <w:t>13</w:t>
            </w:r>
          </w:p>
        </w:tc>
        <w:tc>
          <w:tcPr>
            <w:tcW w:w="9072" w:type="dxa"/>
            <w:gridSpan w:val="5"/>
          </w:tcPr>
          <w:p w:rsidR="00184145" w:rsidRPr="004C6378" w:rsidRDefault="00184145" w:rsidP="005A49B1">
            <w:pPr>
              <w:pStyle w:val="ConsPlusNormal"/>
              <w:rPr>
                <w:rFonts w:ascii="Times New Roman" w:hAnsi="Times New Roman" w:cs="Times New Roman"/>
                <w:sz w:val="24"/>
                <w:szCs w:val="24"/>
              </w:rPr>
            </w:pPr>
            <w:r w:rsidRPr="004C6378">
              <w:rPr>
                <w:rFonts w:ascii="Times New Roman" w:hAnsi="Times New Roman" w:cs="Times New Roman"/>
                <w:sz w:val="24"/>
                <w:szCs w:val="24"/>
              </w:rPr>
              <w:t>Отметка специалиста, принявшего заявление и приложенные к нему документы:</w:t>
            </w:r>
          </w:p>
        </w:tc>
      </w:tr>
      <w:tr w:rsidR="00184145" w:rsidRPr="004C6378" w:rsidTr="005A49B1">
        <w:tblPrEx>
          <w:tblBorders>
            <w:insideH w:val="nil"/>
          </w:tblBorders>
        </w:tblPrEx>
        <w:tc>
          <w:tcPr>
            <w:tcW w:w="1701" w:type="dxa"/>
            <w:tcBorders>
              <w:top w:val="nil"/>
              <w:bottom w:val="nil"/>
            </w:tcBorders>
          </w:tcPr>
          <w:p w:rsidR="00184145" w:rsidRPr="004C6378" w:rsidRDefault="00184145" w:rsidP="005A49B1">
            <w:pPr>
              <w:pStyle w:val="ConsPlusNormal"/>
              <w:rPr>
                <w:rFonts w:ascii="Times New Roman" w:hAnsi="Times New Roman" w:cs="Times New Roman"/>
                <w:sz w:val="24"/>
                <w:szCs w:val="24"/>
              </w:rPr>
            </w:pPr>
          </w:p>
        </w:tc>
        <w:tc>
          <w:tcPr>
            <w:tcW w:w="9072" w:type="dxa"/>
            <w:gridSpan w:val="5"/>
          </w:tcPr>
          <w:p w:rsidR="00184145" w:rsidRPr="004C6378" w:rsidRDefault="00184145" w:rsidP="005A49B1">
            <w:pPr>
              <w:pStyle w:val="ConsPlusNormal"/>
              <w:rPr>
                <w:rFonts w:ascii="Times New Roman" w:hAnsi="Times New Roman" w:cs="Times New Roman"/>
                <w:sz w:val="24"/>
                <w:szCs w:val="24"/>
              </w:rPr>
            </w:pPr>
          </w:p>
        </w:tc>
      </w:tr>
      <w:tr w:rsidR="00184145" w:rsidRPr="004C6378" w:rsidTr="005A49B1">
        <w:tblPrEx>
          <w:tblBorders>
            <w:insideH w:val="nil"/>
          </w:tblBorders>
        </w:tblPrEx>
        <w:tc>
          <w:tcPr>
            <w:tcW w:w="1701" w:type="dxa"/>
            <w:tcBorders>
              <w:top w:val="nil"/>
              <w:bottom w:val="nil"/>
            </w:tcBorders>
          </w:tcPr>
          <w:p w:rsidR="00184145" w:rsidRPr="004C6378" w:rsidRDefault="00184145" w:rsidP="005A49B1">
            <w:pPr>
              <w:pStyle w:val="ConsPlusNormal"/>
              <w:rPr>
                <w:rFonts w:ascii="Times New Roman" w:hAnsi="Times New Roman" w:cs="Times New Roman"/>
                <w:sz w:val="24"/>
                <w:szCs w:val="24"/>
              </w:rPr>
            </w:pPr>
          </w:p>
        </w:tc>
        <w:tc>
          <w:tcPr>
            <w:tcW w:w="9072" w:type="dxa"/>
            <w:gridSpan w:val="5"/>
          </w:tcPr>
          <w:p w:rsidR="00184145" w:rsidRPr="004C6378" w:rsidRDefault="00184145" w:rsidP="005A49B1">
            <w:pPr>
              <w:pStyle w:val="ConsPlusNormal"/>
              <w:rPr>
                <w:rFonts w:ascii="Times New Roman" w:hAnsi="Times New Roman" w:cs="Times New Roman"/>
                <w:sz w:val="24"/>
                <w:szCs w:val="24"/>
              </w:rPr>
            </w:pPr>
          </w:p>
        </w:tc>
      </w:tr>
      <w:tr w:rsidR="00184145" w:rsidRPr="004C6378" w:rsidTr="005A49B1">
        <w:tblPrEx>
          <w:tblBorders>
            <w:insideH w:val="nil"/>
          </w:tblBorders>
        </w:tblPrEx>
        <w:tc>
          <w:tcPr>
            <w:tcW w:w="1701" w:type="dxa"/>
            <w:tcBorders>
              <w:top w:val="nil"/>
              <w:bottom w:val="nil"/>
            </w:tcBorders>
          </w:tcPr>
          <w:p w:rsidR="00184145" w:rsidRPr="004C6378" w:rsidRDefault="00184145" w:rsidP="005A49B1">
            <w:pPr>
              <w:pStyle w:val="ConsPlusNormal"/>
              <w:rPr>
                <w:rFonts w:ascii="Times New Roman" w:hAnsi="Times New Roman" w:cs="Times New Roman"/>
                <w:sz w:val="24"/>
                <w:szCs w:val="24"/>
              </w:rPr>
            </w:pPr>
          </w:p>
        </w:tc>
        <w:tc>
          <w:tcPr>
            <w:tcW w:w="9072" w:type="dxa"/>
            <w:gridSpan w:val="5"/>
          </w:tcPr>
          <w:p w:rsidR="00184145" w:rsidRPr="004C6378" w:rsidRDefault="00184145" w:rsidP="005A49B1">
            <w:pPr>
              <w:pStyle w:val="ConsPlusNormal"/>
              <w:rPr>
                <w:rFonts w:ascii="Times New Roman" w:hAnsi="Times New Roman" w:cs="Times New Roman"/>
                <w:sz w:val="24"/>
                <w:szCs w:val="24"/>
              </w:rPr>
            </w:pPr>
          </w:p>
        </w:tc>
      </w:tr>
      <w:tr w:rsidR="00184145" w:rsidRPr="004C6378" w:rsidTr="005A49B1">
        <w:tblPrEx>
          <w:tblBorders>
            <w:insideH w:val="nil"/>
          </w:tblBorders>
        </w:tblPrEx>
        <w:tc>
          <w:tcPr>
            <w:tcW w:w="1701" w:type="dxa"/>
            <w:tcBorders>
              <w:top w:val="nil"/>
              <w:bottom w:val="nil"/>
            </w:tcBorders>
          </w:tcPr>
          <w:p w:rsidR="00184145" w:rsidRPr="004C6378" w:rsidRDefault="00184145" w:rsidP="005A49B1">
            <w:pPr>
              <w:pStyle w:val="ConsPlusNormal"/>
              <w:rPr>
                <w:rFonts w:ascii="Times New Roman" w:hAnsi="Times New Roman" w:cs="Times New Roman"/>
                <w:sz w:val="24"/>
                <w:szCs w:val="24"/>
              </w:rPr>
            </w:pPr>
          </w:p>
        </w:tc>
        <w:tc>
          <w:tcPr>
            <w:tcW w:w="9072" w:type="dxa"/>
            <w:gridSpan w:val="5"/>
          </w:tcPr>
          <w:p w:rsidR="00184145" w:rsidRPr="004C6378" w:rsidRDefault="00184145" w:rsidP="005A49B1">
            <w:pPr>
              <w:pStyle w:val="ConsPlusNormal"/>
              <w:rPr>
                <w:rFonts w:ascii="Times New Roman" w:hAnsi="Times New Roman" w:cs="Times New Roman"/>
                <w:sz w:val="24"/>
                <w:szCs w:val="24"/>
              </w:rPr>
            </w:pPr>
          </w:p>
        </w:tc>
      </w:tr>
      <w:tr w:rsidR="00184145" w:rsidRPr="004C6378" w:rsidTr="005A49B1">
        <w:tblPrEx>
          <w:tblBorders>
            <w:insideH w:val="nil"/>
          </w:tblBorders>
        </w:tblPrEx>
        <w:tc>
          <w:tcPr>
            <w:tcW w:w="1701" w:type="dxa"/>
            <w:tcBorders>
              <w:top w:val="nil"/>
            </w:tcBorders>
          </w:tcPr>
          <w:p w:rsidR="00184145" w:rsidRPr="004C6378" w:rsidRDefault="00184145" w:rsidP="005A49B1">
            <w:pPr>
              <w:pStyle w:val="ConsPlusNormal"/>
              <w:rPr>
                <w:rFonts w:ascii="Times New Roman" w:hAnsi="Times New Roman" w:cs="Times New Roman"/>
                <w:sz w:val="24"/>
                <w:szCs w:val="24"/>
              </w:rPr>
            </w:pPr>
          </w:p>
        </w:tc>
        <w:tc>
          <w:tcPr>
            <w:tcW w:w="9072" w:type="dxa"/>
            <w:gridSpan w:val="5"/>
          </w:tcPr>
          <w:p w:rsidR="00184145" w:rsidRPr="004C6378" w:rsidRDefault="00184145" w:rsidP="005A49B1">
            <w:pPr>
              <w:pStyle w:val="ConsPlusNormal"/>
              <w:rPr>
                <w:rFonts w:ascii="Times New Roman" w:hAnsi="Times New Roman" w:cs="Times New Roman"/>
                <w:sz w:val="24"/>
                <w:szCs w:val="24"/>
              </w:rPr>
            </w:pPr>
          </w:p>
        </w:tc>
      </w:tr>
    </w:tbl>
    <w:p w:rsidR="00184145" w:rsidRPr="004C6378" w:rsidRDefault="00184145" w:rsidP="00184145">
      <w:pPr>
        <w:sectPr w:rsidR="00184145" w:rsidRPr="004C6378" w:rsidSect="005A49B1">
          <w:pgSz w:w="16838" w:h="11905" w:orient="landscape"/>
          <w:pgMar w:top="1701" w:right="1103" w:bottom="850" w:left="1134" w:header="0" w:footer="0" w:gutter="0"/>
          <w:cols w:space="720"/>
        </w:sectPr>
      </w:pPr>
    </w:p>
    <w:p w:rsidR="00184145" w:rsidRPr="004C6378" w:rsidRDefault="00184145" w:rsidP="00184145">
      <w:pPr>
        <w:pStyle w:val="ConsPlusNormal"/>
        <w:jc w:val="both"/>
        <w:rPr>
          <w:rFonts w:ascii="Times New Roman" w:hAnsi="Times New Roman" w:cs="Times New Roman"/>
        </w:rPr>
      </w:pPr>
    </w:p>
    <w:p w:rsidR="00184145" w:rsidRPr="004C6378" w:rsidRDefault="00184145" w:rsidP="00184145">
      <w:pPr>
        <w:pStyle w:val="ConsPlusNormal"/>
        <w:ind w:firstLine="540"/>
        <w:jc w:val="both"/>
        <w:rPr>
          <w:rFonts w:ascii="Times New Roman" w:hAnsi="Times New Roman" w:cs="Times New Roman"/>
        </w:rPr>
      </w:pPr>
      <w:r w:rsidRPr="004C6378">
        <w:rPr>
          <w:rFonts w:ascii="Times New Roman" w:hAnsi="Times New Roman" w:cs="Times New Roman"/>
          <w:sz w:val="22"/>
        </w:rPr>
        <w:t>--------------------------------</w:t>
      </w:r>
    </w:p>
    <w:p w:rsidR="00184145" w:rsidRPr="004C6378" w:rsidRDefault="00184145" w:rsidP="00184145">
      <w:pPr>
        <w:pStyle w:val="ConsPlusNormal"/>
        <w:spacing w:before="220"/>
        <w:ind w:firstLine="540"/>
        <w:jc w:val="both"/>
        <w:rPr>
          <w:rFonts w:ascii="Times New Roman" w:hAnsi="Times New Roman" w:cs="Times New Roman"/>
        </w:rPr>
      </w:pPr>
      <w:bookmarkStart w:id="11" w:name="P562"/>
      <w:bookmarkEnd w:id="11"/>
      <w:r w:rsidRPr="004C6378">
        <w:rPr>
          <w:rFonts w:ascii="Times New Roman" w:hAnsi="Times New Roman" w:cs="Times New Roman"/>
          <w:sz w:val="22"/>
        </w:rPr>
        <w:t>&lt;1&gt; Строка дублируется для каждого объединенного земельного участка.</w:t>
      </w:r>
    </w:p>
    <w:p w:rsidR="00184145" w:rsidRPr="004C6378" w:rsidRDefault="00184145" w:rsidP="00184145">
      <w:pPr>
        <w:pStyle w:val="ConsPlusNormal"/>
        <w:spacing w:before="220"/>
        <w:ind w:firstLine="540"/>
        <w:jc w:val="both"/>
        <w:rPr>
          <w:rFonts w:ascii="Times New Roman" w:hAnsi="Times New Roman" w:cs="Times New Roman"/>
        </w:rPr>
      </w:pPr>
      <w:bookmarkStart w:id="12" w:name="P563"/>
      <w:bookmarkEnd w:id="12"/>
      <w:r w:rsidRPr="004C6378">
        <w:rPr>
          <w:rFonts w:ascii="Times New Roman" w:hAnsi="Times New Roman" w:cs="Times New Roman"/>
          <w:sz w:val="22"/>
        </w:rPr>
        <w:t>&lt;2&gt; Строка дублируется для каждого перераспределенного земельного участка.</w:t>
      </w:r>
    </w:p>
    <w:p w:rsidR="00184145" w:rsidRPr="004C6378" w:rsidRDefault="00184145" w:rsidP="00184145">
      <w:pPr>
        <w:pStyle w:val="ConsPlusNormal"/>
        <w:spacing w:before="220"/>
        <w:ind w:firstLine="540"/>
        <w:jc w:val="both"/>
        <w:rPr>
          <w:rFonts w:ascii="Times New Roman" w:hAnsi="Times New Roman" w:cs="Times New Roman"/>
        </w:rPr>
      </w:pPr>
      <w:bookmarkStart w:id="13" w:name="P564"/>
      <w:bookmarkEnd w:id="13"/>
      <w:r w:rsidRPr="004C6378">
        <w:rPr>
          <w:rFonts w:ascii="Times New Roman" w:hAnsi="Times New Roman" w:cs="Times New Roman"/>
          <w:sz w:val="22"/>
        </w:rPr>
        <w:t>&lt;3&gt; Строка дублируется для каждого разделенного помещения.</w:t>
      </w:r>
    </w:p>
    <w:p w:rsidR="00184145" w:rsidRPr="004C6378" w:rsidRDefault="00184145" w:rsidP="00184145">
      <w:pPr>
        <w:pStyle w:val="ConsPlusNormal"/>
        <w:spacing w:before="220"/>
        <w:ind w:firstLine="540"/>
        <w:jc w:val="both"/>
        <w:rPr>
          <w:rFonts w:ascii="Times New Roman" w:hAnsi="Times New Roman" w:cs="Times New Roman"/>
        </w:rPr>
      </w:pPr>
      <w:bookmarkStart w:id="14" w:name="P565"/>
      <w:bookmarkEnd w:id="14"/>
      <w:r w:rsidRPr="004C6378">
        <w:rPr>
          <w:rFonts w:ascii="Times New Roman" w:hAnsi="Times New Roman" w:cs="Times New Roman"/>
          <w:sz w:val="22"/>
        </w:rPr>
        <w:t>&lt;4&gt; Строка дублируется для каждого объединенного помещения.</w:t>
      </w:r>
    </w:p>
    <w:p w:rsidR="00184145" w:rsidRPr="004C6378" w:rsidRDefault="00184145" w:rsidP="00184145">
      <w:pPr>
        <w:pStyle w:val="ConsPlusNormal"/>
        <w:ind w:firstLine="540"/>
        <w:jc w:val="both"/>
        <w:rPr>
          <w:rFonts w:ascii="Times New Roman" w:hAnsi="Times New Roman" w:cs="Times New Roman"/>
        </w:rPr>
      </w:pPr>
    </w:p>
    <w:p w:rsidR="00184145" w:rsidRPr="004C6378" w:rsidRDefault="00184145" w:rsidP="00184145">
      <w:pPr>
        <w:pStyle w:val="ConsPlusNormal"/>
        <w:ind w:firstLine="540"/>
        <w:jc w:val="both"/>
        <w:rPr>
          <w:rFonts w:ascii="Times New Roman" w:hAnsi="Times New Roman" w:cs="Times New Roman"/>
        </w:rPr>
      </w:pPr>
      <w:r w:rsidRPr="004C6378">
        <w:rPr>
          <w:rFonts w:ascii="Times New Roman" w:hAnsi="Times New Roman" w:cs="Times New Roman"/>
          <w:sz w:val="22"/>
        </w:rPr>
        <w:t>Примечание.</w:t>
      </w:r>
    </w:p>
    <w:p w:rsidR="00184145" w:rsidRPr="004C6378" w:rsidRDefault="00184145" w:rsidP="00184145">
      <w:pPr>
        <w:pStyle w:val="ConsPlusNormal"/>
        <w:spacing w:before="220"/>
        <w:ind w:firstLine="540"/>
        <w:jc w:val="both"/>
        <w:rPr>
          <w:rFonts w:ascii="Times New Roman" w:hAnsi="Times New Roman" w:cs="Times New Roman"/>
        </w:rPr>
      </w:pPr>
      <w:r w:rsidRPr="004C6378">
        <w:rPr>
          <w:rFonts w:ascii="Times New Roman" w:hAnsi="Times New Roman" w:cs="Times New Roman"/>
          <w:sz w:val="22"/>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184145" w:rsidRPr="004C6378" w:rsidRDefault="00184145" w:rsidP="00184145">
      <w:pPr>
        <w:pStyle w:val="ConsPlusNormal"/>
        <w:spacing w:before="220"/>
        <w:ind w:firstLine="540"/>
        <w:jc w:val="both"/>
        <w:rPr>
          <w:rFonts w:ascii="Times New Roman" w:hAnsi="Times New Roman" w:cs="Times New Roman"/>
        </w:rPr>
      </w:pPr>
      <w:bookmarkStart w:id="15" w:name="P569"/>
      <w:bookmarkEnd w:id="15"/>
      <w:r w:rsidRPr="004C6378">
        <w:rPr>
          <w:rFonts w:ascii="Times New Roman" w:hAnsi="Times New Roman" w:cs="Times New Roman"/>
          <w:sz w:val="22"/>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184145" w:rsidRPr="004C6378" w:rsidRDefault="00184145" w:rsidP="00184145">
      <w:pPr>
        <w:pStyle w:val="ConsPlusNormal"/>
        <w:jc w:val="both"/>
        <w:rPr>
          <w:rFonts w:ascii="Times New Roman" w:hAnsi="Times New Roman" w:cs="Times New Roman"/>
        </w:rPr>
      </w:pPr>
    </w:p>
    <w:tbl>
      <w:tblPr>
        <w:tblW w:w="0" w:type="auto"/>
        <w:tblBorders>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4"/>
        <w:gridCol w:w="546"/>
        <w:gridCol w:w="546"/>
      </w:tblGrid>
      <w:tr w:rsidR="00184145" w:rsidRPr="004C6378" w:rsidTr="005A49B1">
        <w:tc>
          <w:tcPr>
            <w:tcW w:w="564" w:type="dxa"/>
            <w:tcBorders>
              <w:top w:val="nil"/>
              <w:left w:val="nil"/>
              <w:bottom w:val="nil"/>
            </w:tcBorders>
          </w:tcPr>
          <w:p w:rsidR="00184145" w:rsidRPr="004C6378" w:rsidRDefault="00184145" w:rsidP="005A49B1">
            <w:pPr>
              <w:pStyle w:val="ConsPlusNormal"/>
              <w:jc w:val="right"/>
              <w:rPr>
                <w:rFonts w:ascii="Times New Roman" w:hAnsi="Times New Roman" w:cs="Times New Roman"/>
              </w:rPr>
            </w:pPr>
            <w:bookmarkStart w:id="16" w:name="P571"/>
            <w:bookmarkEnd w:id="16"/>
            <w:r w:rsidRPr="004C6378">
              <w:rPr>
                <w:rFonts w:ascii="Times New Roman" w:hAnsi="Times New Roman" w:cs="Times New Roman"/>
                <w:sz w:val="22"/>
              </w:rPr>
              <w:t>(</w:t>
            </w:r>
          </w:p>
        </w:tc>
        <w:tc>
          <w:tcPr>
            <w:tcW w:w="546" w:type="dxa"/>
            <w:tcBorders>
              <w:top w:val="single" w:sz="4" w:space="0" w:color="auto"/>
              <w:bottom w:val="single" w:sz="4" w:space="0" w:color="auto"/>
            </w:tcBorders>
          </w:tcPr>
          <w:p w:rsidR="00184145" w:rsidRPr="004C6378" w:rsidRDefault="00184145" w:rsidP="005A49B1">
            <w:pPr>
              <w:pStyle w:val="ConsPlusNormal"/>
              <w:jc w:val="center"/>
              <w:rPr>
                <w:rFonts w:ascii="Times New Roman" w:hAnsi="Times New Roman" w:cs="Times New Roman"/>
              </w:rPr>
            </w:pPr>
            <w:r w:rsidRPr="004C6378">
              <w:rPr>
                <w:rFonts w:ascii="Times New Roman" w:hAnsi="Times New Roman" w:cs="Times New Roman"/>
                <w:sz w:val="22"/>
              </w:rPr>
              <w:t>V</w:t>
            </w:r>
          </w:p>
        </w:tc>
        <w:tc>
          <w:tcPr>
            <w:tcW w:w="546" w:type="dxa"/>
            <w:tcBorders>
              <w:top w:val="nil"/>
              <w:bottom w:val="nil"/>
              <w:right w:val="nil"/>
            </w:tcBorders>
          </w:tcPr>
          <w:p w:rsidR="00184145" w:rsidRPr="004C6378" w:rsidRDefault="00184145" w:rsidP="005A49B1">
            <w:pPr>
              <w:pStyle w:val="ConsPlusNormal"/>
              <w:rPr>
                <w:rFonts w:ascii="Times New Roman" w:hAnsi="Times New Roman" w:cs="Times New Roman"/>
              </w:rPr>
            </w:pPr>
            <w:r w:rsidRPr="004C6378">
              <w:rPr>
                <w:rFonts w:ascii="Times New Roman" w:hAnsi="Times New Roman" w:cs="Times New Roman"/>
                <w:sz w:val="22"/>
              </w:rPr>
              <w:t>).</w:t>
            </w:r>
          </w:p>
        </w:tc>
      </w:tr>
    </w:tbl>
    <w:p w:rsidR="00184145" w:rsidRPr="004C6378" w:rsidRDefault="00184145" w:rsidP="00184145">
      <w:pPr>
        <w:pStyle w:val="ConsPlusNormal"/>
        <w:jc w:val="both"/>
        <w:rPr>
          <w:rFonts w:ascii="Times New Roman" w:hAnsi="Times New Roman" w:cs="Times New Roman"/>
        </w:rPr>
      </w:pPr>
    </w:p>
    <w:p w:rsidR="00184145" w:rsidRPr="004C6378" w:rsidRDefault="00184145" w:rsidP="00184145">
      <w:pPr>
        <w:pStyle w:val="ConsPlusNormal"/>
        <w:ind w:firstLine="540"/>
        <w:jc w:val="both"/>
        <w:rPr>
          <w:rFonts w:ascii="Times New Roman" w:hAnsi="Times New Roman" w:cs="Times New Roman"/>
        </w:rPr>
      </w:pPr>
      <w:r w:rsidRPr="004C6378">
        <w:rPr>
          <w:rFonts w:ascii="Times New Roman" w:hAnsi="Times New Roman" w:cs="Times New Roman"/>
          <w:sz w:val="22"/>
        </w:rPr>
        <w:t>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184145" w:rsidRPr="004C6378" w:rsidRDefault="00184145" w:rsidP="00184145">
      <w:pPr>
        <w:pStyle w:val="ConsPlusNormal"/>
        <w:jc w:val="both"/>
      </w:pPr>
    </w:p>
    <w:p w:rsidR="00184145" w:rsidRPr="004C6378" w:rsidRDefault="00184145" w:rsidP="00184145">
      <w:pPr>
        <w:pStyle w:val="ConsPlusNormal"/>
        <w:jc w:val="both"/>
      </w:pPr>
    </w:p>
    <w:p w:rsidR="00184145" w:rsidRPr="004C6378" w:rsidRDefault="00184145" w:rsidP="00184145">
      <w:pPr>
        <w:pStyle w:val="ConsPlusNormal"/>
        <w:jc w:val="both"/>
      </w:pPr>
    </w:p>
    <w:p w:rsidR="00184145" w:rsidRPr="004C6378" w:rsidRDefault="00184145" w:rsidP="00184145">
      <w:pPr>
        <w:pStyle w:val="ConsPlusNormal"/>
        <w:jc w:val="both"/>
      </w:pPr>
    </w:p>
    <w:p w:rsidR="00184145" w:rsidRPr="004C6378" w:rsidRDefault="00184145" w:rsidP="00184145">
      <w:pPr>
        <w:pStyle w:val="ConsPlusNormal"/>
        <w:jc w:val="both"/>
      </w:pPr>
    </w:p>
    <w:p w:rsidR="00184145" w:rsidRPr="004C6378" w:rsidRDefault="00184145" w:rsidP="00184145">
      <w:pPr>
        <w:pStyle w:val="ConsPlusNormal"/>
        <w:jc w:val="right"/>
        <w:outlineLvl w:val="0"/>
        <w:rPr>
          <w:sz w:val="22"/>
        </w:rPr>
      </w:pPr>
    </w:p>
    <w:p w:rsidR="00184145" w:rsidRPr="004C6378" w:rsidRDefault="00184145" w:rsidP="00184145">
      <w:pPr>
        <w:pStyle w:val="ConsPlusNormal"/>
        <w:jc w:val="right"/>
        <w:outlineLvl w:val="0"/>
        <w:rPr>
          <w:sz w:val="22"/>
        </w:rPr>
      </w:pPr>
    </w:p>
    <w:p w:rsidR="00184145" w:rsidRPr="004C6378" w:rsidRDefault="00184145" w:rsidP="00184145">
      <w:pPr>
        <w:pStyle w:val="ConsPlusNormal"/>
        <w:jc w:val="right"/>
        <w:outlineLvl w:val="0"/>
        <w:rPr>
          <w:sz w:val="22"/>
        </w:rPr>
      </w:pPr>
    </w:p>
    <w:p w:rsidR="00184145" w:rsidRPr="004C6378" w:rsidRDefault="00184145" w:rsidP="00184145">
      <w:pPr>
        <w:pStyle w:val="ConsPlusNormal"/>
        <w:jc w:val="right"/>
        <w:outlineLvl w:val="0"/>
        <w:rPr>
          <w:sz w:val="22"/>
        </w:rPr>
      </w:pPr>
    </w:p>
    <w:p w:rsidR="00184145" w:rsidRPr="004C6378" w:rsidRDefault="00184145" w:rsidP="00184145">
      <w:pPr>
        <w:pStyle w:val="ConsPlusNormal"/>
        <w:jc w:val="right"/>
        <w:outlineLvl w:val="0"/>
        <w:rPr>
          <w:sz w:val="22"/>
        </w:rPr>
      </w:pPr>
    </w:p>
    <w:p w:rsidR="00184145" w:rsidRPr="004C6378" w:rsidRDefault="00184145" w:rsidP="00184145">
      <w:pPr>
        <w:pStyle w:val="ConsPlusNormal"/>
        <w:jc w:val="right"/>
        <w:outlineLvl w:val="0"/>
        <w:rPr>
          <w:sz w:val="22"/>
        </w:rPr>
      </w:pPr>
    </w:p>
    <w:p w:rsidR="00184145" w:rsidRPr="004C6378" w:rsidRDefault="00184145" w:rsidP="00184145">
      <w:pPr>
        <w:pStyle w:val="ConsPlusNormal"/>
        <w:jc w:val="right"/>
        <w:outlineLvl w:val="0"/>
        <w:rPr>
          <w:sz w:val="22"/>
        </w:rPr>
      </w:pPr>
    </w:p>
    <w:p w:rsidR="00184145" w:rsidRPr="004C6378" w:rsidRDefault="00184145" w:rsidP="00184145">
      <w:pPr>
        <w:pStyle w:val="ConsPlusNormal"/>
        <w:jc w:val="right"/>
        <w:outlineLvl w:val="0"/>
        <w:rPr>
          <w:sz w:val="22"/>
        </w:rPr>
      </w:pPr>
    </w:p>
    <w:p w:rsidR="00184145" w:rsidRPr="004C6378" w:rsidRDefault="00184145" w:rsidP="00184145">
      <w:pPr>
        <w:pStyle w:val="ConsPlusNormal"/>
        <w:jc w:val="right"/>
        <w:outlineLvl w:val="0"/>
        <w:rPr>
          <w:sz w:val="22"/>
        </w:rPr>
      </w:pPr>
    </w:p>
    <w:p w:rsidR="00184145" w:rsidRPr="00986DAC" w:rsidRDefault="00184145" w:rsidP="00184145">
      <w:pPr>
        <w:pStyle w:val="ConsPlusNormal"/>
        <w:jc w:val="right"/>
        <w:outlineLvl w:val="0"/>
        <w:rPr>
          <w:sz w:val="22"/>
          <w:highlight w:val="yellow"/>
        </w:rPr>
      </w:pPr>
    </w:p>
    <w:p w:rsidR="00184145" w:rsidRPr="00986DAC" w:rsidRDefault="00184145" w:rsidP="00184145">
      <w:pPr>
        <w:pStyle w:val="ConsPlusNormal"/>
        <w:jc w:val="right"/>
        <w:outlineLvl w:val="0"/>
        <w:rPr>
          <w:sz w:val="22"/>
          <w:highlight w:val="yellow"/>
        </w:rPr>
      </w:pPr>
    </w:p>
    <w:p w:rsidR="00184145" w:rsidRPr="00986DAC" w:rsidRDefault="00184145" w:rsidP="00184145">
      <w:pPr>
        <w:pStyle w:val="ConsPlusNormal"/>
        <w:jc w:val="right"/>
        <w:outlineLvl w:val="0"/>
        <w:rPr>
          <w:sz w:val="22"/>
          <w:highlight w:val="yellow"/>
        </w:rPr>
      </w:pPr>
    </w:p>
    <w:p w:rsidR="00184145" w:rsidRPr="00986DAC" w:rsidRDefault="00184145" w:rsidP="00184145">
      <w:pPr>
        <w:pStyle w:val="ConsPlusNormal"/>
        <w:jc w:val="right"/>
        <w:outlineLvl w:val="0"/>
        <w:rPr>
          <w:sz w:val="22"/>
          <w:highlight w:val="yellow"/>
        </w:rPr>
      </w:pPr>
    </w:p>
    <w:p w:rsidR="00184145" w:rsidRPr="00986DAC" w:rsidRDefault="00184145" w:rsidP="00184145">
      <w:pPr>
        <w:pStyle w:val="ConsPlusNormal"/>
        <w:jc w:val="right"/>
        <w:outlineLvl w:val="0"/>
        <w:rPr>
          <w:sz w:val="22"/>
          <w:highlight w:val="yellow"/>
        </w:rPr>
      </w:pPr>
    </w:p>
    <w:p w:rsidR="00184145" w:rsidRPr="00986DAC" w:rsidRDefault="00184145" w:rsidP="00184145">
      <w:pPr>
        <w:pStyle w:val="ConsPlusNormal"/>
        <w:jc w:val="right"/>
        <w:outlineLvl w:val="0"/>
        <w:rPr>
          <w:sz w:val="22"/>
          <w:highlight w:val="yellow"/>
        </w:rPr>
      </w:pPr>
    </w:p>
    <w:p w:rsidR="00184145" w:rsidRPr="00986DAC" w:rsidRDefault="00184145" w:rsidP="00184145">
      <w:pPr>
        <w:pStyle w:val="ConsPlusNormal"/>
        <w:jc w:val="right"/>
        <w:outlineLvl w:val="0"/>
        <w:rPr>
          <w:sz w:val="22"/>
          <w:highlight w:val="yellow"/>
        </w:rPr>
      </w:pPr>
    </w:p>
    <w:p w:rsidR="00184145" w:rsidRPr="00986DAC" w:rsidRDefault="00184145" w:rsidP="00184145">
      <w:pPr>
        <w:pStyle w:val="ConsPlusNormal"/>
        <w:jc w:val="right"/>
        <w:outlineLvl w:val="0"/>
        <w:rPr>
          <w:sz w:val="22"/>
          <w:highlight w:val="yellow"/>
        </w:rPr>
      </w:pPr>
    </w:p>
    <w:p w:rsidR="00184145" w:rsidRPr="00986DAC" w:rsidRDefault="00184145" w:rsidP="00184145">
      <w:pPr>
        <w:pStyle w:val="ConsPlusNormal"/>
        <w:jc w:val="right"/>
        <w:outlineLvl w:val="0"/>
        <w:rPr>
          <w:sz w:val="22"/>
          <w:highlight w:val="yellow"/>
        </w:rPr>
      </w:pPr>
    </w:p>
    <w:p w:rsidR="00184145" w:rsidRPr="00986DAC" w:rsidRDefault="00184145" w:rsidP="00184145">
      <w:pPr>
        <w:pStyle w:val="ConsPlusNormal"/>
        <w:jc w:val="right"/>
        <w:outlineLvl w:val="0"/>
        <w:rPr>
          <w:sz w:val="22"/>
          <w:highlight w:val="yellow"/>
        </w:rPr>
      </w:pPr>
    </w:p>
    <w:p w:rsidR="00184145" w:rsidRPr="00986DAC" w:rsidRDefault="00184145" w:rsidP="00184145">
      <w:pPr>
        <w:pStyle w:val="ConsPlusNormal"/>
        <w:jc w:val="right"/>
        <w:outlineLvl w:val="0"/>
        <w:rPr>
          <w:sz w:val="22"/>
          <w:highlight w:val="yellow"/>
        </w:rPr>
      </w:pPr>
    </w:p>
    <w:p w:rsidR="00184145" w:rsidRPr="004C6378" w:rsidRDefault="00184145" w:rsidP="00184145">
      <w:pPr>
        <w:autoSpaceDE w:val="0"/>
        <w:autoSpaceDN w:val="0"/>
        <w:adjustRightInd w:val="0"/>
        <w:spacing w:line="240" w:lineRule="exact"/>
        <w:ind w:firstLine="5670"/>
        <w:outlineLvl w:val="2"/>
        <w:rPr>
          <w:color w:val="000000"/>
        </w:rPr>
      </w:pPr>
      <w:r w:rsidRPr="004C6378">
        <w:rPr>
          <w:color w:val="000000"/>
        </w:rPr>
        <w:t>Приложение 6</w:t>
      </w:r>
    </w:p>
    <w:p w:rsidR="00184145" w:rsidRPr="004C6378" w:rsidRDefault="00184145" w:rsidP="00184145">
      <w:pPr>
        <w:spacing w:line="240" w:lineRule="exact"/>
        <w:ind w:left="5670"/>
        <w:jc w:val="both"/>
        <w:rPr>
          <w:color w:val="000000"/>
        </w:rPr>
      </w:pPr>
      <w:r w:rsidRPr="004C6378">
        <w:rPr>
          <w:color w:val="000000"/>
        </w:rPr>
        <w:t>к Административному регламенту</w:t>
      </w:r>
    </w:p>
    <w:p w:rsidR="00184145" w:rsidRPr="004C6378" w:rsidRDefault="00184145" w:rsidP="00184145">
      <w:pPr>
        <w:spacing w:line="240" w:lineRule="exact"/>
        <w:ind w:left="5670"/>
        <w:jc w:val="both"/>
        <w:rPr>
          <w:color w:val="000000"/>
        </w:rPr>
      </w:pPr>
      <w:r w:rsidRPr="004C6378">
        <w:rPr>
          <w:color w:val="000000"/>
        </w:rPr>
        <w:t>предоставления муниципальной ус-</w:t>
      </w:r>
      <w:proofErr w:type="spellStart"/>
      <w:r w:rsidRPr="004C6378">
        <w:rPr>
          <w:color w:val="000000"/>
        </w:rPr>
        <w:t>луги</w:t>
      </w:r>
      <w:proofErr w:type="spellEnd"/>
      <w:r w:rsidRPr="004C6378">
        <w:rPr>
          <w:color w:val="000000"/>
        </w:rPr>
        <w:t xml:space="preserve"> </w:t>
      </w:r>
      <w:r w:rsidRPr="004C6378">
        <w:rPr>
          <w:rStyle w:val="aa"/>
          <w:b w:val="0"/>
          <w:color w:val="000000"/>
        </w:rPr>
        <w:t>«</w:t>
      </w:r>
      <w:r w:rsidRPr="004C6378">
        <w:rPr>
          <w:color w:val="000000"/>
        </w:rPr>
        <w:t xml:space="preserve">Присвоение (изменение, аннулирование) адресов объектам недвижимого имущества, в том </w:t>
      </w:r>
      <w:proofErr w:type="spellStart"/>
      <w:r w:rsidRPr="004C6378">
        <w:rPr>
          <w:color w:val="000000"/>
        </w:rPr>
        <w:t>чи-сле</w:t>
      </w:r>
      <w:proofErr w:type="spellEnd"/>
      <w:r w:rsidRPr="004C6378">
        <w:rPr>
          <w:color w:val="000000"/>
        </w:rPr>
        <w:t xml:space="preserve"> земельным участкам, зданиям, сооружениям, помещениям и объектам незавершенного строи-</w:t>
      </w:r>
      <w:proofErr w:type="spellStart"/>
      <w:r w:rsidRPr="004C6378">
        <w:rPr>
          <w:color w:val="000000"/>
        </w:rPr>
        <w:t>тельства</w:t>
      </w:r>
      <w:proofErr w:type="spellEnd"/>
      <w:r w:rsidRPr="004C6378">
        <w:rPr>
          <w:rStyle w:val="aa"/>
          <w:b w:val="0"/>
          <w:color w:val="000000"/>
        </w:rPr>
        <w:t>»</w:t>
      </w:r>
    </w:p>
    <w:p w:rsidR="00184145" w:rsidRPr="004C6378" w:rsidRDefault="00184145" w:rsidP="00184145">
      <w:pPr>
        <w:pStyle w:val="ConsPlusNormal"/>
        <w:jc w:val="both"/>
      </w:pPr>
    </w:p>
    <w:p w:rsidR="00184145" w:rsidRPr="004C6378" w:rsidRDefault="00184145" w:rsidP="00184145">
      <w:pPr>
        <w:pStyle w:val="ConsPlusNonformat"/>
        <w:jc w:val="right"/>
        <w:rPr>
          <w:rFonts w:ascii="Times New Roman" w:hAnsi="Times New Roman" w:cs="Times New Roman"/>
          <w:sz w:val="24"/>
          <w:szCs w:val="24"/>
        </w:rPr>
      </w:pPr>
      <w:bookmarkStart w:id="17" w:name="P586"/>
      <w:bookmarkEnd w:id="17"/>
    </w:p>
    <w:p w:rsidR="00184145" w:rsidRPr="004C6378" w:rsidRDefault="00184145" w:rsidP="00184145">
      <w:pPr>
        <w:pStyle w:val="ConsPlusNonformat"/>
        <w:jc w:val="right"/>
        <w:rPr>
          <w:rFonts w:ascii="Times New Roman" w:hAnsi="Times New Roman" w:cs="Times New Roman"/>
          <w:sz w:val="24"/>
          <w:szCs w:val="24"/>
        </w:rPr>
      </w:pPr>
      <w:r w:rsidRPr="004C6378">
        <w:rPr>
          <w:rFonts w:ascii="Times New Roman" w:hAnsi="Times New Roman" w:cs="Times New Roman"/>
          <w:sz w:val="24"/>
          <w:szCs w:val="24"/>
        </w:rPr>
        <w:t>______________________________</w:t>
      </w:r>
    </w:p>
    <w:p w:rsidR="00184145" w:rsidRPr="004C6378" w:rsidRDefault="00184145" w:rsidP="00184145">
      <w:pPr>
        <w:pStyle w:val="ConsPlusNonformat"/>
        <w:jc w:val="right"/>
        <w:rPr>
          <w:rFonts w:ascii="Times New Roman" w:hAnsi="Times New Roman" w:cs="Times New Roman"/>
          <w:sz w:val="24"/>
          <w:szCs w:val="24"/>
        </w:rPr>
      </w:pPr>
      <w:r w:rsidRPr="004C6378">
        <w:rPr>
          <w:rFonts w:ascii="Times New Roman" w:hAnsi="Times New Roman" w:cs="Times New Roman"/>
          <w:sz w:val="24"/>
          <w:szCs w:val="24"/>
        </w:rPr>
        <w:t>______________________________</w:t>
      </w:r>
    </w:p>
    <w:p w:rsidR="00184145" w:rsidRPr="004C6378" w:rsidRDefault="00184145" w:rsidP="00184145">
      <w:pPr>
        <w:pStyle w:val="ConsPlusNonformat"/>
        <w:jc w:val="right"/>
        <w:rPr>
          <w:rFonts w:ascii="Times New Roman" w:hAnsi="Times New Roman" w:cs="Times New Roman"/>
        </w:rPr>
      </w:pPr>
      <w:r w:rsidRPr="004C6378">
        <w:rPr>
          <w:rFonts w:ascii="Times New Roman" w:hAnsi="Times New Roman" w:cs="Times New Roman"/>
        </w:rPr>
        <w:t xml:space="preserve"> (Ф.И.О., адрес заявителя</w:t>
      </w:r>
    </w:p>
    <w:p w:rsidR="00184145" w:rsidRPr="004C6378" w:rsidRDefault="00184145" w:rsidP="00184145">
      <w:pPr>
        <w:pStyle w:val="ConsPlusNonformat"/>
        <w:jc w:val="right"/>
        <w:rPr>
          <w:rFonts w:ascii="Times New Roman" w:hAnsi="Times New Roman" w:cs="Times New Roman"/>
        </w:rPr>
      </w:pPr>
      <w:r w:rsidRPr="004C6378">
        <w:rPr>
          <w:rFonts w:ascii="Times New Roman" w:hAnsi="Times New Roman" w:cs="Times New Roman"/>
        </w:rPr>
        <w:t xml:space="preserve"> (представителя) заявителя)</w:t>
      </w:r>
    </w:p>
    <w:p w:rsidR="00184145" w:rsidRPr="004C6378" w:rsidRDefault="00184145" w:rsidP="00184145">
      <w:pPr>
        <w:pStyle w:val="ConsPlusNonformat"/>
        <w:jc w:val="center"/>
        <w:rPr>
          <w:rFonts w:ascii="Times New Roman" w:hAnsi="Times New Roman" w:cs="Times New Roman"/>
          <w:sz w:val="24"/>
          <w:szCs w:val="24"/>
        </w:rPr>
      </w:pPr>
      <w:r w:rsidRPr="004C6378">
        <w:rPr>
          <w:rFonts w:ascii="Times New Roman" w:hAnsi="Times New Roman" w:cs="Times New Roman"/>
        </w:rPr>
        <w:t xml:space="preserve">                                                                                                        </w:t>
      </w:r>
      <w:r w:rsidRPr="004C6378">
        <w:rPr>
          <w:rFonts w:ascii="Times New Roman" w:hAnsi="Times New Roman" w:cs="Times New Roman"/>
          <w:color w:val="FFFFFF"/>
        </w:rPr>
        <w:t>_____</w:t>
      </w:r>
      <w:r w:rsidRPr="004C6378">
        <w:rPr>
          <w:rFonts w:ascii="Times New Roman" w:hAnsi="Times New Roman" w:cs="Times New Roman"/>
        </w:rPr>
        <w:t>____________________________________</w:t>
      </w:r>
    </w:p>
    <w:p w:rsidR="00184145" w:rsidRPr="004C6378" w:rsidRDefault="00184145" w:rsidP="00184145">
      <w:pPr>
        <w:pStyle w:val="ConsPlusNonformat"/>
        <w:jc w:val="right"/>
        <w:rPr>
          <w:rFonts w:ascii="Times New Roman" w:hAnsi="Times New Roman" w:cs="Times New Roman"/>
        </w:rPr>
      </w:pPr>
      <w:r w:rsidRPr="004C6378">
        <w:rPr>
          <w:rFonts w:ascii="Times New Roman" w:hAnsi="Times New Roman" w:cs="Times New Roman"/>
        </w:rPr>
        <w:t xml:space="preserve"> (регистрационный номер</w:t>
      </w:r>
    </w:p>
    <w:p w:rsidR="00184145" w:rsidRPr="004C6378" w:rsidRDefault="00184145" w:rsidP="00184145">
      <w:pPr>
        <w:pStyle w:val="ConsPlusNonformat"/>
        <w:jc w:val="right"/>
        <w:rPr>
          <w:rFonts w:ascii="Times New Roman" w:hAnsi="Times New Roman" w:cs="Times New Roman"/>
        </w:rPr>
      </w:pPr>
      <w:r w:rsidRPr="004C6378">
        <w:rPr>
          <w:rFonts w:ascii="Times New Roman" w:hAnsi="Times New Roman" w:cs="Times New Roman"/>
        </w:rPr>
        <w:t>заявления о присвоении</w:t>
      </w:r>
    </w:p>
    <w:p w:rsidR="00184145" w:rsidRPr="004C6378" w:rsidRDefault="00184145" w:rsidP="00184145">
      <w:pPr>
        <w:pStyle w:val="ConsPlusNonformat"/>
        <w:jc w:val="right"/>
        <w:rPr>
          <w:rFonts w:ascii="Times New Roman" w:hAnsi="Times New Roman" w:cs="Times New Roman"/>
        </w:rPr>
      </w:pPr>
      <w:r w:rsidRPr="004C6378">
        <w:rPr>
          <w:rFonts w:ascii="Times New Roman" w:hAnsi="Times New Roman" w:cs="Times New Roman"/>
        </w:rPr>
        <w:t>объекту адресации адреса</w:t>
      </w:r>
    </w:p>
    <w:p w:rsidR="00184145" w:rsidRPr="004C6378" w:rsidRDefault="00184145" w:rsidP="00184145">
      <w:pPr>
        <w:pStyle w:val="ConsPlusNonformat"/>
        <w:jc w:val="right"/>
        <w:rPr>
          <w:rFonts w:ascii="Times New Roman" w:hAnsi="Times New Roman" w:cs="Times New Roman"/>
        </w:rPr>
      </w:pPr>
      <w:r w:rsidRPr="004C6378">
        <w:rPr>
          <w:rFonts w:ascii="Times New Roman" w:hAnsi="Times New Roman" w:cs="Times New Roman"/>
        </w:rPr>
        <w:t>или аннулировании его адреса)</w:t>
      </w:r>
    </w:p>
    <w:p w:rsidR="00184145" w:rsidRPr="004C6378" w:rsidRDefault="00184145" w:rsidP="00184145">
      <w:pPr>
        <w:pStyle w:val="ConsPlusNonformat"/>
        <w:jc w:val="right"/>
        <w:rPr>
          <w:rFonts w:ascii="Times New Roman" w:hAnsi="Times New Roman" w:cs="Times New Roman"/>
        </w:rPr>
      </w:pPr>
    </w:p>
    <w:p w:rsidR="00184145" w:rsidRPr="004C6378" w:rsidRDefault="00184145" w:rsidP="00184145">
      <w:pPr>
        <w:pStyle w:val="ConsPlusNonformat"/>
        <w:jc w:val="center"/>
        <w:rPr>
          <w:rFonts w:ascii="Times New Roman" w:hAnsi="Times New Roman" w:cs="Times New Roman"/>
          <w:sz w:val="24"/>
          <w:szCs w:val="24"/>
        </w:rPr>
      </w:pPr>
      <w:r w:rsidRPr="004C6378">
        <w:rPr>
          <w:rFonts w:ascii="Times New Roman" w:hAnsi="Times New Roman" w:cs="Times New Roman"/>
          <w:sz w:val="24"/>
          <w:szCs w:val="24"/>
        </w:rPr>
        <w:t>Решение</w:t>
      </w:r>
    </w:p>
    <w:p w:rsidR="00184145" w:rsidRPr="004C6378" w:rsidRDefault="00184145" w:rsidP="00184145">
      <w:pPr>
        <w:pStyle w:val="ConsPlusNonformat"/>
        <w:jc w:val="center"/>
        <w:rPr>
          <w:rFonts w:ascii="Times New Roman" w:hAnsi="Times New Roman" w:cs="Times New Roman"/>
          <w:sz w:val="24"/>
          <w:szCs w:val="24"/>
        </w:rPr>
      </w:pPr>
      <w:r w:rsidRPr="004C6378">
        <w:rPr>
          <w:rFonts w:ascii="Times New Roman" w:hAnsi="Times New Roman" w:cs="Times New Roman"/>
          <w:sz w:val="24"/>
          <w:szCs w:val="24"/>
        </w:rPr>
        <w:t>об отказе в присвоении объекту адресации адреса</w:t>
      </w:r>
    </w:p>
    <w:p w:rsidR="00184145" w:rsidRPr="004C6378" w:rsidRDefault="00184145" w:rsidP="00184145">
      <w:pPr>
        <w:pStyle w:val="ConsPlusNonformat"/>
        <w:jc w:val="center"/>
        <w:rPr>
          <w:rFonts w:ascii="Times New Roman" w:hAnsi="Times New Roman" w:cs="Times New Roman"/>
          <w:sz w:val="24"/>
          <w:szCs w:val="24"/>
        </w:rPr>
      </w:pPr>
      <w:r w:rsidRPr="004C6378">
        <w:rPr>
          <w:rFonts w:ascii="Times New Roman" w:hAnsi="Times New Roman" w:cs="Times New Roman"/>
          <w:sz w:val="24"/>
          <w:szCs w:val="24"/>
        </w:rPr>
        <w:t>или аннулировании его адреса</w:t>
      </w:r>
    </w:p>
    <w:p w:rsidR="00184145" w:rsidRPr="004C6378" w:rsidRDefault="00184145" w:rsidP="00184145">
      <w:pPr>
        <w:pStyle w:val="ConsPlusNonformat"/>
        <w:jc w:val="both"/>
        <w:rPr>
          <w:rFonts w:ascii="Times New Roman" w:hAnsi="Times New Roman" w:cs="Times New Roman"/>
          <w:sz w:val="24"/>
          <w:szCs w:val="24"/>
        </w:rPr>
      </w:pPr>
    </w:p>
    <w:p w:rsidR="00184145" w:rsidRPr="004C6378" w:rsidRDefault="00184145" w:rsidP="00184145">
      <w:pPr>
        <w:pStyle w:val="ConsPlusNonformat"/>
        <w:jc w:val="center"/>
        <w:rPr>
          <w:rFonts w:ascii="Times New Roman" w:hAnsi="Times New Roman" w:cs="Times New Roman"/>
          <w:sz w:val="24"/>
          <w:szCs w:val="24"/>
        </w:rPr>
      </w:pPr>
      <w:r w:rsidRPr="004C6378">
        <w:rPr>
          <w:rFonts w:ascii="Times New Roman" w:hAnsi="Times New Roman" w:cs="Times New Roman"/>
          <w:sz w:val="24"/>
          <w:szCs w:val="24"/>
        </w:rPr>
        <w:t>от ___________ N __________</w:t>
      </w:r>
    </w:p>
    <w:p w:rsidR="00184145" w:rsidRPr="004C6378" w:rsidRDefault="00184145" w:rsidP="00184145">
      <w:pPr>
        <w:pStyle w:val="ConsPlusNonformat"/>
        <w:jc w:val="both"/>
        <w:rPr>
          <w:rFonts w:ascii="Times New Roman" w:hAnsi="Times New Roman" w:cs="Times New Roman"/>
          <w:sz w:val="24"/>
          <w:szCs w:val="24"/>
        </w:rPr>
      </w:pPr>
    </w:p>
    <w:p w:rsidR="00184145" w:rsidRPr="004C6378" w:rsidRDefault="00184145" w:rsidP="00184145">
      <w:pPr>
        <w:pStyle w:val="ConsPlusNonformat"/>
        <w:jc w:val="both"/>
        <w:rPr>
          <w:rFonts w:ascii="Times New Roman" w:hAnsi="Times New Roman" w:cs="Times New Roman"/>
          <w:sz w:val="24"/>
          <w:szCs w:val="24"/>
        </w:rPr>
      </w:pPr>
      <w:r w:rsidRPr="004C6378">
        <w:rPr>
          <w:rFonts w:ascii="Times New Roman" w:hAnsi="Times New Roman" w:cs="Times New Roman"/>
          <w:sz w:val="24"/>
          <w:szCs w:val="24"/>
        </w:rPr>
        <w:t>___________________________________________________________________________</w:t>
      </w:r>
    </w:p>
    <w:p w:rsidR="00184145" w:rsidRPr="004C6378" w:rsidRDefault="00184145" w:rsidP="00184145">
      <w:pPr>
        <w:pStyle w:val="ConsPlusNonformat"/>
        <w:jc w:val="both"/>
        <w:rPr>
          <w:rFonts w:ascii="Times New Roman" w:hAnsi="Times New Roman" w:cs="Times New Roman"/>
          <w:sz w:val="24"/>
          <w:szCs w:val="24"/>
        </w:rPr>
      </w:pPr>
      <w:r w:rsidRPr="004C6378">
        <w:rPr>
          <w:rFonts w:ascii="Times New Roman" w:hAnsi="Times New Roman" w:cs="Times New Roman"/>
          <w:sz w:val="24"/>
          <w:szCs w:val="24"/>
        </w:rPr>
        <w:t>___________________________________________________________________________</w:t>
      </w:r>
    </w:p>
    <w:p w:rsidR="00184145" w:rsidRPr="004C6378" w:rsidRDefault="00184145" w:rsidP="00184145">
      <w:pPr>
        <w:pStyle w:val="ConsPlusNonformat"/>
        <w:jc w:val="center"/>
        <w:rPr>
          <w:rFonts w:ascii="Times New Roman" w:hAnsi="Times New Roman" w:cs="Times New Roman"/>
        </w:rPr>
      </w:pPr>
      <w:r w:rsidRPr="004C6378">
        <w:rPr>
          <w:rFonts w:ascii="Times New Roman" w:hAnsi="Times New Roman" w:cs="Times New Roman"/>
        </w:rPr>
        <w:t>(наименование органа местного самоуправления, органа государственной</w:t>
      </w:r>
    </w:p>
    <w:p w:rsidR="00184145" w:rsidRPr="004C6378" w:rsidRDefault="00184145" w:rsidP="00184145">
      <w:pPr>
        <w:pStyle w:val="ConsPlusNonformat"/>
        <w:jc w:val="center"/>
        <w:rPr>
          <w:rFonts w:ascii="Times New Roman" w:hAnsi="Times New Roman" w:cs="Times New Roman"/>
        </w:rPr>
      </w:pPr>
      <w:r w:rsidRPr="004C6378">
        <w:rPr>
          <w:rFonts w:ascii="Times New Roman" w:hAnsi="Times New Roman" w:cs="Times New Roman"/>
        </w:rPr>
        <w:t>власти субъекта Российской Федерации - города федерального значения</w:t>
      </w:r>
    </w:p>
    <w:p w:rsidR="00184145" w:rsidRPr="004C6378" w:rsidRDefault="00184145" w:rsidP="00184145">
      <w:pPr>
        <w:pStyle w:val="ConsPlusNonformat"/>
        <w:jc w:val="center"/>
        <w:rPr>
          <w:rFonts w:ascii="Times New Roman" w:hAnsi="Times New Roman" w:cs="Times New Roman"/>
        </w:rPr>
      </w:pPr>
      <w:r w:rsidRPr="004C6378">
        <w:rPr>
          <w:rFonts w:ascii="Times New Roman" w:hAnsi="Times New Roman" w:cs="Times New Roman"/>
        </w:rPr>
        <w:t>или органа местного самоуправления внутригородского муниципального</w:t>
      </w:r>
    </w:p>
    <w:p w:rsidR="00184145" w:rsidRPr="004C6378" w:rsidRDefault="00184145" w:rsidP="00184145">
      <w:pPr>
        <w:pStyle w:val="ConsPlusNonformat"/>
        <w:jc w:val="center"/>
        <w:rPr>
          <w:rFonts w:ascii="Times New Roman" w:hAnsi="Times New Roman" w:cs="Times New Roman"/>
        </w:rPr>
      </w:pPr>
      <w:r w:rsidRPr="004C6378">
        <w:rPr>
          <w:rFonts w:ascii="Times New Roman" w:hAnsi="Times New Roman" w:cs="Times New Roman"/>
        </w:rPr>
        <w:t>образования города федерального значения, уполномоченного</w:t>
      </w:r>
    </w:p>
    <w:p w:rsidR="00184145" w:rsidRPr="004C6378" w:rsidRDefault="00184145" w:rsidP="00184145">
      <w:pPr>
        <w:pStyle w:val="ConsPlusNonformat"/>
        <w:jc w:val="center"/>
        <w:rPr>
          <w:rFonts w:ascii="Times New Roman" w:hAnsi="Times New Roman" w:cs="Times New Roman"/>
        </w:rPr>
      </w:pPr>
      <w:r w:rsidRPr="004C6378">
        <w:rPr>
          <w:rFonts w:ascii="Times New Roman" w:hAnsi="Times New Roman" w:cs="Times New Roman"/>
        </w:rPr>
        <w:t>законом субъекта Российской Федерации)</w:t>
      </w:r>
    </w:p>
    <w:p w:rsidR="00184145" w:rsidRPr="004C6378" w:rsidRDefault="00184145" w:rsidP="00184145">
      <w:pPr>
        <w:pStyle w:val="ConsPlusNonformat"/>
        <w:jc w:val="both"/>
        <w:rPr>
          <w:rFonts w:ascii="Times New Roman" w:hAnsi="Times New Roman" w:cs="Times New Roman"/>
          <w:sz w:val="24"/>
          <w:szCs w:val="24"/>
        </w:rPr>
      </w:pPr>
      <w:r w:rsidRPr="004C6378">
        <w:rPr>
          <w:rFonts w:ascii="Times New Roman" w:hAnsi="Times New Roman" w:cs="Times New Roman"/>
          <w:sz w:val="24"/>
          <w:szCs w:val="24"/>
        </w:rPr>
        <w:t>сообщает, что ____________________________________________________________,</w:t>
      </w:r>
    </w:p>
    <w:p w:rsidR="00184145" w:rsidRPr="004C6378" w:rsidRDefault="00184145" w:rsidP="00184145">
      <w:pPr>
        <w:pStyle w:val="ConsPlusNonformat"/>
        <w:jc w:val="center"/>
        <w:rPr>
          <w:rFonts w:ascii="Times New Roman" w:hAnsi="Times New Roman" w:cs="Times New Roman"/>
        </w:rPr>
      </w:pPr>
      <w:r w:rsidRPr="004C6378">
        <w:rPr>
          <w:rFonts w:ascii="Times New Roman" w:hAnsi="Times New Roman" w:cs="Times New Roman"/>
        </w:rPr>
        <w:t>(Ф.И.О. заявителя в дательном падеже, наименование, номер</w:t>
      </w:r>
    </w:p>
    <w:p w:rsidR="00184145" w:rsidRPr="004C6378" w:rsidRDefault="00184145" w:rsidP="00184145">
      <w:pPr>
        <w:pStyle w:val="ConsPlusNonformat"/>
        <w:jc w:val="center"/>
        <w:rPr>
          <w:rFonts w:ascii="Times New Roman" w:hAnsi="Times New Roman" w:cs="Times New Roman"/>
        </w:rPr>
      </w:pPr>
      <w:r w:rsidRPr="004C6378">
        <w:rPr>
          <w:rFonts w:ascii="Times New Roman" w:hAnsi="Times New Roman" w:cs="Times New Roman"/>
        </w:rPr>
        <w:t>и дата выдачи документа,</w:t>
      </w:r>
    </w:p>
    <w:p w:rsidR="00184145" w:rsidRPr="004C6378" w:rsidRDefault="00184145" w:rsidP="00184145">
      <w:pPr>
        <w:pStyle w:val="ConsPlusNonformat"/>
        <w:jc w:val="both"/>
        <w:rPr>
          <w:rFonts w:ascii="Times New Roman" w:hAnsi="Times New Roman" w:cs="Times New Roman"/>
          <w:sz w:val="24"/>
          <w:szCs w:val="24"/>
        </w:rPr>
      </w:pPr>
      <w:r w:rsidRPr="004C6378">
        <w:rPr>
          <w:rFonts w:ascii="Times New Roman" w:hAnsi="Times New Roman" w:cs="Times New Roman"/>
          <w:sz w:val="24"/>
          <w:szCs w:val="24"/>
        </w:rPr>
        <w:t>___________________________________________________________________________</w:t>
      </w:r>
    </w:p>
    <w:p w:rsidR="00184145" w:rsidRPr="004C6378" w:rsidRDefault="00184145" w:rsidP="00184145">
      <w:pPr>
        <w:pStyle w:val="ConsPlusNonformat"/>
        <w:jc w:val="both"/>
        <w:rPr>
          <w:rFonts w:ascii="Times New Roman" w:hAnsi="Times New Roman" w:cs="Times New Roman"/>
        </w:rPr>
      </w:pPr>
      <w:r w:rsidRPr="004C6378">
        <w:rPr>
          <w:rFonts w:ascii="Times New Roman" w:hAnsi="Times New Roman" w:cs="Times New Roman"/>
        </w:rPr>
        <w:t xml:space="preserve">     подтверждающего личность, почтовый адрес - для физического лица;</w:t>
      </w:r>
    </w:p>
    <w:p w:rsidR="00184145" w:rsidRPr="004C6378" w:rsidRDefault="00184145" w:rsidP="00184145">
      <w:pPr>
        <w:pStyle w:val="ConsPlusNonformat"/>
        <w:jc w:val="both"/>
        <w:rPr>
          <w:rFonts w:ascii="Times New Roman" w:hAnsi="Times New Roman" w:cs="Times New Roman"/>
        </w:rPr>
      </w:pPr>
      <w:r w:rsidRPr="004C6378">
        <w:rPr>
          <w:rFonts w:ascii="Times New Roman" w:hAnsi="Times New Roman" w:cs="Times New Roman"/>
        </w:rPr>
        <w:t xml:space="preserve">                    полное наименование, ИНН, КПП (для</w:t>
      </w:r>
    </w:p>
    <w:p w:rsidR="00184145" w:rsidRPr="004C6378" w:rsidRDefault="00184145" w:rsidP="00184145">
      <w:pPr>
        <w:pStyle w:val="ConsPlusNonformat"/>
        <w:jc w:val="both"/>
        <w:rPr>
          <w:rFonts w:ascii="Times New Roman" w:hAnsi="Times New Roman" w:cs="Times New Roman"/>
        </w:rPr>
      </w:pPr>
      <w:r w:rsidRPr="004C6378">
        <w:rPr>
          <w:rFonts w:ascii="Times New Roman" w:hAnsi="Times New Roman" w:cs="Times New Roman"/>
        </w:rPr>
        <w:t>___________________________________________________________________________</w:t>
      </w:r>
    </w:p>
    <w:p w:rsidR="00184145" w:rsidRPr="004C6378" w:rsidRDefault="00184145" w:rsidP="00184145">
      <w:pPr>
        <w:pStyle w:val="ConsPlusNonformat"/>
        <w:jc w:val="both"/>
        <w:rPr>
          <w:rFonts w:ascii="Times New Roman" w:hAnsi="Times New Roman" w:cs="Times New Roman"/>
        </w:rPr>
      </w:pPr>
      <w:r w:rsidRPr="004C6378">
        <w:rPr>
          <w:rFonts w:ascii="Times New Roman" w:hAnsi="Times New Roman" w:cs="Times New Roman"/>
        </w:rPr>
        <w:t xml:space="preserve">     российского юридического лица), страна, дата и номер регистрации</w:t>
      </w:r>
    </w:p>
    <w:p w:rsidR="00184145" w:rsidRPr="004C6378" w:rsidRDefault="00184145" w:rsidP="00184145">
      <w:pPr>
        <w:pStyle w:val="ConsPlusNonformat"/>
        <w:jc w:val="both"/>
        <w:rPr>
          <w:rFonts w:ascii="Times New Roman" w:hAnsi="Times New Roman" w:cs="Times New Roman"/>
        </w:rPr>
      </w:pPr>
      <w:r w:rsidRPr="004C6378">
        <w:rPr>
          <w:rFonts w:ascii="Times New Roman" w:hAnsi="Times New Roman" w:cs="Times New Roman"/>
        </w:rPr>
        <w:t xml:space="preserve">                   (для иностранного юридического лица),</w:t>
      </w:r>
    </w:p>
    <w:p w:rsidR="00184145" w:rsidRPr="004C6378" w:rsidRDefault="00184145" w:rsidP="00184145">
      <w:pPr>
        <w:pStyle w:val="ConsPlusNonformat"/>
        <w:jc w:val="both"/>
        <w:rPr>
          <w:rFonts w:ascii="Times New Roman" w:hAnsi="Times New Roman" w:cs="Times New Roman"/>
          <w:sz w:val="24"/>
          <w:szCs w:val="24"/>
        </w:rPr>
      </w:pPr>
      <w:r w:rsidRPr="004C6378">
        <w:rPr>
          <w:rFonts w:ascii="Times New Roman" w:hAnsi="Times New Roman" w:cs="Times New Roman"/>
          <w:sz w:val="24"/>
          <w:szCs w:val="24"/>
        </w:rPr>
        <w:t>__________________________________________________________________________,</w:t>
      </w:r>
    </w:p>
    <w:p w:rsidR="00184145" w:rsidRPr="004C6378" w:rsidRDefault="00184145" w:rsidP="00184145">
      <w:pPr>
        <w:pStyle w:val="ConsPlusNonformat"/>
        <w:jc w:val="both"/>
        <w:rPr>
          <w:rFonts w:ascii="Times New Roman" w:hAnsi="Times New Roman" w:cs="Times New Roman"/>
        </w:rPr>
      </w:pPr>
      <w:r w:rsidRPr="004C6378">
        <w:rPr>
          <w:rFonts w:ascii="Times New Roman" w:hAnsi="Times New Roman" w:cs="Times New Roman"/>
        </w:rPr>
        <w:t xml:space="preserve">                  почтовый адрес - для юридического лица)</w:t>
      </w:r>
    </w:p>
    <w:p w:rsidR="00184145" w:rsidRPr="004C6378" w:rsidRDefault="00184145" w:rsidP="00184145">
      <w:pPr>
        <w:pStyle w:val="ConsPlusNonformat"/>
        <w:jc w:val="both"/>
        <w:rPr>
          <w:rFonts w:ascii="Times New Roman" w:hAnsi="Times New Roman" w:cs="Times New Roman"/>
        </w:rPr>
      </w:pPr>
      <w:r w:rsidRPr="004C6378">
        <w:rPr>
          <w:rFonts w:ascii="Times New Roman" w:hAnsi="Times New Roman" w:cs="Times New Roman"/>
        </w:rPr>
        <w:t xml:space="preserve">на  основании  </w:t>
      </w:r>
      <w:hyperlink r:id="rId10" w:history="1">
        <w:r w:rsidRPr="004C6378">
          <w:rPr>
            <w:rFonts w:ascii="Times New Roman" w:hAnsi="Times New Roman" w:cs="Times New Roman"/>
            <w:color w:val="0000FF"/>
          </w:rPr>
          <w:t>Правил</w:t>
        </w:r>
      </w:hyperlink>
      <w:r w:rsidRPr="004C6378">
        <w:rPr>
          <w:rFonts w:ascii="Times New Roman" w:hAnsi="Times New Roman" w:cs="Times New Roman"/>
        </w:rPr>
        <w:t xml:space="preserve">  присвоения,  изменения  и   аннулирования   адресов,</w:t>
      </w:r>
    </w:p>
    <w:p w:rsidR="00184145" w:rsidRPr="004C6378" w:rsidRDefault="00184145" w:rsidP="00184145">
      <w:pPr>
        <w:pStyle w:val="ConsPlusNonformat"/>
        <w:jc w:val="both"/>
        <w:rPr>
          <w:rFonts w:ascii="Times New Roman" w:hAnsi="Times New Roman" w:cs="Times New Roman"/>
        </w:rPr>
      </w:pPr>
      <w:r w:rsidRPr="004C6378">
        <w:rPr>
          <w:rFonts w:ascii="Times New Roman" w:hAnsi="Times New Roman" w:cs="Times New Roman"/>
        </w:rPr>
        <w:t>утвержденных постановлением Правительства Российской Федерации от 19 ноября</w:t>
      </w:r>
    </w:p>
    <w:p w:rsidR="00184145" w:rsidRPr="004C6378" w:rsidRDefault="00184145" w:rsidP="00184145">
      <w:pPr>
        <w:pStyle w:val="ConsPlusNonformat"/>
        <w:jc w:val="both"/>
        <w:rPr>
          <w:rFonts w:ascii="Times New Roman" w:hAnsi="Times New Roman" w:cs="Times New Roman"/>
        </w:rPr>
      </w:pPr>
      <w:r w:rsidRPr="004C6378">
        <w:rPr>
          <w:rFonts w:ascii="Times New Roman" w:hAnsi="Times New Roman" w:cs="Times New Roman"/>
        </w:rPr>
        <w:t>2014 г.  N 1221,  отказано  в  присвоении (аннулировании) адреса следующему</w:t>
      </w:r>
    </w:p>
    <w:p w:rsidR="00184145" w:rsidRPr="004C6378" w:rsidRDefault="00184145" w:rsidP="00184145">
      <w:pPr>
        <w:pStyle w:val="ConsPlusNonformat"/>
        <w:jc w:val="both"/>
        <w:rPr>
          <w:rFonts w:ascii="Times New Roman" w:hAnsi="Times New Roman" w:cs="Times New Roman"/>
        </w:rPr>
      </w:pPr>
      <w:r w:rsidRPr="004C6378">
        <w:rPr>
          <w:rFonts w:ascii="Times New Roman" w:hAnsi="Times New Roman" w:cs="Times New Roman"/>
        </w:rPr>
        <w:t xml:space="preserve">                                  (нужное подчеркнуть)</w:t>
      </w:r>
    </w:p>
    <w:p w:rsidR="00184145" w:rsidRPr="004C6378" w:rsidRDefault="00184145" w:rsidP="00184145">
      <w:pPr>
        <w:pStyle w:val="ConsPlusNonformat"/>
        <w:jc w:val="both"/>
        <w:rPr>
          <w:rFonts w:ascii="Times New Roman" w:hAnsi="Times New Roman" w:cs="Times New Roman"/>
        </w:rPr>
      </w:pPr>
      <w:r w:rsidRPr="004C6378">
        <w:rPr>
          <w:rFonts w:ascii="Times New Roman" w:hAnsi="Times New Roman" w:cs="Times New Roman"/>
        </w:rPr>
        <w:t>объекту адресации __________________________________________________________________________.</w:t>
      </w:r>
    </w:p>
    <w:p w:rsidR="00184145" w:rsidRPr="004C6378" w:rsidRDefault="00184145" w:rsidP="00184145">
      <w:pPr>
        <w:pStyle w:val="ConsPlusNonformat"/>
        <w:jc w:val="both"/>
        <w:rPr>
          <w:rFonts w:ascii="Times New Roman" w:hAnsi="Times New Roman" w:cs="Times New Roman"/>
        </w:rPr>
      </w:pPr>
      <w:r w:rsidRPr="004C6378">
        <w:rPr>
          <w:rFonts w:ascii="Times New Roman" w:hAnsi="Times New Roman" w:cs="Times New Roman"/>
        </w:rPr>
        <w:t xml:space="preserve">                      (вид и наименование объекта адресации, описание</w:t>
      </w:r>
    </w:p>
    <w:p w:rsidR="00184145" w:rsidRPr="004C6378" w:rsidRDefault="00184145" w:rsidP="00184145">
      <w:pPr>
        <w:pStyle w:val="ConsPlusNonformat"/>
        <w:jc w:val="both"/>
        <w:rPr>
          <w:rFonts w:ascii="Times New Roman" w:hAnsi="Times New Roman" w:cs="Times New Roman"/>
        </w:rPr>
      </w:pPr>
      <w:r w:rsidRPr="004C6378">
        <w:rPr>
          <w:rFonts w:ascii="Times New Roman" w:hAnsi="Times New Roman" w:cs="Times New Roman"/>
        </w:rPr>
        <w:t>___________________________________________________________________________________________</w:t>
      </w:r>
    </w:p>
    <w:p w:rsidR="00184145" w:rsidRPr="004C6378" w:rsidRDefault="00184145" w:rsidP="00184145">
      <w:pPr>
        <w:pStyle w:val="ConsPlusNonformat"/>
        <w:jc w:val="both"/>
        <w:rPr>
          <w:rFonts w:ascii="Times New Roman" w:hAnsi="Times New Roman" w:cs="Times New Roman"/>
        </w:rPr>
      </w:pPr>
      <w:r w:rsidRPr="004C6378">
        <w:rPr>
          <w:rFonts w:ascii="Times New Roman" w:hAnsi="Times New Roman" w:cs="Times New Roman"/>
        </w:rPr>
        <w:t xml:space="preserve">      местонахождения объекта адресации в случае обращения заявителя</w:t>
      </w:r>
    </w:p>
    <w:p w:rsidR="00184145" w:rsidRPr="004C6378" w:rsidRDefault="00184145" w:rsidP="00184145">
      <w:pPr>
        <w:pStyle w:val="ConsPlusNonformat"/>
        <w:jc w:val="both"/>
        <w:rPr>
          <w:rFonts w:ascii="Times New Roman" w:hAnsi="Times New Roman" w:cs="Times New Roman"/>
        </w:rPr>
      </w:pPr>
      <w:r w:rsidRPr="004C6378">
        <w:rPr>
          <w:rFonts w:ascii="Times New Roman" w:hAnsi="Times New Roman" w:cs="Times New Roman"/>
        </w:rPr>
        <w:t xml:space="preserve">                  о присвоении объекту адресации адреса,</w:t>
      </w:r>
    </w:p>
    <w:p w:rsidR="00184145" w:rsidRPr="004C6378" w:rsidRDefault="00184145" w:rsidP="00184145">
      <w:pPr>
        <w:pStyle w:val="ConsPlusNonformat"/>
        <w:jc w:val="both"/>
        <w:rPr>
          <w:rFonts w:ascii="Times New Roman" w:hAnsi="Times New Roman" w:cs="Times New Roman"/>
        </w:rPr>
      </w:pPr>
      <w:r w:rsidRPr="004C6378">
        <w:rPr>
          <w:rFonts w:ascii="Times New Roman" w:hAnsi="Times New Roman" w:cs="Times New Roman"/>
        </w:rPr>
        <w:t>___________________________________________________________________________________________</w:t>
      </w:r>
    </w:p>
    <w:p w:rsidR="00184145" w:rsidRPr="004C6378" w:rsidRDefault="00184145" w:rsidP="00184145">
      <w:pPr>
        <w:pStyle w:val="ConsPlusNonformat"/>
        <w:jc w:val="both"/>
        <w:rPr>
          <w:rFonts w:ascii="Times New Roman" w:hAnsi="Times New Roman" w:cs="Times New Roman"/>
        </w:rPr>
      </w:pPr>
      <w:r w:rsidRPr="004C6378">
        <w:rPr>
          <w:rFonts w:ascii="Times New Roman" w:hAnsi="Times New Roman" w:cs="Times New Roman"/>
        </w:rPr>
        <w:t xml:space="preserve">           адрес объекта адресации в случае обращения заявителя</w:t>
      </w:r>
    </w:p>
    <w:p w:rsidR="00184145" w:rsidRPr="004C6378" w:rsidRDefault="00184145" w:rsidP="00184145">
      <w:pPr>
        <w:pStyle w:val="ConsPlusNonformat"/>
        <w:jc w:val="both"/>
        <w:rPr>
          <w:rFonts w:ascii="Times New Roman" w:hAnsi="Times New Roman" w:cs="Times New Roman"/>
        </w:rPr>
      </w:pPr>
      <w:r w:rsidRPr="004C6378">
        <w:rPr>
          <w:rFonts w:ascii="Times New Roman" w:hAnsi="Times New Roman" w:cs="Times New Roman"/>
        </w:rPr>
        <w:t xml:space="preserve">                       об аннулировании его адреса)</w:t>
      </w:r>
    </w:p>
    <w:p w:rsidR="00184145" w:rsidRPr="004C6378" w:rsidRDefault="00184145" w:rsidP="00184145">
      <w:pPr>
        <w:pStyle w:val="ConsPlusNonformat"/>
        <w:jc w:val="both"/>
        <w:rPr>
          <w:rFonts w:ascii="Times New Roman" w:hAnsi="Times New Roman" w:cs="Times New Roman"/>
        </w:rPr>
      </w:pPr>
      <w:r w:rsidRPr="004C6378">
        <w:rPr>
          <w:rFonts w:ascii="Times New Roman" w:hAnsi="Times New Roman" w:cs="Times New Roman"/>
        </w:rPr>
        <w:lastRenderedPageBreak/>
        <w:t>___________________________________________________________________________</w:t>
      </w:r>
    </w:p>
    <w:p w:rsidR="00184145" w:rsidRPr="004C6378" w:rsidRDefault="00184145" w:rsidP="00184145">
      <w:pPr>
        <w:pStyle w:val="ConsPlusNonformat"/>
        <w:jc w:val="both"/>
        <w:rPr>
          <w:rFonts w:ascii="Times New Roman" w:hAnsi="Times New Roman" w:cs="Times New Roman"/>
        </w:rPr>
      </w:pPr>
      <w:r w:rsidRPr="004C6378">
        <w:rPr>
          <w:rFonts w:ascii="Times New Roman" w:hAnsi="Times New Roman" w:cs="Times New Roman"/>
        </w:rPr>
        <w:t>в связи с _________________________________________________________________</w:t>
      </w:r>
    </w:p>
    <w:p w:rsidR="00184145" w:rsidRPr="004C6378" w:rsidRDefault="00184145" w:rsidP="00184145">
      <w:pPr>
        <w:pStyle w:val="ConsPlusNonformat"/>
        <w:jc w:val="both"/>
        <w:rPr>
          <w:rFonts w:ascii="Times New Roman" w:hAnsi="Times New Roman" w:cs="Times New Roman"/>
        </w:rPr>
      </w:pPr>
      <w:r w:rsidRPr="004C6378">
        <w:rPr>
          <w:rFonts w:ascii="Times New Roman" w:hAnsi="Times New Roman" w:cs="Times New Roman"/>
        </w:rPr>
        <w:t>__________________________________________________________________________.</w:t>
      </w:r>
    </w:p>
    <w:p w:rsidR="00184145" w:rsidRPr="004C6378" w:rsidRDefault="00184145" w:rsidP="00184145">
      <w:pPr>
        <w:pStyle w:val="ConsPlusNonformat"/>
        <w:jc w:val="both"/>
        <w:rPr>
          <w:rFonts w:ascii="Times New Roman" w:hAnsi="Times New Roman" w:cs="Times New Roman"/>
        </w:rPr>
      </w:pPr>
      <w:r w:rsidRPr="004C6378">
        <w:rPr>
          <w:rFonts w:ascii="Times New Roman" w:hAnsi="Times New Roman" w:cs="Times New Roman"/>
        </w:rPr>
        <w:t xml:space="preserve">                            (основание отказа)</w:t>
      </w:r>
    </w:p>
    <w:p w:rsidR="00184145" w:rsidRPr="004C6378" w:rsidRDefault="00184145" w:rsidP="00184145">
      <w:pPr>
        <w:pStyle w:val="ConsPlusNonformat"/>
        <w:jc w:val="both"/>
        <w:rPr>
          <w:rFonts w:ascii="Times New Roman" w:hAnsi="Times New Roman" w:cs="Times New Roman"/>
        </w:rPr>
      </w:pPr>
      <w:r w:rsidRPr="004C6378">
        <w:rPr>
          <w:rFonts w:ascii="Times New Roman" w:hAnsi="Times New Roman" w:cs="Times New Roman"/>
        </w:rPr>
        <w:t>Уполномоченное лицо органа местного самоуправления, органа</w:t>
      </w:r>
    </w:p>
    <w:p w:rsidR="00184145" w:rsidRPr="004C6378" w:rsidRDefault="00184145" w:rsidP="00184145">
      <w:pPr>
        <w:pStyle w:val="ConsPlusNonformat"/>
        <w:jc w:val="both"/>
        <w:rPr>
          <w:rFonts w:ascii="Times New Roman" w:hAnsi="Times New Roman" w:cs="Times New Roman"/>
        </w:rPr>
      </w:pPr>
      <w:r w:rsidRPr="004C6378">
        <w:rPr>
          <w:rFonts w:ascii="Times New Roman" w:hAnsi="Times New Roman" w:cs="Times New Roman"/>
        </w:rPr>
        <w:t>государственной власти субъекта Российской Федерации - города федерального</w:t>
      </w:r>
    </w:p>
    <w:p w:rsidR="00184145" w:rsidRPr="004C6378" w:rsidRDefault="00184145" w:rsidP="00184145">
      <w:pPr>
        <w:pStyle w:val="ConsPlusNonformat"/>
        <w:jc w:val="both"/>
        <w:rPr>
          <w:rFonts w:ascii="Times New Roman" w:hAnsi="Times New Roman" w:cs="Times New Roman"/>
        </w:rPr>
      </w:pPr>
      <w:r w:rsidRPr="004C6378">
        <w:rPr>
          <w:rFonts w:ascii="Times New Roman" w:hAnsi="Times New Roman" w:cs="Times New Roman"/>
        </w:rPr>
        <w:t>значения или органа местного самоуправления внутригородского муниципального</w:t>
      </w:r>
    </w:p>
    <w:p w:rsidR="00184145" w:rsidRPr="004C6378" w:rsidRDefault="00184145" w:rsidP="00184145">
      <w:pPr>
        <w:pStyle w:val="ConsPlusNonformat"/>
        <w:jc w:val="both"/>
        <w:rPr>
          <w:rFonts w:ascii="Times New Roman" w:hAnsi="Times New Roman" w:cs="Times New Roman"/>
        </w:rPr>
      </w:pPr>
      <w:r w:rsidRPr="004C6378">
        <w:rPr>
          <w:rFonts w:ascii="Times New Roman" w:hAnsi="Times New Roman" w:cs="Times New Roman"/>
        </w:rPr>
        <w:t>образования города федерального</w:t>
      </w:r>
      <w:r w:rsidRPr="004C6378">
        <w:rPr>
          <w:rFonts w:ascii="Times New Roman" w:hAnsi="Times New Roman" w:cs="Times New Roman"/>
          <w:sz w:val="24"/>
          <w:szCs w:val="24"/>
        </w:rPr>
        <w:t xml:space="preserve"> </w:t>
      </w:r>
      <w:r w:rsidRPr="004C6378">
        <w:rPr>
          <w:rFonts w:ascii="Times New Roman" w:hAnsi="Times New Roman" w:cs="Times New Roman"/>
        </w:rPr>
        <w:t>значения, уполномоченного законом субъекта</w:t>
      </w:r>
    </w:p>
    <w:p w:rsidR="00184145" w:rsidRPr="004C6378" w:rsidRDefault="00184145" w:rsidP="00184145">
      <w:pPr>
        <w:pStyle w:val="ConsPlusNonformat"/>
        <w:jc w:val="both"/>
        <w:rPr>
          <w:rFonts w:ascii="Times New Roman" w:hAnsi="Times New Roman" w:cs="Times New Roman"/>
        </w:rPr>
      </w:pPr>
      <w:r w:rsidRPr="004C6378">
        <w:rPr>
          <w:rFonts w:ascii="Times New Roman" w:hAnsi="Times New Roman" w:cs="Times New Roman"/>
        </w:rPr>
        <w:t>Российской Федерации</w:t>
      </w:r>
    </w:p>
    <w:p w:rsidR="00184145" w:rsidRPr="004C6378" w:rsidRDefault="00184145" w:rsidP="00184145">
      <w:pPr>
        <w:pStyle w:val="ConsPlusNonformat"/>
        <w:jc w:val="both"/>
        <w:rPr>
          <w:rFonts w:ascii="Times New Roman" w:hAnsi="Times New Roman" w:cs="Times New Roman"/>
          <w:sz w:val="24"/>
          <w:szCs w:val="24"/>
        </w:rPr>
      </w:pPr>
    </w:p>
    <w:p w:rsidR="00184145" w:rsidRPr="004C6378" w:rsidRDefault="00184145" w:rsidP="00184145">
      <w:pPr>
        <w:pStyle w:val="ConsPlusNonformat"/>
        <w:jc w:val="both"/>
        <w:rPr>
          <w:rFonts w:ascii="Times New Roman" w:hAnsi="Times New Roman" w:cs="Times New Roman"/>
          <w:sz w:val="24"/>
          <w:szCs w:val="24"/>
        </w:rPr>
      </w:pPr>
      <w:r w:rsidRPr="004C6378">
        <w:rPr>
          <w:rFonts w:ascii="Times New Roman" w:hAnsi="Times New Roman" w:cs="Times New Roman"/>
          <w:sz w:val="24"/>
          <w:szCs w:val="24"/>
        </w:rPr>
        <w:t>___________________________________                         _______________</w:t>
      </w:r>
    </w:p>
    <w:p w:rsidR="00184145" w:rsidRPr="0016438B" w:rsidRDefault="00184145" w:rsidP="00184145">
      <w:pPr>
        <w:pStyle w:val="ConsPlusNonformat"/>
        <w:jc w:val="both"/>
        <w:rPr>
          <w:rFonts w:ascii="Times New Roman" w:hAnsi="Times New Roman" w:cs="Times New Roman"/>
        </w:rPr>
      </w:pPr>
      <w:r w:rsidRPr="004C6378">
        <w:rPr>
          <w:rFonts w:ascii="Times New Roman" w:hAnsi="Times New Roman" w:cs="Times New Roman"/>
        </w:rPr>
        <w:t xml:space="preserve">        (должность, Ф.И.О.)                                    (подпись)                             </w:t>
      </w:r>
      <w:r w:rsidRPr="004C6378">
        <w:rPr>
          <w:rFonts w:ascii="Times New Roman" w:hAnsi="Times New Roman" w:cs="Times New Roman"/>
          <w:sz w:val="24"/>
          <w:szCs w:val="24"/>
        </w:rPr>
        <w:t xml:space="preserve">        М.П.</w:t>
      </w:r>
    </w:p>
    <w:p w:rsidR="00184145" w:rsidRPr="00F667FD" w:rsidRDefault="00184145" w:rsidP="00184145">
      <w:pPr>
        <w:pStyle w:val="ConsPlusNormal"/>
        <w:jc w:val="both"/>
        <w:rPr>
          <w:rFonts w:ascii="Times New Roman" w:hAnsi="Times New Roman" w:cs="Times New Roman"/>
          <w:sz w:val="24"/>
          <w:szCs w:val="24"/>
        </w:rPr>
      </w:pPr>
    </w:p>
    <w:p w:rsidR="00184145" w:rsidRPr="00F667FD" w:rsidRDefault="00184145" w:rsidP="00184145">
      <w:pPr>
        <w:pStyle w:val="ConsPlusNormal"/>
        <w:jc w:val="both"/>
        <w:rPr>
          <w:rFonts w:ascii="Times New Roman" w:hAnsi="Times New Roman" w:cs="Times New Roman"/>
          <w:sz w:val="24"/>
          <w:szCs w:val="24"/>
        </w:rPr>
      </w:pPr>
    </w:p>
    <w:p w:rsidR="00184145" w:rsidRPr="00F667FD" w:rsidRDefault="00184145" w:rsidP="00184145">
      <w:pPr>
        <w:pStyle w:val="ConsPlusNormal"/>
        <w:pBdr>
          <w:top w:val="single" w:sz="6" w:space="0" w:color="auto"/>
        </w:pBdr>
        <w:spacing w:before="100" w:after="100"/>
        <w:jc w:val="both"/>
        <w:rPr>
          <w:rFonts w:ascii="Times New Roman" w:hAnsi="Times New Roman" w:cs="Times New Roman"/>
          <w:sz w:val="24"/>
          <w:szCs w:val="24"/>
        </w:rPr>
      </w:pPr>
    </w:p>
    <w:p w:rsidR="00184145" w:rsidRPr="00F667FD" w:rsidRDefault="00184145" w:rsidP="00184145"/>
    <w:p w:rsidR="00184145" w:rsidRDefault="00184145" w:rsidP="00184145"/>
    <w:p w:rsidR="0033430A" w:rsidRDefault="0033430A"/>
    <w:sectPr w:rsidR="0033430A" w:rsidSect="0033430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6C9E" w:rsidRDefault="00226C9E" w:rsidP="00184145">
      <w:r>
        <w:separator/>
      </w:r>
    </w:p>
  </w:endnote>
  <w:endnote w:type="continuationSeparator" w:id="0">
    <w:p w:rsidR="00226C9E" w:rsidRDefault="00226C9E" w:rsidP="001841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AFF" w:usb1="C0007841"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6C9E" w:rsidRDefault="00226C9E" w:rsidP="00184145">
      <w:r>
        <w:separator/>
      </w:r>
    </w:p>
  </w:footnote>
  <w:footnote w:type="continuationSeparator" w:id="0">
    <w:p w:rsidR="00226C9E" w:rsidRDefault="00226C9E" w:rsidP="00184145">
      <w:r>
        <w:continuationSeparator/>
      </w:r>
    </w:p>
  </w:footnote>
  <w:footnote w:id="1">
    <w:p w:rsidR="005A49B1" w:rsidRDefault="005A49B1" w:rsidP="00184145">
      <w:pPr>
        <w:pStyle w:val="a7"/>
      </w:pPr>
      <w:r>
        <w:rPr>
          <w:rStyle w:val="aff"/>
        </w:rPr>
        <w:footnoteRef/>
      </w:r>
      <w:r>
        <w:t xml:space="preserve"> </w:t>
      </w:r>
      <w:proofErr w:type="gramStart"/>
      <w:r>
        <w:t>при</w:t>
      </w:r>
      <w:proofErr w:type="gramEnd"/>
      <w:r>
        <w:t xml:space="preserve"> условии наличия заключенного соглашения о взаимодействии между МФЦ и ОМСУ</w:t>
      </w:r>
    </w:p>
  </w:footnote>
  <w:footnote w:id="2">
    <w:p w:rsidR="005A49B1" w:rsidRDefault="005A49B1" w:rsidP="00184145">
      <w:pPr>
        <w:pStyle w:val="a7"/>
        <w:jc w:val="both"/>
      </w:pPr>
      <w:r>
        <w:rPr>
          <w:rStyle w:val="aff"/>
        </w:rPr>
        <w:footnoteRef/>
      </w:r>
      <w:r>
        <w:t xml:space="preserve"> </w:t>
      </w:r>
      <w:proofErr w:type="gramStart"/>
      <w:r w:rsidRPr="007A3EE5">
        <w:rPr>
          <w:szCs w:val="28"/>
        </w:rPr>
        <w:t>предоставление</w:t>
      </w:r>
      <w:proofErr w:type="gramEnd"/>
      <w:r w:rsidRPr="007A3EE5">
        <w:rPr>
          <w:szCs w:val="28"/>
        </w:rPr>
        <w:t xml:space="preserve"> муниципальной услуги </w:t>
      </w:r>
      <w:r w:rsidRPr="007A3EE5">
        <w:rPr>
          <w:szCs w:val="19"/>
        </w:rPr>
        <w:t xml:space="preserve">осуществляется </w:t>
      </w:r>
      <w:r w:rsidRPr="007A3EE5">
        <w:rPr>
          <w:szCs w:val="28"/>
        </w:rPr>
        <w:t xml:space="preserve">в электронной форме </w:t>
      </w:r>
      <w:r w:rsidRPr="007A3EE5">
        <w:rPr>
          <w:szCs w:val="19"/>
        </w:rPr>
        <w:t>при наличии регистрации заявителя на Един</w:t>
      </w:r>
      <w:r>
        <w:rPr>
          <w:szCs w:val="19"/>
        </w:rPr>
        <w:t>ом</w:t>
      </w:r>
      <w:r w:rsidRPr="007A3EE5">
        <w:rPr>
          <w:szCs w:val="19"/>
        </w:rPr>
        <w:t xml:space="preserve"> портал</w:t>
      </w:r>
      <w:r>
        <w:rPr>
          <w:szCs w:val="19"/>
        </w:rPr>
        <w:t>е</w:t>
      </w:r>
      <w:r w:rsidRPr="007A3EE5">
        <w:rPr>
          <w:szCs w:val="19"/>
        </w:rPr>
        <w:t xml:space="preserve"> государственных и муниципальных услуг (функций), а также специальной кнопки «Получить услугу»</w:t>
      </w:r>
      <w:r>
        <w:rPr>
          <w:szCs w:val="28"/>
        </w:rPr>
        <w:t xml:space="preserve"> </w:t>
      </w:r>
      <w:r w:rsidRPr="001B4499">
        <w:rPr>
          <w:szCs w:val="28"/>
        </w:rPr>
        <w:t>либо при наличии регистрации на портале федеральной информационной адресной системы</w:t>
      </w:r>
    </w:p>
  </w:footnote>
  <w:footnote w:id="3">
    <w:p w:rsidR="005A49B1" w:rsidRDefault="005A49B1" w:rsidP="00184145">
      <w:pPr>
        <w:pStyle w:val="a7"/>
        <w:jc w:val="both"/>
      </w:pPr>
      <w:r w:rsidRPr="00200CD8">
        <w:rPr>
          <w:rStyle w:val="aff"/>
        </w:rPr>
        <w:footnoteRef/>
      </w:r>
      <w:r w:rsidRPr="00200CD8">
        <w:t xml:space="preserve"> Заявление </w:t>
      </w:r>
      <w:r w:rsidRPr="00BB4196">
        <w:t xml:space="preserve">может быть подано через портал адресной системы при наличии </w:t>
      </w:r>
      <w:r w:rsidRPr="00BB4196">
        <w:rPr>
          <w:szCs w:val="19"/>
        </w:rPr>
        <w:t>регистрации заявителя на данном портале</w:t>
      </w:r>
    </w:p>
    <w:p w:rsidR="005A49B1" w:rsidRDefault="005A49B1" w:rsidP="00184145">
      <w:pPr>
        <w:pStyle w:val="a7"/>
      </w:pPr>
    </w:p>
  </w:footnote>
  <w:footnote w:id="4">
    <w:p w:rsidR="005A49B1" w:rsidRDefault="005A49B1" w:rsidP="00184145">
      <w:pPr>
        <w:pStyle w:val="a7"/>
      </w:pPr>
      <w:r>
        <w:rPr>
          <w:rStyle w:val="aff"/>
        </w:rPr>
        <w:footnoteRef/>
      </w:r>
      <w:r>
        <w:t xml:space="preserve"> В случае если такая возможность реализована на </w:t>
      </w:r>
      <w:r w:rsidRPr="004F1722">
        <w:rPr>
          <w:color w:val="000000"/>
        </w:rPr>
        <w:t>Едино</w:t>
      </w:r>
      <w:r>
        <w:rPr>
          <w:color w:val="000000"/>
        </w:rPr>
        <w:t>м</w:t>
      </w:r>
      <w:r w:rsidRPr="004F1722">
        <w:rPr>
          <w:color w:val="000000"/>
        </w:rPr>
        <w:t xml:space="preserve"> портал</w:t>
      </w:r>
      <w:r>
        <w:rPr>
          <w:color w:val="000000"/>
        </w:rPr>
        <w:t>е</w:t>
      </w:r>
      <w:r w:rsidRPr="004F1722">
        <w:rPr>
          <w:color w:val="000000"/>
        </w:rPr>
        <w:t xml:space="preserve"> государственных и муниципальных услуг (функций)</w:t>
      </w:r>
    </w:p>
  </w:footnote>
  <w:footnote w:id="5">
    <w:p w:rsidR="005A49B1" w:rsidRDefault="005A49B1" w:rsidP="00184145">
      <w:pPr>
        <w:pStyle w:val="a7"/>
        <w:jc w:val="both"/>
      </w:pPr>
      <w:r>
        <w:rPr>
          <w:rStyle w:val="aff"/>
        </w:rPr>
        <w:footnoteRef/>
      </w:r>
      <w:r>
        <w:t xml:space="preserve"> На Многофункциональный центр не возложена функция по предоставлению муниципальной услуги в полном объеме в порядке, определенном частью 1.3 статьи 16 Федерального закона от </w:t>
      </w:r>
      <w:r w:rsidRPr="000E3D7C">
        <w:t xml:space="preserve">27.07.2010 </w:t>
      </w:r>
      <w:r>
        <w:t>№ </w:t>
      </w:r>
      <w:r w:rsidRPr="000E3D7C">
        <w:t xml:space="preserve">210-ФЗ </w:t>
      </w:r>
      <w:r>
        <w:t>«</w:t>
      </w:r>
      <w:r w:rsidRPr="000E3D7C">
        <w:t>Об организации предоставления государственных и муниципальных услуг</w:t>
      </w:r>
      <w:r>
        <w:t xml:space="preserve">» </w:t>
      </w:r>
    </w:p>
  </w:footnote>
  <w:footnote w:id="6">
    <w:p w:rsidR="005A49B1" w:rsidRDefault="005A49B1" w:rsidP="00184145">
      <w:pPr>
        <w:pStyle w:val="a7"/>
        <w:jc w:val="both"/>
      </w:pPr>
      <w:r>
        <w:rPr>
          <w:rStyle w:val="aff"/>
        </w:rPr>
        <w:footnoteRef/>
      </w:r>
      <w:r>
        <w:t xml:space="preserve"> Органом местного самоуправления указываются сведения о тех многофункциональных центрах предоставления государственных и муниципальных услуг, с которыми заключено соглашение о предоставлении муниципальной услуги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49B1" w:rsidRDefault="005A49B1">
    <w:pPr>
      <w:pStyle w:val="ad"/>
      <w:jc w:val="right"/>
    </w:pPr>
    <w:r>
      <w:fldChar w:fldCharType="begin"/>
    </w:r>
    <w:r>
      <w:instrText>PAGE   \* MERGEFORMAT</w:instrText>
    </w:r>
    <w:r>
      <w:fldChar w:fldCharType="separate"/>
    </w:r>
    <w:r w:rsidR="00DF0664">
      <w:rPr>
        <w:noProof/>
      </w:rPr>
      <w:t>33</w:t>
    </w:r>
    <w:r>
      <w:rPr>
        <w:noProof/>
      </w:rPr>
      <w:fldChar w:fldCharType="end"/>
    </w:r>
  </w:p>
  <w:p w:rsidR="005A49B1" w:rsidRDefault="005A49B1">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3516C"/>
    <w:multiLevelType w:val="hybridMultilevel"/>
    <w:tmpl w:val="25D00138"/>
    <w:lvl w:ilvl="0" w:tplc="051A2A24">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1E26EB9"/>
    <w:multiLevelType w:val="hybridMultilevel"/>
    <w:tmpl w:val="2FECFCFE"/>
    <w:lvl w:ilvl="0" w:tplc="CE400550">
      <w:start w:val="3"/>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
    <w:nsid w:val="0B480A90"/>
    <w:multiLevelType w:val="hybridMultilevel"/>
    <w:tmpl w:val="13FE512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39C062C"/>
    <w:multiLevelType w:val="hybridMultilevel"/>
    <w:tmpl w:val="16CACAAE"/>
    <w:lvl w:ilvl="0" w:tplc="0A2808D2">
      <w:start w:val="1"/>
      <w:numFmt w:val="upperRoman"/>
      <w:lvlText w:val="%1."/>
      <w:lvlJc w:val="left"/>
      <w:pPr>
        <w:tabs>
          <w:tab w:val="num" w:pos="1260"/>
        </w:tabs>
        <w:ind w:left="1260" w:hanging="720"/>
      </w:pPr>
      <w:rPr>
        <w:rFonts w:hint="default"/>
      </w:rPr>
    </w:lvl>
    <w:lvl w:ilvl="1" w:tplc="0EDEABE6">
      <w:start w:val="1"/>
      <w:numFmt w:val="decimal"/>
      <w:lvlText w:val="%2."/>
      <w:lvlJc w:val="left"/>
      <w:pPr>
        <w:tabs>
          <w:tab w:val="num" w:pos="1620"/>
        </w:tabs>
        <w:ind w:left="1620" w:hanging="360"/>
      </w:pPr>
      <w:rPr>
        <w:rFonts w:hint="default"/>
      </w:r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
    <w:nsid w:val="14250FDD"/>
    <w:multiLevelType w:val="singleLevel"/>
    <w:tmpl w:val="D97C0CEC"/>
    <w:lvl w:ilvl="0">
      <w:start w:val="2"/>
      <w:numFmt w:val="decimal"/>
      <w:lvlText w:val="%1."/>
      <w:legacy w:legacy="1" w:legacySpace="0" w:legacyIndent="187"/>
      <w:lvlJc w:val="left"/>
      <w:rPr>
        <w:rFonts w:ascii="Times New Roman" w:hAnsi="Times New Roman" w:cs="Times New Roman" w:hint="default"/>
      </w:rPr>
    </w:lvl>
  </w:abstractNum>
  <w:abstractNum w:abstractNumId="5">
    <w:nsid w:val="36E12477"/>
    <w:multiLevelType w:val="multilevel"/>
    <w:tmpl w:val="040C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386A03D9"/>
    <w:multiLevelType w:val="hybridMultilevel"/>
    <w:tmpl w:val="BE2E6CEA"/>
    <w:lvl w:ilvl="0" w:tplc="6A3CFF40">
      <w:start w:val="3"/>
      <w:numFmt w:val="decimal"/>
      <w:lvlText w:val="%1."/>
      <w:lvlJc w:val="left"/>
      <w:pPr>
        <w:tabs>
          <w:tab w:val="num" w:pos="1414"/>
        </w:tabs>
        <w:ind w:left="1414" w:hanging="7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
    <w:nsid w:val="4C0351DF"/>
    <w:multiLevelType w:val="hybridMultilevel"/>
    <w:tmpl w:val="15CC70BA"/>
    <w:lvl w:ilvl="0" w:tplc="2E721782">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8">
    <w:nsid w:val="54AB63BB"/>
    <w:multiLevelType w:val="hybridMultilevel"/>
    <w:tmpl w:val="3558D6C8"/>
    <w:lvl w:ilvl="0" w:tplc="F6D4A5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55BF3FB4"/>
    <w:multiLevelType w:val="hybridMultilevel"/>
    <w:tmpl w:val="E2A6A99E"/>
    <w:lvl w:ilvl="0" w:tplc="7D7C6FA8">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0">
    <w:nsid w:val="566C272E"/>
    <w:multiLevelType w:val="hybridMultilevel"/>
    <w:tmpl w:val="A45AC312"/>
    <w:lvl w:ilvl="0" w:tplc="6BB687D6">
      <w:start w:val="3"/>
      <w:numFmt w:val="decimal"/>
      <w:lvlText w:val="%1."/>
      <w:lvlJc w:val="left"/>
      <w:pPr>
        <w:tabs>
          <w:tab w:val="num" w:pos="1620"/>
        </w:tabs>
        <w:ind w:left="1620" w:hanging="360"/>
      </w:pPr>
      <w:rPr>
        <w:rFonts w:hint="default"/>
      </w:r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11">
    <w:nsid w:val="5AE97336"/>
    <w:multiLevelType w:val="hybridMultilevel"/>
    <w:tmpl w:val="35926E60"/>
    <w:lvl w:ilvl="0" w:tplc="367A57E4">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2">
    <w:nsid w:val="6A0F0746"/>
    <w:multiLevelType w:val="multilevel"/>
    <w:tmpl w:val="8242AAC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065"/>
        </w:tabs>
        <w:ind w:left="1065" w:hanging="36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080"/>
        </w:tabs>
        <w:ind w:left="7080" w:hanging="1440"/>
      </w:pPr>
      <w:rPr>
        <w:rFonts w:hint="default"/>
      </w:rPr>
    </w:lvl>
  </w:abstractNum>
  <w:abstractNum w:abstractNumId="13">
    <w:nsid w:val="6C216AEC"/>
    <w:multiLevelType w:val="hybridMultilevel"/>
    <w:tmpl w:val="D3586B0E"/>
    <w:lvl w:ilvl="0" w:tplc="06F65874">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num w:numId="1">
    <w:abstractNumId w:val="3"/>
  </w:num>
  <w:num w:numId="2">
    <w:abstractNumId w:val="1"/>
  </w:num>
  <w:num w:numId="3">
    <w:abstractNumId w:val="6"/>
  </w:num>
  <w:num w:numId="4">
    <w:abstractNumId w:val="11"/>
  </w:num>
  <w:num w:numId="5">
    <w:abstractNumId w:val="0"/>
  </w:num>
  <w:num w:numId="6">
    <w:abstractNumId w:val="10"/>
  </w:num>
  <w:num w:numId="7">
    <w:abstractNumId w:val="2"/>
  </w:num>
  <w:num w:numId="8">
    <w:abstractNumId w:val="12"/>
  </w:num>
  <w:num w:numId="9">
    <w:abstractNumId w:val="13"/>
  </w:num>
  <w:num w:numId="10">
    <w:abstractNumId w:val="9"/>
  </w:num>
  <w:num w:numId="11">
    <w:abstractNumId w:val="4"/>
  </w:num>
  <w:num w:numId="12">
    <w:abstractNumId w:val="7"/>
  </w:num>
  <w:num w:numId="13">
    <w:abstractNumId w:val="5"/>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4145"/>
    <w:rsid w:val="00073CFC"/>
    <w:rsid w:val="000E178F"/>
    <w:rsid w:val="001266C7"/>
    <w:rsid w:val="00181931"/>
    <w:rsid w:val="00184145"/>
    <w:rsid w:val="001C63D3"/>
    <w:rsid w:val="00226C9E"/>
    <w:rsid w:val="002B7781"/>
    <w:rsid w:val="0033430A"/>
    <w:rsid w:val="0035328C"/>
    <w:rsid w:val="003729FF"/>
    <w:rsid w:val="005A49B1"/>
    <w:rsid w:val="0090617B"/>
    <w:rsid w:val="00A42501"/>
    <w:rsid w:val="00A7383D"/>
    <w:rsid w:val="00D63D7A"/>
    <w:rsid w:val="00DF0664"/>
    <w:rsid w:val="00E57A40"/>
    <w:rsid w:val="00F73D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16689105-E0CF-4630-9859-AC42E6552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414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84145"/>
    <w:pPr>
      <w:keepNext/>
      <w:autoSpaceDE w:val="0"/>
      <w:autoSpaceDN w:val="0"/>
      <w:adjustRightInd w:val="0"/>
      <w:jc w:val="center"/>
      <w:outlineLvl w:val="0"/>
    </w:pPr>
    <w:rPr>
      <w:sz w:val="28"/>
    </w:rPr>
  </w:style>
  <w:style w:type="paragraph" w:styleId="2">
    <w:name w:val="heading 2"/>
    <w:basedOn w:val="a"/>
    <w:next w:val="a"/>
    <w:link w:val="20"/>
    <w:qFormat/>
    <w:rsid w:val="00184145"/>
    <w:pPr>
      <w:keepNext/>
      <w:autoSpaceDE w:val="0"/>
      <w:autoSpaceDN w:val="0"/>
      <w:adjustRightInd w:val="0"/>
      <w:ind w:firstLine="540"/>
      <w:jc w:val="center"/>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84145"/>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184145"/>
    <w:rPr>
      <w:rFonts w:ascii="Times New Roman" w:eastAsia="Times New Roman" w:hAnsi="Times New Roman" w:cs="Times New Roman"/>
      <w:sz w:val="28"/>
      <w:szCs w:val="24"/>
      <w:lang w:eastAsia="ru-RU"/>
    </w:rPr>
  </w:style>
  <w:style w:type="paragraph" w:styleId="a3">
    <w:name w:val="Body Text Indent"/>
    <w:basedOn w:val="a"/>
    <w:link w:val="a4"/>
    <w:rsid w:val="00184145"/>
    <w:pPr>
      <w:autoSpaceDE w:val="0"/>
      <w:autoSpaceDN w:val="0"/>
      <w:adjustRightInd w:val="0"/>
      <w:ind w:firstLine="540"/>
      <w:jc w:val="both"/>
    </w:pPr>
    <w:rPr>
      <w:sz w:val="28"/>
    </w:rPr>
  </w:style>
  <w:style w:type="character" w:customStyle="1" w:styleId="a4">
    <w:name w:val="Основной текст с отступом Знак"/>
    <w:basedOn w:val="a0"/>
    <w:link w:val="a3"/>
    <w:rsid w:val="00184145"/>
    <w:rPr>
      <w:rFonts w:ascii="Times New Roman" w:eastAsia="Times New Roman" w:hAnsi="Times New Roman" w:cs="Times New Roman"/>
      <w:sz w:val="28"/>
      <w:szCs w:val="24"/>
      <w:lang w:eastAsia="ru-RU"/>
    </w:rPr>
  </w:style>
  <w:style w:type="paragraph" w:styleId="21">
    <w:name w:val="Body Text Indent 2"/>
    <w:basedOn w:val="a"/>
    <w:link w:val="22"/>
    <w:rsid w:val="00184145"/>
    <w:pPr>
      <w:autoSpaceDE w:val="0"/>
      <w:autoSpaceDN w:val="0"/>
      <w:adjustRightInd w:val="0"/>
      <w:ind w:firstLine="540"/>
      <w:jc w:val="center"/>
    </w:pPr>
    <w:rPr>
      <w:sz w:val="28"/>
    </w:rPr>
  </w:style>
  <w:style w:type="character" w:customStyle="1" w:styleId="22">
    <w:name w:val="Основной текст с отступом 2 Знак"/>
    <w:basedOn w:val="a0"/>
    <w:link w:val="21"/>
    <w:rsid w:val="00184145"/>
    <w:rPr>
      <w:rFonts w:ascii="Times New Roman" w:eastAsia="Times New Roman" w:hAnsi="Times New Roman" w:cs="Times New Roman"/>
      <w:sz w:val="28"/>
      <w:szCs w:val="24"/>
      <w:lang w:eastAsia="ru-RU"/>
    </w:rPr>
  </w:style>
  <w:style w:type="paragraph" w:styleId="23">
    <w:name w:val="Body Text 2"/>
    <w:basedOn w:val="a"/>
    <w:link w:val="24"/>
    <w:semiHidden/>
    <w:rsid w:val="00184145"/>
    <w:pPr>
      <w:autoSpaceDE w:val="0"/>
      <w:autoSpaceDN w:val="0"/>
      <w:adjustRightInd w:val="0"/>
      <w:jc w:val="center"/>
    </w:pPr>
    <w:rPr>
      <w:sz w:val="28"/>
      <w:szCs w:val="28"/>
    </w:rPr>
  </w:style>
  <w:style w:type="character" w:customStyle="1" w:styleId="24">
    <w:name w:val="Основной текст 2 Знак"/>
    <w:basedOn w:val="a0"/>
    <w:link w:val="23"/>
    <w:semiHidden/>
    <w:rsid w:val="00184145"/>
    <w:rPr>
      <w:rFonts w:ascii="Times New Roman" w:eastAsia="Times New Roman" w:hAnsi="Times New Roman" w:cs="Times New Roman"/>
      <w:sz w:val="28"/>
      <w:szCs w:val="28"/>
      <w:lang w:eastAsia="ru-RU"/>
    </w:rPr>
  </w:style>
  <w:style w:type="paragraph" w:styleId="a5">
    <w:name w:val="Normal (Web)"/>
    <w:basedOn w:val="a"/>
    <w:semiHidden/>
    <w:rsid w:val="00184145"/>
    <w:pPr>
      <w:spacing w:before="100" w:beforeAutospacing="1" w:after="100" w:afterAutospacing="1"/>
    </w:pPr>
  </w:style>
  <w:style w:type="character" w:styleId="a6">
    <w:name w:val="Hyperlink"/>
    <w:semiHidden/>
    <w:rsid w:val="00184145"/>
    <w:rPr>
      <w:color w:val="074592"/>
      <w:u w:val="single"/>
    </w:rPr>
  </w:style>
  <w:style w:type="paragraph" w:styleId="a7">
    <w:name w:val="footnote text"/>
    <w:basedOn w:val="a"/>
    <w:link w:val="a8"/>
    <w:rsid w:val="00184145"/>
    <w:rPr>
      <w:sz w:val="20"/>
      <w:szCs w:val="20"/>
    </w:rPr>
  </w:style>
  <w:style w:type="character" w:customStyle="1" w:styleId="a8">
    <w:name w:val="Текст сноски Знак"/>
    <w:basedOn w:val="a0"/>
    <w:link w:val="a7"/>
    <w:rsid w:val="00184145"/>
    <w:rPr>
      <w:rFonts w:ascii="Times New Roman" w:eastAsia="Times New Roman" w:hAnsi="Times New Roman" w:cs="Times New Roman"/>
      <w:sz w:val="20"/>
      <w:szCs w:val="20"/>
      <w:lang w:eastAsia="ru-RU"/>
    </w:rPr>
  </w:style>
  <w:style w:type="character" w:customStyle="1" w:styleId="FontStyle26">
    <w:name w:val="Font Style26"/>
    <w:rsid w:val="00184145"/>
    <w:rPr>
      <w:rFonts w:ascii="Times New Roman" w:hAnsi="Times New Roman" w:cs="Times New Roman"/>
      <w:sz w:val="24"/>
      <w:szCs w:val="24"/>
    </w:rPr>
  </w:style>
  <w:style w:type="paragraph" w:customStyle="1" w:styleId="ConsPlusNonformat">
    <w:name w:val="ConsPlusNonformat"/>
    <w:rsid w:val="00184145"/>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9">
    <w:name w:val="Emphasis"/>
    <w:qFormat/>
    <w:rsid w:val="00184145"/>
    <w:rPr>
      <w:i/>
      <w:iCs/>
    </w:rPr>
  </w:style>
  <w:style w:type="character" w:styleId="aa">
    <w:name w:val="Strong"/>
    <w:uiPriority w:val="22"/>
    <w:qFormat/>
    <w:rsid w:val="00184145"/>
    <w:rPr>
      <w:b/>
      <w:bCs/>
    </w:rPr>
  </w:style>
  <w:style w:type="paragraph" w:customStyle="1" w:styleId="ConsPlusNormal">
    <w:name w:val="ConsPlusNormal"/>
    <w:rsid w:val="00184145"/>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b">
    <w:name w:val="Balloon Text"/>
    <w:basedOn w:val="a"/>
    <w:link w:val="ac"/>
    <w:uiPriority w:val="99"/>
    <w:semiHidden/>
    <w:unhideWhenUsed/>
    <w:rsid w:val="00184145"/>
    <w:rPr>
      <w:rFonts w:ascii="Tahoma" w:hAnsi="Tahoma" w:cs="Tahoma"/>
      <w:sz w:val="16"/>
      <w:szCs w:val="16"/>
    </w:rPr>
  </w:style>
  <w:style w:type="character" w:customStyle="1" w:styleId="ac">
    <w:name w:val="Текст выноски Знак"/>
    <w:basedOn w:val="a0"/>
    <w:link w:val="ab"/>
    <w:uiPriority w:val="99"/>
    <w:semiHidden/>
    <w:rsid w:val="00184145"/>
    <w:rPr>
      <w:rFonts w:ascii="Tahoma" w:eastAsia="Times New Roman" w:hAnsi="Tahoma" w:cs="Tahoma"/>
      <w:sz w:val="16"/>
      <w:szCs w:val="16"/>
      <w:lang w:eastAsia="ru-RU"/>
    </w:rPr>
  </w:style>
  <w:style w:type="paragraph" w:styleId="ad">
    <w:name w:val="header"/>
    <w:basedOn w:val="a"/>
    <w:link w:val="ae"/>
    <w:uiPriority w:val="99"/>
    <w:rsid w:val="00184145"/>
    <w:pPr>
      <w:tabs>
        <w:tab w:val="center" w:pos="4677"/>
        <w:tab w:val="right" w:pos="9355"/>
      </w:tabs>
    </w:pPr>
  </w:style>
  <w:style w:type="character" w:customStyle="1" w:styleId="ae">
    <w:name w:val="Верхний колонтитул Знак"/>
    <w:basedOn w:val="a0"/>
    <w:link w:val="ad"/>
    <w:uiPriority w:val="99"/>
    <w:rsid w:val="00184145"/>
    <w:rPr>
      <w:rFonts w:ascii="Times New Roman" w:eastAsia="Times New Roman" w:hAnsi="Times New Roman" w:cs="Times New Roman"/>
      <w:sz w:val="24"/>
      <w:szCs w:val="24"/>
      <w:lang w:eastAsia="ru-RU"/>
    </w:rPr>
  </w:style>
  <w:style w:type="character" w:styleId="af">
    <w:name w:val="page number"/>
    <w:basedOn w:val="a0"/>
    <w:semiHidden/>
    <w:rsid w:val="00184145"/>
  </w:style>
  <w:style w:type="paragraph" w:customStyle="1" w:styleId="ConsPlusCell">
    <w:name w:val="ConsPlusCell"/>
    <w:rsid w:val="00184145"/>
    <w:pPr>
      <w:autoSpaceDE w:val="0"/>
      <w:autoSpaceDN w:val="0"/>
      <w:adjustRightInd w:val="0"/>
      <w:spacing w:after="0" w:line="240" w:lineRule="auto"/>
    </w:pPr>
    <w:rPr>
      <w:rFonts w:ascii="Arial" w:eastAsia="Times New Roman" w:hAnsi="Arial" w:cs="Arial"/>
      <w:sz w:val="20"/>
      <w:szCs w:val="20"/>
      <w:lang w:eastAsia="ru-RU"/>
    </w:rPr>
  </w:style>
  <w:style w:type="character" w:styleId="af0">
    <w:name w:val="annotation reference"/>
    <w:uiPriority w:val="99"/>
    <w:semiHidden/>
    <w:unhideWhenUsed/>
    <w:rsid w:val="00184145"/>
    <w:rPr>
      <w:sz w:val="16"/>
      <w:szCs w:val="16"/>
    </w:rPr>
  </w:style>
  <w:style w:type="paragraph" w:styleId="af1">
    <w:name w:val="annotation text"/>
    <w:basedOn w:val="a"/>
    <w:link w:val="af2"/>
    <w:uiPriority w:val="99"/>
    <w:semiHidden/>
    <w:unhideWhenUsed/>
    <w:rsid w:val="00184145"/>
    <w:rPr>
      <w:sz w:val="20"/>
      <w:szCs w:val="20"/>
    </w:rPr>
  </w:style>
  <w:style w:type="character" w:customStyle="1" w:styleId="af2">
    <w:name w:val="Текст примечания Знак"/>
    <w:basedOn w:val="a0"/>
    <w:link w:val="af1"/>
    <w:uiPriority w:val="99"/>
    <w:semiHidden/>
    <w:rsid w:val="00184145"/>
    <w:rPr>
      <w:rFonts w:ascii="Times New Roman" w:eastAsia="Times New Roman" w:hAnsi="Times New Roman" w:cs="Times New Roman"/>
      <w:sz w:val="20"/>
      <w:szCs w:val="20"/>
      <w:lang w:eastAsia="ru-RU"/>
    </w:rPr>
  </w:style>
  <w:style w:type="character" w:customStyle="1" w:styleId="af3">
    <w:name w:val="Гипертекстовая ссылка"/>
    <w:uiPriority w:val="99"/>
    <w:rsid w:val="00184145"/>
    <w:rPr>
      <w:color w:val="106BBE"/>
    </w:rPr>
  </w:style>
  <w:style w:type="paragraph" w:customStyle="1" w:styleId="af4">
    <w:name w:val="Прижатый влево"/>
    <w:basedOn w:val="a"/>
    <w:next w:val="a"/>
    <w:uiPriority w:val="99"/>
    <w:rsid w:val="00184145"/>
    <w:pPr>
      <w:autoSpaceDE w:val="0"/>
      <w:autoSpaceDN w:val="0"/>
      <w:adjustRightInd w:val="0"/>
    </w:pPr>
    <w:rPr>
      <w:rFonts w:ascii="Arial" w:hAnsi="Arial" w:cs="Arial"/>
    </w:rPr>
  </w:style>
  <w:style w:type="paragraph" w:customStyle="1" w:styleId="af5">
    <w:name w:val="Комментарий"/>
    <w:basedOn w:val="a"/>
    <w:next w:val="a"/>
    <w:uiPriority w:val="99"/>
    <w:rsid w:val="00184145"/>
    <w:pPr>
      <w:autoSpaceDE w:val="0"/>
      <w:autoSpaceDN w:val="0"/>
      <w:adjustRightInd w:val="0"/>
      <w:spacing w:before="75"/>
      <w:jc w:val="both"/>
    </w:pPr>
    <w:rPr>
      <w:rFonts w:ascii="Arial" w:hAnsi="Arial" w:cs="Arial"/>
      <w:color w:val="353842"/>
      <w:shd w:val="clear" w:color="auto" w:fill="F0F0F0"/>
    </w:rPr>
  </w:style>
  <w:style w:type="paragraph" w:customStyle="1" w:styleId="af6">
    <w:name w:val="Информация об изменениях документа"/>
    <w:basedOn w:val="af5"/>
    <w:next w:val="a"/>
    <w:uiPriority w:val="99"/>
    <w:rsid w:val="00184145"/>
    <w:pPr>
      <w:spacing w:before="0"/>
    </w:pPr>
    <w:rPr>
      <w:i/>
      <w:iCs/>
    </w:rPr>
  </w:style>
  <w:style w:type="paragraph" w:customStyle="1" w:styleId="af7">
    <w:name w:val="Заголовок статьи"/>
    <w:basedOn w:val="a"/>
    <w:next w:val="a"/>
    <w:uiPriority w:val="99"/>
    <w:rsid w:val="00184145"/>
    <w:pPr>
      <w:autoSpaceDE w:val="0"/>
      <w:autoSpaceDN w:val="0"/>
      <w:adjustRightInd w:val="0"/>
      <w:ind w:left="1612" w:hanging="892"/>
      <w:jc w:val="both"/>
    </w:pPr>
    <w:rPr>
      <w:rFonts w:ascii="Arial" w:hAnsi="Arial" w:cs="Arial"/>
    </w:rPr>
  </w:style>
  <w:style w:type="paragraph" w:styleId="af8">
    <w:name w:val="List Paragraph"/>
    <w:basedOn w:val="a"/>
    <w:uiPriority w:val="34"/>
    <w:qFormat/>
    <w:rsid w:val="00184145"/>
    <w:pPr>
      <w:ind w:left="720"/>
      <w:contextualSpacing/>
    </w:pPr>
  </w:style>
  <w:style w:type="paragraph" w:styleId="af9">
    <w:name w:val="annotation subject"/>
    <w:basedOn w:val="af1"/>
    <w:next w:val="af1"/>
    <w:link w:val="afa"/>
    <w:uiPriority w:val="99"/>
    <w:semiHidden/>
    <w:unhideWhenUsed/>
    <w:rsid w:val="00184145"/>
    <w:rPr>
      <w:b/>
      <w:bCs/>
    </w:rPr>
  </w:style>
  <w:style w:type="character" w:customStyle="1" w:styleId="afa">
    <w:name w:val="Тема примечания Знак"/>
    <w:basedOn w:val="af2"/>
    <w:link w:val="af9"/>
    <w:uiPriority w:val="99"/>
    <w:semiHidden/>
    <w:rsid w:val="00184145"/>
    <w:rPr>
      <w:rFonts w:ascii="Times New Roman" w:eastAsia="Times New Roman" w:hAnsi="Times New Roman" w:cs="Times New Roman"/>
      <w:b/>
      <w:bCs/>
      <w:sz w:val="20"/>
      <w:szCs w:val="20"/>
      <w:lang w:eastAsia="ru-RU"/>
    </w:rPr>
  </w:style>
  <w:style w:type="paragraph" w:styleId="afb">
    <w:name w:val="Body Text"/>
    <w:basedOn w:val="a"/>
    <w:link w:val="afc"/>
    <w:uiPriority w:val="99"/>
    <w:semiHidden/>
    <w:unhideWhenUsed/>
    <w:rsid w:val="00184145"/>
    <w:pPr>
      <w:spacing w:after="120"/>
    </w:pPr>
  </w:style>
  <w:style w:type="character" w:customStyle="1" w:styleId="afc">
    <w:name w:val="Основной текст Знак"/>
    <w:basedOn w:val="a0"/>
    <w:link w:val="afb"/>
    <w:uiPriority w:val="99"/>
    <w:semiHidden/>
    <w:rsid w:val="00184145"/>
    <w:rPr>
      <w:rFonts w:ascii="Times New Roman" w:eastAsia="Times New Roman" w:hAnsi="Times New Roman" w:cs="Times New Roman"/>
      <w:sz w:val="24"/>
      <w:szCs w:val="24"/>
      <w:lang w:eastAsia="ru-RU"/>
    </w:rPr>
  </w:style>
  <w:style w:type="paragraph" w:customStyle="1" w:styleId="afd">
    <w:name w:val="Таблицы (моноширинный)"/>
    <w:basedOn w:val="a"/>
    <w:next w:val="a"/>
    <w:uiPriority w:val="99"/>
    <w:rsid w:val="00184145"/>
    <w:pPr>
      <w:autoSpaceDE w:val="0"/>
      <w:autoSpaceDN w:val="0"/>
      <w:adjustRightInd w:val="0"/>
      <w:jc w:val="both"/>
    </w:pPr>
    <w:rPr>
      <w:rFonts w:ascii="Courier New" w:hAnsi="Courier New" w:cs="Courier New"/>
      <w:sz w:val="22"/>
      <w:szCs w:val="22"/>
    </w:rPr>
  </w:style>
  <w:style w:type="paragraph" w:customStyle="1" w:styleId="afe">
    <w:name w:val="Нормальный (таблица)"/>
    <w:basedOn w:val="a"/>
    <w:next w:val="a"/>
    <w:uiPriority w:val="99"/>
    <w:rsid w:val="00184145"/>
    <w:pPr>
      <w:autoSpaceDE w:val="0"/>
      <w:autoSpaceDN w:val="0"/>
      <w:adjustRightInd w:val="0"/>
      <w:jc w:val="both"/>
    </w:pPr>
    <w:rPr>
      <w:rFonts w:ascii="Arial" w:hAnsi="Arial" w:cs="Arial"/>
    </w:rPr>
  </w:style>
  <w:style w:type="character" w:styleId="aff">
    <w:name w:val="footnote reference"/>
    <w:semiHidden/>
    <w:rsid w:val="00184145"/>
    <w:rPr>
      <w:vertAlign w:val="superscript"/>
    </w:rPr>
  </w:style>
  <w:style w:type="paragraph" w:customStyle="1" w:styleId="11">
    <w:name w:val="Знак Знак Знак1 Знак"/>
    <w:basedOn w:val="a"/>
    <w:rsid w:val="00184145"/>
    <w:pPr>
      <w:spacing w:before="100" w:beforeAutospacing="1" w:after="100" w:afterAutospacing="1"/>
    </w:pPr>
    <w:rPr>
      <w:rFonts w:ascii="Tahoma" w:hAnsi="Tahoma"/>
      <w:sz w:val="20"/>
      <w:szCs w:val="20"/>
      <w:lang w:val="en-US" w:eastAsia="en-US"/>
    </w:rPr>
  </w:style>
  <w:style w:type="paragraph" w:customStyle="1" w:styleId="Default">
    <w:name w:val="Default"/>
    <w:rsid w:val="0018414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Title">
    <w:name w:val="ConsPlusTitle"/>
    <w:rsid w:val="0018414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DocList">
    <w:name w:val="ConsPlusDocList"/>
    <w:rsid w:val="0018414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18414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8414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84145"/>
    <w:pPr>
      <w:widowControl w:val="0"/>
      <w:autoSpaceDE w:val="0"/>
      <w:autoSpaceDN w:val="0"/>
      <w:spacing w:after="0" w:line="240" w:lineRule="auto"/>
    </w:pPr>
    <w:rPr>
      <w:rFonts w:ascii="Arial" w:eastAsia="Times New Roman" w:hAnsi="Arial" w:cs="Arial"/>
      <w:sz w:val="20"/>
      <w:szCs w:val="20"/>
      <w:lang w:eastAsia="ru-RU"/>
    </w:rPr>
  </w:style>
  <w:style w:type="paragraph" w:styleId="aff0">
    <w:name w:val="footer"/>
    <w:basedOn w:val="a"/>
    <w:link w:val="aff1"/>
    <w:uiPriority w:val="99"/>
    <w:unhideWhenUsed/>
    <w:rsid w:val="00184145"/>
    <w:pPr>
      <w:tabs>
        <w:tab w:val="center" w:pos="4677"/>
        <w:tab w:val="right" w:pos="9355"/>
      </w:tabs>
    </w:pPr>
  </w:style>
  <w:style w:type="character" w:customStyle="1" w:styleId="aff1">
    <w:name w:val="Нижний колонтитул Знак"/>
    <w:basedOn w:val="a0"/>
    <w:link w:val="aff0"/>
    <w:uiPriority w:val="99"/>
    <w:rsid w:val="00184145"/>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3708438">
      <w:bodyDiv w:val="1"/>
      <w:marLeft w:val="0"/>
      <w:marRight w:val="0"/>
      <w:marTop w:val="0"/>
      <w:marBottom w:val="0"/>
      <w:divBdr>
        <w:top w:val="none" w:sz="0" w:space="0" w:color="auto"/>
        <w:left w:val="none" w:sz="0" w:space="0" w:color="auto"/>
        <w:bottom w:val="none" w:sz="0" w:space="0" w:color="auto"/>
        <w:right w:val="none" w:sz="0" w:space="0" w:color="auto"/>
      </w:divBdr>
    </w:div>
    <w:div w:id="1210990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main?base=RLAW016;n=28667;fld=134;dst=10001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consultantplus://offline/ref=C3AED0A06A0EE116A899669CAE43E131CB928A364FE4BD49014648039792765C963B37D824C12EA5uFx8K" TargetMode="External"/><Relationship Id="rId4" Type="http://schemas.openxmlformats.org/officeDocument/2006/relationships/webSettings" Target="webSettings.xml"/><Relationship Id="rId9" Type="http://schemas.openxmlformats.org/officeDocument/2006/relationships/hyperlink" Target="consultantplus://offline/ref=C3AED0A06A0EE116A899669CAE43E131C89A8F374BE7BD49014648039792765C963B37D8u2x4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E1E1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14395</Words>
  <Characters>82055</Characters>
  <Application>Microsoft Office Word</Application>
  <DocSecurity>0</DocSecurity>
  <Lines>683</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96258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СпециалистВА</cp:lastModifiedBy>
  <cp:revision>4</cp:revision>
  <cp:lastPrinted>2023-11-01T02:49:00Z</cp:lastPrinted>
  <dcterms:created xsi:type="dcterms:W3CDTF">2023-10-25T09:08:00Z</dcterms:created>
  <dcterms:modified xsi:type="dcterms:W3CDTF">2023-11-01T02:59:00Z</dcterms:modified>
</cp:coreProperties>
</file>