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F2" w:rsidRPr="00EB6DF2" w:rsidRDefault="00EB6DF2" w:rsidP="00E642D9">
      <w:pPr>
        <w:tabs>
          <w:tab w:val="left" w:pos="7091"/>
        </w:tabs>
        <w:spacing w:after="0" w:line="240" w:lineRule="auto"/>
        <w:rPr>
          <w:rFonts w:ascii="Times New Roman" w:hAnsi="Times New Roman"/>
          <w:b/>
          <w:sz w:val="28"/>
          <w:szCs w:val="26"/>
        </w:rPr>
      </w:pPr>
    </w:p>
    <w:p w:rsidR="00EB6DF2" w:rsidRDefault="00EB6DF2" w:rsidP="00833C85">
      <w:pPr>
        <w:spacing w:after="0" w:line="240" w:lineRule="auto"/>
        <w:ind w:left="708" w:hanging="708"/>
        <w:jc w:val="center"/>
        <w:rPr>
          <w:rFonts w:ascii="Times New Roman" w:hAnsi="Times New Roman"/>
          <w:b/>
          <w:sz w:val="26"/>
          <w:szCs w:val="26"/>
        </w:rPr>
      </w:pPr>
    </w:p>
    <w:p w:rsidR="00EB6DF2" w:rsidRDefault="00EB6DF2" w:rsidP="00833C85">
      <w:pPr>
        <w:spacing w:after="0" w:line="240" w:lineRule="auto"/>
        <w:ind w:left="708" w:hanging="708"/>
        <w:jc w:val="center"/>
        <w:rPr>
          <w:rFonts w:ascii="Times New Roman" w:hAnsi="Times New Roman"/>
          <w:b/>
          <w:sz w:val="26"/>
          <w:szCs w:val="26"/>
        </w:rPr>
      </w:pPr>
    </w:p>
    <w:p w:rsidR="00A20D81" w:rsidRPr="00A20D81" w:rsidRDefault="00A20D81" w:rsidP="00833C85">
      <w:pPr>
        <w:spacing w:after="0" w:line="240" w:lineRule="auto"/>
        <w:ind w:left="708" w:hanging="708"/>
        <w:jc w:val="center"/>
        <w:rPr>
          <w:rFonts w:ascii="Times New Roman" w:hAnsi="Times New Roman"/>
          <w:b/>
          <w:sz w:val="26"/>
          <w:szCs w:val="26"/>
        </w:rPr>
      </w:pPr>
      <w:r w:rsidRPr="00A20D81">
        <w:rPr>
          <w:rFonts w:ascii="Times New Roman" w:hAnsi="Times New Roman"/>
          <w:b/>
          <w:sz w:val="26"/>
          <w:szCs w:val="26"/>
        </w:rPr>
        <w:t>АДМИНИСТРАЦИЯ ВЕРХ-ОЗЕРНИНСКОГО СЕЛЬСОВЕТА</w:t>
      </w:r>
    </w:p>
    <w:p w:rsidR="00A20D81" w:rsidRDefault="00A20D81" w:rsidP="00833C85">
      <w:pPr>
        <w:spacing w:after="0" w:line="240" w:lineRule="auto"/>
        <w:ind w:left="708" w:hanging="708"/>
        <w:jc w:val="center"/>
        <w:rPr>
          <w:rFonts w:ascii="Times New Roman" w:hAnsi="Times New Roman"/>
          <w:sz w:val="28"/>
          <w:szCs w:val="28"/>
        </w:rPr>
      </w:pPr>
      <w:r w:rsidRPr="00A20D81">
        <w:rPr>
          <w:rFonts w:ascii="Times New Roman" w:hAnsi="Times New Roman"/>
          <w:b/>
          <w:sz w:val="26"/>
          <w:szCs w:val="26"/>
        </w:rPr>
        <w:t>БЫСТРОИСТОКСКОГО РАЙОНА АЛТАЙСКОГО КРАЯ</w:t>
      </w:r>
    </w:p>
    <w:p w:rsidR="00A20D81" w:rsidRPr="00833C85" w:rsidRDefault="00A20D81" w:rsidP="00833C85">
      <w:pPr>
        <w:spacing w:after="0" w:line="240" w:lineRule="auto"/>
        <w:ind w:left="708" w:hanging="708"/>
        <w:jc w:val="center"/>
        <w:rPr>
          <w:rFonts w:ascii="Times New Roman" w:hAnsi="Times New Roman"/>
          <w:b/>
          <w:sz w:val="28"/>
          <w:szCs w:val="28"/>
        </w:rPr>
      </w:pPr>
    </w:p>
    <w:p w:rsidR="00833C85" w:rsidRPr="00A20D81" w:rsidRDefault="00833C85" w:rsidP="00833C85">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b/>
          <w:sz w:val="32"/>
          <w:szCs w:val="28"/>
        </w:rPr>
      </w:pPr>
      <w:r w:rsidRPr="00A20D81">
        <w:rPr>
          <w:rFonts w:ascii="Times New Roman" w:hAnsi="Times New Roman"/>
          <w:b/>
          <w:sz w:val="32"/>
          <w:szCs w:val="28"/>
        </w:rPr>
        <w:t>П О С Т А Н О В Л Е Н И Е</w:t>
      </w:r>
    </w:p>
    <w:p w:rsidR="00EB6DF2" w:rsidRDefault="00EB6DF2" w:rsidP="00A20D81">
      <w:pPr>
        <w:tabs>
          <w:tab w:val="left" w:pos="1665"/>
          <w:tab w:val="left" w:pos="2250"/>
          <w:tab w:val="center" w:pos="5032"/>
          <w:tab w:val="center" w:pos="5202"/>
        </w:tabs>
        <w:autoSpaceDE w:val="0"/>
        <w:autoSpaceDN w:val="0"/>
        <w:adjustRightInd w:val="0"/>
        <w:spacing w:after="0" w:line="240" w:lineRule="auto"/>
        <w:outlineLvl w:val="0"/>
        <w:rPr>
          <w:rFonts w:ascii="Times New Roman" w:hAnsi="Times New Roman"/>
          <w:bCs/>
          <w:sz w:val="28"/>
          <w:szCs w:val="28"/>
        </w:rPr>
      </w:pPr>
    </w:p>
    <w:p w:rsidR="00A20D81" w:rsidRPr="00EB6DF2" w:rsidRDefault="00E642D9" w:rsidP="00EB6DF2">
      <w:pPr>
        <w:tabs>
          <w:tab w:val="left" w:pos="1665"/>
          <w:tab w:val="left" w:pos="2250"/>
          <w:tab w:val="center" w:pos="5032"/>
          <w:tab w:val="center" w:pos="5202"/>
          <w:tab w:val="left" w:pos="8694"/>
        </w:tabs>
        <w:autoSpaceDE w:val="0"/>
        <w:autoSpaceDN w:val="0"/>
        <w:adjustRightInd w:val="0"/>
        <w:spacing w:after="0" w:line="240" w:lineRule="auto"/>
        <w:outlineLvl w:val="0"/>
        <w:rPr>
          <w:rFonts w:ascii="Times New Roman" w:hAnsi="Times New Roman"/>
          <w:bCs/>
          <w:sz w:val="28"/>
          <w:szCs w:val="28"/>
        </w:rPr>
      </w:pPr>
      <w:r>
        <w:rPr>
          <w:rFonts w:ascii="Times New Roman" w:hAnsi="Times New Roman"/>
          <w:bCs/>
          <w:sz w:val="28"/>
          <w:szCs w:val="28"/>
        </w:rPr>
        <w:t>30.06.2022</w:t>
      </w:r>
      <w:r w:rsidR="00EB6DF2">
        <w:rPr>
          <w:rFonts w:ascii="Times New Roman" w:hAnsi="Times New Roman"/>
          <w:bCs/>
          <w:sz w:val="28"/>
          <w:szCs w:val="28"/>
        </w:rPr>
        <w:t xml:space="preserve">                                   </w:t>
      </w:r>
      <w:r>
        <w:rPr>
          <w:rFonts w:ascii="Times New Roman" w:hAnsi="Times New Roman"/>
          <w:bCs/>
          <w:sz w:val="28"/>
          <w:szCs w:val="28"/>
        </w:rPr>
        <w:t xml:space="preserve">      с.Верх-Озерное</w:t>
      </w:r>
      <w:r>
        <w:rPr>
          <w:rFonts w:ascii="Times New Roman" w:hAnsi="Times New Roman"/>
          <w:bCs/>
          <w:sz w:val="28"/>
          <w:szCs w:val="28"/>
        </w:rPr>
        <w:tab/>
        <w:t xml:space="preserve">         №23/1</w:t>
      </w:r>
    </w:p>
    <w:p w:rsidR="00833C85" w:rsidRPr="00833C85" w:rsidRDefault="00833C85" w:rsidP="00EB6DF2">
      <w:pPr>
        <w:shd w:val="clear" w:color="auto" w:fill="FFFFFF"/>
        <w:spacing w:before="240" w:after="240" w:line="240" w:lineRule="auto"/>
        <w:rPr>
          <w:rFonts w:ascii="Times New Roman" w:hAnsi="Times New Roman"/>
          <w:b/>
          <w:sz w:val="28"/>
          <w:szCs w:val="28"/>
        </w:rPr>
      </w:pPr>
      <w:r w:rsidRPr="00833C85">
        <w:rPr>
          <w:rFonts w:ascii="Times New Roman" w:hAnsi="Times New Roman"/>
          <w:b/>
          <w:sz w:val="28"/>
          <w:szCs w:val="28"/>
        </w:rPr>
        <w:t xml:space="preserve">Об утверждении Административного регламента </w:t>
      </w:r>
      <w:r w:rsidR="00EB6DF2">
        <w:rPr>
          <w:rFonts w:ascii="Times New Roman" w:hAnsi="Times New Roman"/>
          <w:b/>
          <w:sz w:val="28"/>
          <w:szCs w:val="28"/>
        </w:rPr>
        <w:t xml:space="preserve">                                           </w:t>
      </w:r>
      <w:r w:rsidRPr="00833C85">
        <w:rPr>
          <w:rFonts w:ascii="Times New Roman" w:hAnsi="Times New Roman"/>
          <w:b/>
          <w:sz w:val="28"/>
          <w:szCs w:val="28"/>
        </w:rPr>
        <w:t>предоставления муниципальной услуги</w:t>
      </w:r>
      <w:r w:rsidR="00EB6DF2">
        <w:rPr>
          <w:rFonts w:ascii="Times New Roman" w:hAnsi="Times New Roman"/>
          <w:b/>
          <w:sz w:val="28"/>
          <w:szCs w:val="28"/>
        </w:rPr>
        <w:t xml:space="preserve">                                                                                  </w:t>
      </w:r>
      <w:r w:rsidRPr="00833C85">
        <w:rPr>
          <w:rFonts w:ascii="Times New Roman" w:hAnsi="Times New Roman"/>
          <w:b/>
          <w:sz w:val="28"/>
          <w:szCs w:val="28"/>
        </w:rPr>
        <w:t xml:space="preserve"> </w:t>
      </w:r>
      <w:r w:rsidR="00B81327">
        <w:rPr>
          <w:rFonts w:ascii="Times New Roman" w:hAnsi="Times New Roman"/>
          <w:b/>
          <w:color w:val="000000"/>
          <w:sz w:val="28"/>
          <w:szCs w:val="28"/>
        </w:rPr>
        <w:t>«Присвоение</w:t>
      </w:r>
      <w:r>
        <w:rPr>
          <w:rFonts w:ascii="Times New Roman" w:hAnsi="Times New Roman"/>
          <w:b/>
          <w:color w:val="000000"/>
          <w:sz w:val="28"/>
          <w:szCs w:val="28"/>
        </w:rPr>
        <w:t xml:space="preserve">, </w:t>
      </w:r>
      <w:r w:rsidRPr="0071264D">
        <w:rPr>
          <w:rFonts w:ascii="Times New Roman" w:hAnsi="Times New Roman"/>
          <w:b/>
          <w:sz w:val="28"/>
          <w:szCs w:val="28"/>
        </w:rPr>
        <w:t>изменени</w:t>
      </w:r>
      <w:r w:rsidR="00B81327">
        <w:rPr>
          <w:rFonts w:ascii="Times New Roman" w:hAnsi="Times New Roman"/>
          <w:b/>
          <w:sz w:val="28"/>
          <w:szCs w:val="28"/>
        </w:rPr>
        <w:t>е</w:t>
      </w:r>
      <w:r w:rsidR="00B81327">
        <w:rPr>
          <w:rFonts w:ascii="Times New Roman" w:hAnsi="Times New Roman"/>
          <w:b/>
          <w:color w:val="000000"/>
          <w:sz w:val="28"/>
          <w:szCs w:val="28"/>
        </w:rPr>
        <w:t xml:space="preserve"> и аннулирование</w:t>
      </w:r>
      <w:r w:rsidRPr="00B4418F">
        <w:rPr>
          <w:rFonts w:ascii="Times New Roman" w:hAnsi="Times New Roman"/>
          <w:b/>
          <w:color w:val="000000"/>
          <w:sz w:val="28"/>
          <w:szCs w:val="28"/>
        </w:rPr>
        <w:t xml:space="preserve"> адресов</w:t>
      </w:r>
      <w:r w:rsidRPr="00833C85">
        <w:rPr>
          <w:rFonts w:ascii="Times New Roman" w:hAnsi="Times New Roman"/>
          <w:b/>
          <w:sz w:val="28"/>
          <w:szCs w:val="28"/>
        </w:rPr>
        <w:t>»</w:t>
      </w:r>
    </w:p>
    <w:p w:rsidR="00EB6DF2" w:rsidRDefault="00EB6DF2" w:rsidP="00833C85">
      <w:pPr>
        <w:shd w:val="clear" w:color="auto" w:fill="FFFFFF"/>
        <w:spacing w:before="240" w:after="0" w:line="240" w:lineRule="auto"/>
        <w:ind w:firstLine="708"/>
        <w:jc w:val="both"/>
        <w:rPr>
          <w:rFonts w:ascii="Times New Roman" w:hAnsi="Times New Roman"/>
          <w:sz w:val="28"/>
          <w:szCs w:val="28"/>
        </w:rPr>
      </w:pPr>
    </w:p>
    <w:p w:rsidR="00B81327" w:rsidRPr="00B81327" w:rsidRDefault="00B81327" w:rsidP="00B81327">
      <w:pPr>
        <w:shd w:val="clear" w:color="auto" w:fill="FFFFFF"/>
        <w:spacing w:before="240" w:after="0" w:line="240" w:lineRule="auto"/>
        <w:ind w:firstLine="708"/>
        <w:jc w:val="both"/>
        <w:rPr>
          <w:rFonts w:ascii="Times New Roman" w:hAnsi="Times New Roman"/>
          <w:sz w:val="28"/>
          <w:szCs w:val="28"/>
        </w:rPr>
      </w:pPr>
      <w:r>
        <w:rPr>
          <w:rFonts w:ascii="Times New Roman" w:hAnsi="Times New Roman"/>
          <w:sz w:val="28"/>
          <w:szCs w:val="28"/>
        </w:rPr>
        <w:t>В соответствии с Федеральным законом №210-ФЗ «Об организации предоставления государственных и муниципальных услуг», Федеральным законом №131-ФЗ «Об общих принципах организации местного самоуправления в Российской Федерации», Правила присвоения, изменения и аннулирование адресов утвержденных Постановлением Правительства Российской Федерации от19.11.2014 №1221 (далее</w:t>
      </w:r>
      <w:r w:rsidR="00C545BF">
        <w:rPr>
          <w:rFonts w:ascii="Times New Roman" w:hAnsi="Times New Roman"/>
          <w:sz w:val="28"/>
          <w:szCs w:val="28"/>
        </w:rPr>
        <w:t xml:space="preserve"> </w:t>
      </w:r>
      <w:r>
        <w:rPr>
          <w:rFonts w:ascii="Times New Roman" w:hAnsi="Times New Roman"/>
          <w:sz w:val="28"/>
          <w:szCs w:val="28"/>
        </w:rPr>
        <w:t>-</w:t>
      </w:r>
      <w:r w:rsidR="00C545BF">
        <w:rPr>
          <w:rFonts w:ascii="Times New Roman" w:hAnsi="Times New Roman"/>
          <w:sz w:val="28"/>
          <w:szCs w:val="28"/>
        </w:rPr>
        <w:t xml:space="preserve"> </w:t>
      </w:r>
      <w:r>
        <w:rPr>
          <w:rFonts w:ascii="Times New Roman" w:hAnsi="Times New Roman"/>
          <w:sz w:val="28"/>
          <w:szCs w:val="28"/>
        </w:rPr>
        <w:t>Правила), Уставом Верх-Озернинского сельского поселения, Администрация Верх-Озернинского сельского поселения</w:t>
      </w:r>
    </w:p>
    <w:p w:rsidR="00833C85" w:rsidRPr="00B81327" w:rsidRDefault="00EB6DF2" w:rsidP="00833C85">
      <w:pPr>
        <w:shd w:val="clear" w:color="auto" w:fill="FFFFFF"/>
        <w:spacing w:before="240" w:after="0" w:line="240" w:lineRule="auto"/>
        <w:ind w:firstLine="708"/>
        <w:jc w:val="both"/>
        <w:rPr>
          <w:rFonts w:ascii="Times New Roman" w:hAnsi="Times New Roman"/>
          <w:sz w:val="28"/>
          <w:szCs w:val="28"/>
        </w:rPr>
      </w:pPr>
      <w:r w:rsidRPr="00B81327">
        <w:rPr>
          <w:rFonts w:ascii="Times New Roman" w:hAnsi="Times New Roman"/>
          <w:color w:val="333333"/>
          <w:sz w:val="28"/>
          <w:szCs w:val="28"/>
          <w:shd w:val="clear" w:color="auto" w:fill="FFFFFF"/>
        </w:rPr>
        <w:t xml:space="preserve">                                              </w:t>
      </w:r>
      <w:r w:rsidR="00833C85" w:rsidRPr="00B81327">
        <w:rPr>
          <w:rFonts w:ascii="Times New Roman" w:hAnsi="Times New Roman"/>
          <w:sz w:val="28"/>
          <w:szCs w:val="28"/>
        </w:rPr>
        <w:t>П</w:t>
      </w:r>
      <w:r w:rsidR="00B81327">
        <w:rPr>
          <w:rFonts w:ascii="Times New Roman" w:hAnsi="Times New Roman"/>
          <w:sz w:val="28"/>
          <w:szCs w:val="28"/>
        </w:rPr>
        <w:t xml:space="preserve"> </w:t>
      </w:r>
      <w:r w:rsidR="00833C85" w:rsidRPr="00B81327">
        <w:rPr>
          <w:rFonts w:ascii="Times New Roman" w:hAnsi="Times New Roman"/>
          <w:sz w:val="28"/>
          <w:szCs w:val="28"/>
        </w:rPr>
        <w:t>О</w:t>
      </w:r>
      <w:r w:rsidR="00B81327">
        <w:rPr>
          <w:rFonts w:ascii="Times New Roman" w:hAnsi="Times New Roman"/>
          <w:sz w:val="28"/>
          <w:szCs w:val="28"/>
        </w:rPr>
        <w:t xml:space="preserve"> </w:t>
      </w:r>
      <w:r w:rsidR="00833C85" w:rsidRPr="00B81327">
        <w:rPr>
          <w:rFonts w:ascii="Times New Roman" w:hAnsi="Times New Roman"/>
          <w:sz w:val="28"/>
          <w:szCs w:val="28"/>
        </w:rPr>
        <w:t>С</w:t>
      </w:r>
      <w:r w:rsidR="00B81327">
        <w:rPr>
          <w:rFonts w:ascii="Times New Roman" w:hAnsi="Times New Roman"/>
          <w:sz w:val="28"/>
          <w:szCs w:val="28"/>
        </w:rPr>
        <w:t xml:space="preserve"> </w:t>
      </w:r>
      <w:r w:rsidR="00833C85" w:rsidRPr="00B81327">
        <w:rPr>
          <w:rFonts w:ascii="Times New Roman" w:hAnsi="Times New Roman"/>
          <w:sz w:val="28"/>
          <w:szCs w:val="28"/>
        </w:rPr>
        <w:t>Т</w:t>
      </w:r>
      <w:r w:rsidR="00B81327">
        <w:rPr>
          <w:rFonts w:ascii="Times New Roman" w:hAnsi="Times New Roman"/>
          <w:sz w:val="28"/>
          <w:szCs w:val="28"/>
        </w:rPr>
        <w:t xml:space="preserve"> </w:t>
      </w:r>
      <w:r w:rsidR="00833C85" w:rsidRPr="00B81327">
        <w:rPr>
          <w:rFonts w:ascii="Times New Roman" w:hAnsi="Times New Roman"/>
          <w:sz w:val="28"/>
          <w:szCs w:val="28"/>
        </w:rPr>
        <w:t>А</w:t>
      </w:r>
      <w:r w:rsidR="00B81327">
        <w:rPr>
          <w:rFonts w:ascii="Times New Roman" w:hAnsi="Times New Roman"/>
          <w:sz w:val="28"/>
          <w:szCs w:val="28"/>
        </w:rPr>
        <w:t xml:space="preserve"> </w:t>
      </w:r>
      <w:r w:rsidR="00833C85" w:rsidRPr="00B81327">
        <w:rPr>
          <w:rFonts w:ascii="Times New Roman" w:hAnsi="Times New Roman"/>
          <w:sz w:val="28"/>
          <w:szCs w:val="28"/>
        </w:rPr>
        <w:t>Н</w:t>
      </w:r>
      <w:r w:rsidR="00B81327">
        <w:rPr>
          <w:rFonts w:ascii="Times New Roman" w:hAnsi="Times New Roman"/>
          <w:sz w:val="28"/>
          <w:szCs w:val="28"/>
        </w:rPr>
        <w:t xml:space="preserve"> </w:t>
      </w:r>
      <w:r w:rsidR="00833C85" w:rsidRPr="00B81327">
        <w:rPr>
          <w:rFonts w:ascii="Times New Roman" w:hAnsi="Times New Roman"/>
          <w:sz w:val="28"/>
          <w:szCs w:val="28"/>
        </w:rPr>
        <w:t>О</w:t>
      </w:r>
      <w:r w:rsidR="00B81327">
        <w:rPr>
          <w:rFonts w:ascii="Times New Roman" w:hAnsi="Times New Roman"/>
          <w:sz w:val="28"/>
          <w:szCs w:val="28"/>
        </w:rPr>
        <w:t xml:space="preserve"> </w:t>
      </w:r>
      <w:r w:rsidR="00833C85" w:rsidRPr="00B81327">
        <w:rPr>
          <w:rFonts w:ascii="Times New Roman" w:hAnsi="Times New Roman"/>
          <w:sz w:val="28"/>
          <w:szCs w:val="28"/>
        </w:rPr>
        <w:t>В</w:t>
      </w:r>
      <w:r w:rsidR="00B81327">
        <w:rPr>
          <w:rFonts w:ascii="Times New Roman" w:hAnsi="Times New Roman"/>
          <w:sz w:val="28"/>
          <w:szCs w:val="28"/>
        </w:rPr>
        <w:t xml:space="preserve"> </w:t>
      </w:r>
      <w:r w:rsidR="00833C85" w:rsidRPr="00B81327">
        <w:rPr>
          <w:rFonts w:ascii="Times New Roman" w:hAnsi="Times New Roman"/>
          <w:sz w:val="28"/>
          <w:szCs w:val="28"/>
        </w:rPr>
        <w:t>Л</w:t>
      </w:r>
      <w:r w:rsidR="00B81327">
        <w:rPr>
          <w:rFonts w:ascii="Times New Roman" w:hAnsi="Times New Roman"/>
          <w:sz w:val="28"/>
          <w:szCs w:val="28"/>
        </w:rPr>
        <w:t xml:space="preserve"> </w:t>
      </w:r>
      <w:r w:rsidR="00833C85" w:rsidRPr="00B81327">
        <w:rPr>
          <w:rFonts w:ascii="Times New Roman" w:hAnsi="Times New Roman"/>
          <w:sz w:val="28"/>
          <w:szCs w:val="28"/>
        </w:rPr>
        <w:t>Я</w:t>
      </w:r>
      <w:r w:rsidR="00B81327">
        <w:rPr>
          <w:rFonts w:ascii="Times New Roman" w:hAnsi="Times New Roman"/>
          <w:sz w:val="28"/>
          <w:szCs w:val="28"/>
        </w:rPr>
        <w:t xml:space="preserve"> Т </w:t>
      </w:r>
      <w:r w:rsidR="00833C85" w:rsidRPr="00B81327">
        <w:rPr>
          <w:rFonts w:ascii="Times New Roman" w:hAnsi="Times New Roman"/>
          <w:sz w:val="28"/>
          <w:szCs w:val="28"/>
        </w:rPr>
        <w:t>:</w:t>
      </w:r>
    </w:p>
    <w:p w:rsidR="00B81327" w:rsidRDefault="00B81327" w:rsidP="00B81327">
      <w:pPr>
        <w:shd w:val="clear" w:color="auto" w:fill="FFFFFF"/>
        <w:spacing w:after="0" w:line="240" w:lineRule="auto"/>
        <w:jc w:val="both"/>
        <w:rPr>
          <w:rFonts w:ascii="Times New Roman" w:hAnsi="Times New Roman"/>
          <w:b/>
          <w:sz w:val="28"/>
          <w:szCs w:val="28"/>
        </w:rPr>
      </w:pPr>
    </w:p>
    <w:p w:rsidR="00833C85" w:rsidRPr="00833C85" w:rsidRDefault="00B81327" w:rsidP="00B8132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1. </w:t>
      </w:r>
      <w:r w:rsidR="00833C85" w:rsidRPr="00833C85">
        <w:rPr>
          <w:rFonts w:ascii="Times New Roman" w:hAnsi="Times New Roman"/>
          <w:sz w:val="28"/>
          <w:szCs w:val="28"/>
        </w:rPr>
        <w:t>Утвердить Административный регламент предоставления муниципальной услуги «</w:t>
      </w:r>
      <w:r w:rsidR="00833C85">
        <w:rPr>
          <w:rFonts w:ascii="Times New Roman" w:hAnsi="Times New Roman"/>
          <w:sz w:val="28"/>
          <w:szCs w:val="28"/>
        </w:rPr>
        <w:t>П</w:t>
      </w:r>
      <w:r>
        <w:rPr>
          <w:rFonts w:ascii="Times New Roman" w:hAnsi="Times New Roman"/>
          <w:sz w:val="28"/>
          <w:szCs w:val="28"/>
        </w:rPr>
        <w:t>рисвоение, изменение и аннулирование</w:t>
      </w:r>
      <w:r w:rsidR="00833C85" w:rsidRPr="00833C85">
        <w:rPr>
          <w:rFonts w:ascii="Times New Roman" w:hAnsi="Times New Roman"/>
          <w:sz w:val="28"/>
          <w:szCs w:val="28"/>
        </w:rPr>
        <w:t xml:space="preserve"> адресов» (Приложение). </w:t>
      </w:r>
    </w:p>
    <w:p w:rsidR="00833C85" w:rsidRPr="00833C85" w:rsidRDefault="00833C85" w:rsidP="00833C85">
      <w:pPr>
        <w:widowControl w:val="0"/>
        <w:tabs>
          <w:tab w:val="left" w:pos="142"/>
        </w:tabs>
        <w:autoSpaceDE w:val="0"/>
        <w:autoSpaceDN w:val="0"/>
        <w:adjustRightInd w:val="0"/>
        <w:spacing w:after="0" w:line="240" w:lineRule="auto"/>
        <w:contextualSpacing/>
        <w:jc w:val="both"/>
        <w:outlineLvl w:val="0"/>
        <w:rPr>
          <w:rFonts w:ascii="Times New Roman" w:hAnsi="Times New Roman"/>
          <w:sz w:val="28"/>
          <w:szCs w:val="28"/>
        </w:rPr>
      </w:pPr>
      <w:r>
        <w:rPr>
          <w:rFonts w:ascii="Times New Roman" w:hAnsi="Times New Roman"/>
          <w:sz w:val="28"/>
          <w:szCs w:val="28"/>
        </w:rPr>
        <w:t xml:space="preserve">     2. </w:t>
      </w:r>
      <w:r w:rsidRPr="00833C85">
        <w:rPr>
          <w:rFonts w:ascii="Times New Roman" w:hAnsi="Times New Roman"/>
          <w:sz w:val="28"/>
          <w:szCs w:val="28"/>
        </w:rPr>
        <w:t xml:space="preserve">Признать утратившими силу постановление от </w:t>
      </w:r>
      <w:r w:rsidR="00145090">
        <w:rPr>
          <w:rFonts w:ascii="Times New Roman" w:hAnsi="Times New Roman"/>
          <w:sz w:val="28"/>
          <w:szCs w:val="28"/>
        </w:rPr>
        <w:t>29</w:t>
      </w:r>
      <w:r w:rsidRPr="00833C85">
        <w:rPr>
          <w:rFonts w:ascii="Times New Roman" w:hAnsi="Times New Roman"/>
          <w:sz w:val="28"/>
          <w:szCs w:val="28"/>
        </w:rPr>
        <w:t>.</w:t>
      </w:r>
      <w:r w:rsidR="00145090">
        <w:rPr>
          <w:rFonts w:ascii="Times New Roman" w:hAnsi="Times New Roman"/>
          <w:sz w:val="28"/>
          <w:szCs w:val="28"/>
        </w:rPr>
        <w:t>10.2018 г. №29</w:t>
      </w:r>
      <w:r>
        <w:rPr>
          <w:rFonts w:ascii="Times New Roman" w:hAnsi="Times New Roman"/>
          <w:sz w:val="28"/>
          <w:szCs w:val="28"/>
        </w:rPr>
        <w:t xml:space="preserve"> </w:t>
      </w:r>
      <w:r w:rsidRPr="00833C85">
        <w:rPr>
          <w:rFonts w:ascii="Times New Roman" w:hAnsi="Times New Roman"/>
          <w:sz w:val="28"/>
          <w:szCs w:val="28"/>
        </w:rPr>
        <w:t>«Об утверждении Административного регламента по предоставлению</w:t>
      </w:r>
      <w:r>
        <w:rPr>
          <w:rFonts w:ascii="Times New Roman" w:hAnsi="Times New Roman"/>
          <w:sz w:val="28"/>
          <w:szCs w:val="28"/>
        </w:rPr>
        <w:t xml:space="preserve"> </w:t>
      </w:r>
      <w:r w:rsidRPr="00833C85">
        <w:rPr>
          <w:rFonts w:ascii="Times New Roman" w:hAnsi="Times New Roman"/>
          <w:sz w:val="28"/>
          <w:szCs w:val="28"/>
        </w:rPr>
        <w:t xml:space="preserve">муниципальной услуги по присвоению </w:t>
      </w:r>
      <w:r w:rsidR="00145090">
        <w:rPr>
          <w:rFonts w:ascii="Times New Roman" w:hAnsi="Times New Roman"/>
          <w:sz w:val="28"/>
          <w:szCs w:val="28"/>
        </w:rPr>
        <w:t xml:space="preserve">(изменению </w:t>
      </w:r>
      <w:r w:rsidRPr="00833C85">
        <w:rPr>
          <w:rFonts w:ascii="Times New Roman" w:hAnsi="Times New Roman"/>
          <w:sz w:val="28"/>
          <w:szCs w:val="28"/>
        </w:rPr>
        <w:t>и аннулированию</w:t>
      </w:r>
      <w:r w:rsidR="00145090">
        <w:rPr>
          <w:rFonts w:ascii="Times New Roman" w:hAnsi="Times New Roman"/>
          <w:sz w:val="28"/>
          <w:szCs w:val="28"/>
        </w:rPr>
        <w:t>)</w:t>
      </w:r>
      <w:r w:rsidRPr="00833C85">
        <w:rPr>
          <w:rFonts w:ascii="Times New Roman" w:hAnsi="Times New Roman"/>
          <w:sz w:val="28"/>
          <w:szCs w:val="28"/>
        </w:rPr>
        <w:t xml:space="preserve"> адресов</w:t>
      </w:r>
      <w:r w:rsidR="00145090">
        <w:rPr>
          <w:rFonts w:ascii="Times New Roman" w:hAnsi="Times New Roman"/>
          <w:sz w:val="28"/>
          <w:szCs w:val="28"/>
        </w:rPr>
        <w:t xml:space="preserve"> объектам недвижимого имущества, в том числе земельным участкам, зданиям, сооружениям, помещениям и объектам незавершенного строительства</w:t>
      </w:r>
      <w:r w:rsidRPr="00833C85">
        <w:rPr>
          <w:rFonts w:ascii="Times New Roman" w:hAnsi="Times New Roman"/>
          <w:sz w:val="28"/>
          <w:szCs w:val="28"/>
        </w:rPr>
        <w:t>»</w:t>
      </w:r>
      <w:r w:rsidR="00145090">
        <w:rPr>
          <w:rFonts w:ascii="Times New Roman" w:hAnsi="Times New Roman"/>
          <w:sz w:val="28"/>
          <w:szCs w:val="28"/>
        </w:rPr>
        <w:t>.</w:t>
      </w:r>
    </w:p>
    <w:p w:rsidR="00833C85" w:rsidRPr="00833C85" w:rsidRDefault="00833C85" w:rsidP="00833C85">
      <w:pPr>
        <w:shd w:val="clear" w:color="auto" w:fill="FFFFFF"/>
        <w:spacing w:after="240" w:line="240" w:lineRule="auto"/>
        <w:ind w:firstLine="426"/>
        <w:contextualSpacing/>
        <w:jc w:val="both"/>
        <w:rPr>
          <w:rFonts w:ascii="Times New Roman" w:hAnsi="Times New Roman"/>
          <w:sz w:val="28"/>
          <w:szCs w:val="28"/>
        </w:rPr>
      </w:pPr>
      <w:r>
        <w:rPr>
          <w:rFonts w:ascii="Times New Roman" w:hAnsi="Times New Roman"/>
          <w:sz w:val="28"/>
          <w:szCs w:val="28"/>
        </w:rPr>
        <w:t xml:space="preserve">3. </w:t>
      </w:r>
      <w:r w:rsidRPr="00833C85">
        <w:rPr>
          <w:rFonts w:ascii="Times New Roman" w:hAnsi="Times New Roman"/>
          <w:sz w:val="28"/>
          <w:szCs w:val="28"/>
        </w:rPr>
        <w:t xml:space="preserve">Настоящее постановление вступает в силу после его официального  опубликования (обнародования) </w:t>
      </w:r>
      <w:r w:rsidR="00145090">
        <w:rPr>
          <w:rFonts w:ascii="Times New Roman" w:hAnsi="Times New Roman"/>
          <w:sz w:val="28"/>
          <w:szCs w:val="28"/>
        </w:rPr>
        <w:t xml:space="preserve">на стенде администрации Верх-Озернинский сельсовет и </w:t>
      </w:r>
      <w:r w:rsidRPr="00833C85">
        <w:rPr>
          <w:rFonts w:ascii="Times New Roman" w:hAnsi="Times New Roman"/>
          <w:sz w:val="28"/>
          <w:szCs w:val="28"/>
        </w:rPr>
        <w:t xml:space="preserve">на </w:t>
      </w:r>
      <w:r w:rsidR="00145090">
        <w:rPr>
          <w:rFonts w:ascii="Times New Roman" w:hAnsi="Times New Roman"/>
          <w:sz w:val="28"/>
          <w:szCs w:val="28"/>
        </w:rPr>
        <w:t xml:space="preserve">официальном </w:t>
      </w:r>
      <w:r w:rsidRPr="00833C85">
        <w:rPr>
          <w:rFonts w:ascii="Times New Roman" w:hAnsi="Times New Roman"/>
          <w:sz w:val="28"/>
          <w:szCs w:val="28"/>
        </w:rPr>
        <w:t xml:space="preserve">сайте администрации </w:t>
      </w:r>
      <w:r w:rsidR="00145090">
        <w:rPr>
          <w:rFonts w:ascii="Times New Roman" w:hAnsi="Times New Roman"/>
          <w:sz w:val="28"/>
          <w:szCs w:val="28"/>
        </w:rPr>
        <w:t>Быстроистокского района в разделе «Сельсоветы»</w:t>
      </w:r>
      <w:r w:rsidR="00C545BF">
        <w:rPr>
          <w:rFonts w:ascii="Times New Roman" w:hAnsi="Times New Roman"/>
          <w:sz w:val="28"/>
          <w:szCs w:val="28"/>
        </w:rPr>
        <w:t xml:space="preserve"> </w:t>
      </w:r>
      <w:r w:rsidRPr="00833C85">
        <w:rPr>
          <w:rFonts w:ascii="Times New Roman" w:hAnsi="Times New Roman"/>
          <w:sz w:val="28"/>
          <w:szCs w:val="28"/>
        </w:rPr>
        <w:t xml:space="preserve">по адресу: </w:t>
      </w:r>
      <w:r w:rsidR="00145090" w:rsidRPr="00E642D9">
        <w:rPr>
          <w:rFonts w:ascii="Times New Roman" w:hAnsi="Times New Roman"/>
          <w:color w:val="1A1A1A"/>
          <w:sz w:val="28"/>
          <w:szCs w:val="19"/>
          <w:shd w:val="clear" w:color="auto" w:fill="FFFFFF"/>
        </w:rPr>
        <w:t>verxozer09@yandex.ru</w:t>
      </w:r>
      <w:r w:rsidRPr="00E642D9">
        <w:rPr>
          <w:rFonts w:ascii="Times New Roman" w:hAnsi="Times New Roman"/>
          <w:sz w:val="36"/>
          <w:szCs w:val="28"/>
        </w:rPr>
        <w:t>.</w:t>
      </w:r>
    </w:p>
    <w:p w:rsidR="00833C85" w:rsidRPr="00833C85" w:rsidRDefault="00833C85" w:rsidP="00833C85">
      <w:pPr>
        <w:shd w:val="clear" w:color="auto" w:fill="FFFFFF"/>
        <w:spacing w:after="240" w:line="240" w:lineRule="auto"/>
        <w:ind w:left="360"/>
        <w:contextualSpacing/>
        <w:jc w:val="both"/>
        <w:rPr>
          <w:rFonts w:ascii="Times New Roman" w:hAnsi="Times New Roman"/>
          <w:sz w:val="28"/>
          <w:szCs w:val="28"/>
        </w:rPr>
      </w:pPr>
      <w:r>
        <w:rPr>
          <w:rFonts w:ascii="Times New Roman" w:hAnsi="Times New Roman"/>
          <w:sz w:val="28"/>
          <w:szCs w:val="28"/>
        </w:rPr>
        <w:t>4.</w:t>
      </w:r>
      <w:r w:rsidRPr="00833C85">
        <w:rPr>
          <w:rFonts w:ascii="Times New Roman" w:hAnsi="Times New Roman"/>
          <w:sz w:val="28"/>
          <w:szCs w:val="28"/>
        </w:rPr>
        <w:t>Контроль за исполнением настоящего Постановления оставляю за собой.  </w:t>
      </w:r>
    </w:p>
    <w:p w:rsidR="00833C85" w:rsidRPr="00833C85" w:rsidRDefault="00BC0CBE" w:rsidP="00BC0CBE">
      <w:pPr>
        <w:shd w:val="clear" w:color="auto" w:fill="FFFFFF"/>
        <w:tabs>
          <w:tab w:val="left" w:pos="3506"/>
        </w:tabs>
        <w:spacing w:after="240" w:line="240" w:lineRule="auto"/>
        <w:jc w:val="both"/>
        <w:rPr>
          <w:rFonts w:ascii="Times New Roman" w:hAnsi="Times New Roman"/>
          <w:sz w:val="28"/>
          <w:szCs w:val="28"/>
        </w:rPr>
      </w:pPr>
      <w:r>
        <w:rPr>
          <w:rFonts w:ascii="Times New Roman" w:hAnsi="Times New Roman"/>
          <w:sz w:val="28"/>
          <w:szCs w:val="28"/>
        </w:rPr>
        <w:tab/>
      </w:r>
    </w:p>
    <w:p w:rsidR="00833C85" w:rsidRPr="00833C85" w:rsidRDefault="00C545BF" w:rsidP="00833C85">
      <w:pPr>
        <w:shd w:val="clear" w:color="auto" w:fill="FFFFFF"/>
        <w:spacing w:after="240" w:line="240" w:lineRule="auto"/>
        <w:ind w:firstLine="426"/>
        <w:jc w:val="both"/>
        <w:rPr>
          <w:rFonts w:ascii="Times New Roman" w:hAnsi="Times New Roman"/>
          <w:sz w:val="28"/>
          <w:szCs w:val="28"/>
        </w:rPr>
      </w:pPr>
      <w:r>
        <w:rPr>
          <w:rFonts w:ascii="Times New Roman" w:hAnsi="Times New Roman"/>
          <w:sz w:val="28"/>
          <w:szCs w:val="28"/>
        </w:rPr>
        <w:t xml:space="preserve">       </w:t>
      </w:r>
      <w:r w:rsidR="00833C85" w:rsidRPr="00833C85">
        <w:rPr>
          <w:rFonts w:ascii="Times New Roman" w:hAnsi="Times New Roman"/>
          <w:sz w:val="28"/>
          <w:szCs w:val="28"/>
        </w:rPr>
        <w:t xml:space="preserve">Глава </w:t>
      </w:r>
      <w:r w:rsidR="00145090">
        <w:rPr>
          <w:rFonts w:ascii="Times New Roman" w:hAnsi="Times New Roman"/>
          <w:sz w:val="28"/>
          <w:szCs w:val="28"/>
        </w:rPr>
        <w:t>сельсовета:</w:t>
      </w:r>
      <w:r w:rsidR="00833C85" w:rsidRPr="00833C85">
        <w:rPr>
          <w:rFonts w:ascii="Times New Roman" w:hAnsi="Times New Roman"/>
          <w:sz w:val="28"/>
          <w:szCs w:val="28"/>
        </w:rPr>
        <w:t xml:space="preserve">                                                               В.</w:t>
      </w:r>
      <w:r w:rsidR="00145090">
        <w:rPr>
          <w:rFonts w:ascii="Times New Roman" w:hAnsi="Times New Roman"/>
          <w:sz w:val="28"/>
          <w:szCs w:val="28"/>
        </w:rPr>
        <w:t>С.Воропаев</w:t>
      </w:r>
    </w:p>
    <w:p w:rsidR="00833C85" w:rsidRP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P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Pr="00833C85" w:rsidRDefault="00833C85" w:rsidP="00833C85">
      <w:pPr>
        <w:shd w:val="clear" w:color="auto" w:fill="FFFFFF"/>
        <w:spacing w:after="240" w:line="240" w:lineRule="auto"/>
        <w:ind w:firstLine="426"/>
        <w:jc w:val="both"/>
        <w:rPr>
          <w:rFonts w:ascii="Times New Roman" w:hAnsi="Times New Roman"/>
          <w:sz w:val="28"/>
          <w:szCs w:val="28"/>
        </w:rPr>
      </w:pPr>
    </w:p>
    <w:p w:rsidR="00833C85" w:rsidRDefault="00833C85" w:rsidP="00833C85">
      <w:pPr>
        <w:shd w:val="clear" w:color="auto" w:fill="FFFFFF"/>
        <w:spacing w:after="0" w:line="240" w:lineRule="auto"/>
        <w:jc w:val="right"/>
        <w:rPr>
          <w:rFonts w:ascii="Times New Roman" w:hAnsi="Times New Roman"/>
          <w:sz w:val="28"/>
          <w:szCs w:val="28"/>
        </w:rPr>
      </w:pPr>
    </w:p>
    <w:p w:rsidR="00833C85" w:rsidRPr="00833C85" w:rsidRDefault="00833C85" w:rsidP="00833C85">
      <w:pPr>
        <w:shd w:val="clear" w:color="auto" w:fill="FFFFFF"/>
        <w:spacing w:after="0" w:line="240" w:lineRule="auto"/>
        <w:jc w:val="right"/>
        <w:rPr>
          <w:rFonts w:ascii="Times New Roman" w:hAnsi="Times New Roman"/>
          <w:sz w:val="28"/>
          <w:szCs w:val="28"/>
        </w:rPr>
      </w:pPr>
      <w:r w:rsidRPr="00833C85">
        <w:rPr>
          <w:rFonts w:ascii="Times New Roman" w:hAnsi="Times New Roman"/>
          <w:sz w:val="28"/>
          <w:szCs w:val="28"/>
        </w:rPr>
        <w:t xml:space="preserve"> Приложение </w:t>
      </w:r>
    </w:p>
    <w:p w:rsidR="00833C85" w:rsidRPr="00833C85" w:rsidRDefault="00833C85" w:rsidP="00833C85">
      <w:pPr>
        <w:shd w:val="clear" w:color="auto" w:fill="FFFFFF"/>
        <w:spacing w:after="0" w:line="240" w:lineRule="auto"/>
        <w:jc w:val="right"/>
        <w:rPr>
          <w:rFonts w:ascii="Times New Roman" w:hAnsi="Times New Roman"/>
          <w:sz w:val="28"/>
          <w:szCs w:val="28"/>
        </w:rPr>
      </w:pPr>
      <w:r w:rsidRPr="00833C85">
        <w:rPr>
          <w:rFonts w:ascii="Times New Roman" w:hAnsi="Times New Roman"/>
          <w:sz w:val="28"/>
          <w:szCs w:val="28"/>
        </w:rPr>
        <w:t xml:space="preserve">к </w:t>
      </w:r>
      <w:r w:rsidR="00020E2E">
        <w:rPr>
          <w:rFonts w:ascii="Times New Roman" w:hAnsi="Times New Roman"/>
          <w:sz w:val="28"/>
          <w:szCs w:val="28"/>
        </w:rPr>
        <w:t xml:space="preserve"> </w:t>
      </w:r>
      <w:r w:rsidR="00E642D9">
        <w:rPr>
          <w:rFonts w:ascii="Times New Roman" w:hAnsi="Times New Roman"/>
          <w:sz w:val="28"/>
          <w:szCs w:val="28"/>
        </w:rPr>
        <w:t>постановлению</w:t>
      </w:r>
      <w:r w:rsidRPr="00833C85">
        <w:rPr>
          <w:rFonts w:ascii="Times New Roman" w:hAnsi="Times New Roman"/>
          <w:sz w:val="28"/>
          <w:szCs w:val="28"/>
        </w:rPr>
        <w:t xml:space="preserve"> </w:t>
      </w:r>
    </w:p>
    <w:p w:rsidR="00833C85" w:rsidRPr="00833C85" w:rsidRDefault="00833C85" w:rsidP="00833C85">
      <w:pPr>
        <w:shd w:val="clear" w:color="auto" w:fill="FFFFFF"/>
        <w:spacing w:after="0" w:line="240" w:lineRule="auto"/>
        <w:jc w:val="right"/>
        <w:rPr>
          <w:rFonts w:ascii="Times New Roman" w:hAnsi="Times New Roman"/>
          <w:sz w:val="28"/>
          <w:szCs w:val="28"/>
        </w:rPr>
      </w:pPr>
      <w:r w:rsidRPr="00833C85">
        <w:rPr>
          <w:rFonts w:ascii="Times New Roman" w:hAnsi="Times New Roman"/>
          <w:sz w:val="28"/>
          <w:szCs w:val="28"/>
        </w:rPr>
        <w:t xml:space="preserve">администрации </w:t>
      </w:r>
      <w:r w:rsidR="00145090">
        <w:rPr>
          <w:rFonts w:ascii="Times New Roman" w:hAnsi="Times New Roman"/>
          <w:sz w:val="28"/>
          <w:szCs w:val="28"/>
        </w:rPr>
        <w:t>Верх-Озернинского</w:t>
      </w:r>
    </w:p>
    <w:p w:rsidR="00833C85" w:rsidRDefault="00833C85" w:rsidP="00833C85">
      <w:pPr>
        <w:shd w:val="clear" w:color="auto" w:fill="FFFFFF"/>
        <w:spacing w:after="0" w:line="240" w:lineRule="auto"/>
        <w:jc w:val="right"/>
        <w:rPr>
          <w:rFonts w:ascii="Times New Roman" w:hAnsi="Times New Roman"/>
          <w:sz w:val="28"/>
          <w:szCs w:val="28"/>
        </w:rPr>
      </w:pPr>
      <w:r w:rsidRPr="00833C85">
        <w:rPr>
          <w:rFonts w:ascii="Times New Roman" w:hAnsi="Times New Roman"/>
          <w:sz w:val="28"/>
          <w:szCs w:val="28"/>
        </w:rPr>
        <w:t>сельского поселения</w:t>
      </w:r>
    </w:p>
    <w:p w:rsidR="00E642D9" w:rsidRPr="00833C85" w:rsidRDefault="00E642D9" w:rsidP="00833C85">
      <w:pPr>
        <w:shd w:val="clear" w:color="auto" w:fill="FFFFFF"/>
        <w:spacing w:after="0" w:line="240" w:lineRule="auto"/>
        <w:jc w:val="right"/>
        <w:rPr>
          <w:rFonts w:ascii="Times New Roman" w:hAnsi="Times New Roman"/>
          <w:sz w:val="28"/>
          <w:szCs w:val="28"/>
        </w:rPr>
      </w:pPr>
      <w:r>
        <w:rPr>
          <w:rFonts w:ascii="Times New Roman" w:hAnsi="Times New Roman"/>
          <w:sz w:val="28"/>
          <w:szCs w:val="28"/>
        </w:rPr>
        <w:t>от 30.06.2022 №23/1</w:t>
      </w:r>
    </w:p>
    <w:p w:rsidR="003C00D3" w:rsidRDefault="003C00D3"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p>
    <w:p w:rsidR="005C3C80" w:rsidRPr="00B4418F" w:rsidRDefault="00833C85"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color w:val="000000"/>
          <w:sz w:val="28"/>
          <w:szCs w:val="28"/>
        </w:rPr>
      </w:pPr>
      <w:r>
        <w:rPr>
          <w:rFonts w:ascii="Times New Roman" w:hAnsi="Times New Roman"/>
          <w:b/>
          <w:bCs/>
          <w:color w:val="000000"/>
          <w:sz w:val="28"/>
          <w:szCs w:val="28"/>
        </w:rPr>
        <w:t>А</w:t>
      </w:r>
      <w:r w:rsidR="008C65E4" w:rsidRPr="00B4418F">
        <w:rPr>
          <w:rFonts w:ascii="Times New Roman" w:hAnsi="Times New Roman"/>
          <w:b/>
          <w:bCs/>
          <w:color w:val="000000"/>
          <w:sz w:val="28"/>
          <w:szCs w:val="28"/>
        </w:rPr>
        <w:t>дминистративн</w:t>
      </w:r>
      <w:r>
        <w:rPr>
          <w:rFonts w:ascii="Times New Roman" w:hAnsi="Times New Roman"/>
          <w:b/>
          <w:bCs/>
          <w:color w:val="000000"/>
          <w:sz w:val="28"/>
          <w:szCs w:val="28"/>
        </w:rPr>
        <w:t>ый</w:t>
      </w:r>
      <w:r w:rsidR="008C65E4" w:rsidRPr="00B4418F">
        <w:rPr>
          <w:rFonts w:ascii="Times New Roman" w:hAnsi="Times New Roman"/>
          <w:b/>
          <w:bCs/>
          <w:color w:val="000000"/>
          <w:sz w:val="28"/>
          <w:szCs w:val="28"/>
        </w:rPr>
        <w:t xml:space="preserve"> регламент по предост</w:t>
      </w:r>
      <w:r w:rsidR="003003F9">
        <w:rPr>
          <w:rFonts w:ascii="Times New Roman" w:hAnsi="Times New Roman"/>
          <w:b/>
          <w:bCs/>
          <w:color w:val="000000"/>
          <w:sz w:val="28"/>
          <w:szCs w:val="28"/>
        </w:rPr>
        <w:t>авлению муниципальной услуги «</w:t>
      </w:r>
      <w:r w:rsidR="003003F9">
        <w:rPr>
          <w:rFonts w:ascii="Times New Roman" w:hAnsi="Times New Roman"/>
          <w:b/>
          <w:color w:val="000000"/>
          <w:sz w:val="28"/>
          <w:szCs w:val="28"/>
        </w:rPr>
        <w:t>П</w:t>
      </w:r>
      <w:r w:rsidR="00D4453D" w:rsidRPr="00B4418F">
        <w:rPr>
          <w:rFonts w:ascii="Times New Roman" w:hAnsi="Times New Roman"/>
          <w:b/>
          <w:color w:val="000000"/>
          <w:sz w:val="28"/>
          <w:szCs w:val="28"/>
        </w:rPr>
        <w:t>рисвоени</w:t>
      </w:r>
      <w:r w:rsidR="003003F9">
        <w:rPr>
          <w:rFonts w:ascii="Times New Roman" w:hAnsi="Times New Roman"/>
          <w:b/>
          <w:color w:val="000000"/>
          <w:sz w:val="28"/>
          <w:szCs w:val="28"/>
        </w:rPr>
        <w:t>е</w:t>
      </w:r>
      <w:r w:rsidR="00B10D77">
        <w:rPr>
          <w:rFonts w:ascii="Times New Roman" w:hAnsi="Times New Roman"/>
          <w:b/>
          <w:color w:val="000000"/>
          <w:sz w:val="28"/>
          <w:szCs w:val="28"/>
        </w:rPr>
        <w:t xml:space="preserve">, </w:t>
      </w:r>
      <w:r w:rsidR="00B10D77" w:rsidRPr="0071264D">
        <w:rPr>
          <w:rFonts w:ascii="Times New Roman" w:hAnsi="Times New Roman"/>
          <w:b/>
          <w:sz w:val="28"/>
          <w:szCs w:val="28"/>
        </w:rPr>
        <w:t>изменени</w:t>
      </w:r>
      <w:r w:rsidR="003003F9">
        <w:rPr>
          <w:rFonts w:ascii="Times New Roman" w:hAnsi="Times New Roman"/>
          <w:b/>
          <w:sz w:val="28"/>
          <w:szCs w:val="28"/>
        </w:rPr>
        <w:t>е</w:t>
      </w:r>
      <w:r w:rsidR="003003F9">
        <w:rPr>
          <w:rFonts w:ascii="Times New Roman" w:hAnsi="Times New Roman"/>
          <w:b/>
          <w:color w:val="000000"/>
          <w:sz w:val="28"/>
          <w:szCs w:val="28"/>
        </w:rPr>
        <w:t xml:space="preserve"> и аннулирование</w:t>
      </w:r>
      <w:r w:rsidR="002C32F5" w:rsidRPr="00B4418F">
        <w:rPr>
          <w:rFonts w:ascii="Times New Roman" w:hAnsi="Times New Roman"/>
          <w:b/>
          <w:color w:val="000000"/>
          <w:sz w:val="28"/>
          <w:szCs w:val="28"/>
        </w:rPr>
        <w:t xml:space="preserve"> </w:t>
      </w:r>
      <w:r w:rsidR="003D58A1" w:rsidRPr="00B4418F">
        <w:rPr>
          <w:rFonts w:ascii="Times New Roman" w:hAnsi="Times New Roman"/>
          <w:b/>
          <w:color w:val="000000"/>
          <w:sz w:val="28"/>
          <w:szCs w:val="28"/>
        </w:rPr>
        <w:t>адресов</w:t>
      </w:r>
      <w:r w:rsidR="003003F9">
        <w:rPr>
          <w:rFonts w:ascii="Times New Roman" w:hAnsi="Times New Roman"/>
          <w:b/>
          <w:color w:val="000000"/>
          <w:sz w:val="28"/>
          <w:szCs w:val="28"/>
        </w:rPr>
        <w:t>»</w:t>
      </w:r>
      <w:r w:rsidR="008C65E4" w:rsidRPr="00B4418F">
        <w:rPr>
          <w:rFonts w:ascii="Times New Roman" w:hAnsi="Times New Roman"/>
          <w:b/>
          <w:color w:val="000000"/>
          <w:sz w:val="28"/>
          <w:szCs w:val="28"/>
        </w:rPr>
        <w:t xml:space="preserve"> </w:t>
      </w:r>
    </w:p>
    <w:p w:rsidR="001159AC" w:rsidRPr="00B4418F"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E3398A" w:rsidRPr="00667159" w:rsidRDefault="00E3398A" w:rsidP="0073646A">
      <w:pPr>
        <w:tabs>
          <w:tab w:val="left" w:pos="142"/>
        </w:tabs>
        <w:spacing w:after="0" w:line="240" w:lineRule="auto"/>
        <w:ind w:firstLine="567"/>
        <w:contextualSpacing/>
        <w:rPr>
          <w:rFonts w:ascii="Times New Roman" w:hAnsi="Times New Roman"/>
          <w:color w:val="000000"/>
          <w:sz w:val="28"/>
          <w:szCs w:val="28"/>
        </w:rPr>
      </w:pPr>
      <w:r w:rsidRPr="00667159">
        <w:rPr>
          <w:rFonts w:ascii="Times New Roman" w:hAnsi="Times New Roman"/>
          <w:color w:val="000000"/>
          <w:sz w:val="28"/>
          <w:szCs w:val="28"/>
        </w:rPr>
        <w:t>1.1. Регламент устанавливает порядок и стандарт предоставления муниципальной услуги.</w:t>
      </w:r>
    </w:p>
    <w:p w:rsidR="0071264D" w:rsidRPr="0071264D" w:rsidRDefault="00E3398A" w:rsidP="0073646A">
      <w:pPr>
        <w:tabs>
          <w:tab w:val="left" w:pos="142"/>
        </w:tabs>
        <w:spacing w:after="0" w:line="240" w:lineRule="auto"/>
        <w:ind w:firstLine="567"/>
        <w:contextualSpacing/>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71264D" w:rsidRPr="0071264D">
        <w:rPr>
          <w:rFonts w:ascii="Times New Roman" w:hAnsi="Times New Roman"/>
          <w:sz w:val="28"/>
          <w:szCs w:val="28"/>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71264D" w:rsidRPr="0071264D" w:rsidRDefault="0071264D" w:rsidP="0073646A">
      <w:pPr>
        <w:tabs>
          <w:tab w:val="left" w:pos="142"/>
        </w:tabs>
        <w:spacing w:after="0" w:line="240" w:lineRule="auto"/>
        <w:ind w:firstLine="567"/>
        <w:contextualSpacing/>
        <w:rPr>
          <w:rFonts w:ascii="Times New Roman" w:hAnsi="Times New Roman"/>
          <w:sz w:val="28"/>
          <w:szCs w:val="28"/>
        </w:rPr>
      </w:pPr>
      <w:r w:rsidRPr="0071264D">
        <w:rPr>
          <w:rFonts w:ascii="Times New Roman" w:hAnsi="Times New Roman"/>
          <w:sz w:val="28"/>
          <w:szCs w:val="28"/>
        </w:rPr>
        <w:t>а) право хозяйственного ведения;</w:t>
      </w:r>
    </w:p>
    <w:p w:rsidR="0071264D" w:rsidRPr="0071264D" w:rsidRDefault="0071264D" w:rsidP="0073646A">
      <w:pPr>
        <w:tabs>
          <w:tab w:val="left" w:pos="142"/>
        </w:tabs>
        <w:spacing w:after="0" w:line="240" w:lineRule="auto"/>
        <w:ind w:firstLine="567"/>
        <w:contextualSpacing/>
        <w:rPr>
          <w:rFonts w:ascii="Times New Roman" w:hAnsi="Times New Roman"/>
          <w:sz w:val="28"/>
          <w:szCs w:val="28"/>
        </w:rPr>
      </w:pPr>
      <w:r w:rsidRPr="0071264D">
        <w:rPr>
          <w:rFonts w:ascii="Times New Roman" w:hAnsi="Times New Roman"/>
          <w:sz w:val="28"/>
          <w:szCs w:val="28"/>
        </w:rPr>
        <w:t>б) право оперативного управления;</w:t>
      </w:r>
    </w:p>
    <w:p w:rsidR="0071264D" w:rsidRPr="0071264D" w:rsidRDefault="0071264D" w:rsidP="0073646A">
      <w:pPr>
        <w:tabs>
          <w:tab w:val="left" w:pos="142"/>
        </w:tabs>
        <w:spacing w:after="0" w:line="240" w:lineRule="auto"/>
        <w:ind w:firstLine="567"/>
        <w:contextualSpacing/>
        <w:rPr>
          <w:rFonts w:ascii="Times New Roman" w:hAnsi="Times New Roman"/>
          <w:sz w:val="28"/>
          <w:szCs w:val="28"/>
        </w:rPr>
      </w:pPr>
      <w:r w:rsidRPr="0071264D">
        <w:rPr>
          <w:rFonts w:ascii="Times New Roman" w:hAnsi="Times New Roman"/>
          <w:sz w:val="28"/>
          <w:szCs w:val="28"/>
        </w:rPr>
        <w:t>в) право пожизненно наследуемого владения;</w:t>
      </w:r>
    </w:p>
    <w:p w:rsidR="0071264D" w:rsidRPr="0071264D" w:rsidRDefault="0071264D" w:rsidP="0073646A">
      <w:pPr>
        <w:tabs>
          <w:tab w:val="left" w:pos="142"/>
        </w:tabs>
        <w:spacing w:after="0" w:line="240" w:lineRule="auto"/>
        <w:ind w:firstLine="567"/>
        <w:contextualSpacing/>
        <w:rPr>
          <w:rFonts w:ascii="Times New Roman" w:hAnsi="Times New Roman"/>
          <w:sz w:val="28"/>
          <w:szCs w:val="28"/>
        </w:rPr>
      </w:pPr>
      <w:r w:rsidRPr="0071264D">
        <w:rPr>
          <w:rFonts w:ascii="Times New Roman" w:hAnsi="Times New Roman"/>
          <w:sz w:val="28"/>
          <w:szCs w:val="28"/>
        </w:rPr>
        <w:t>г) право постоянного (бессрочного) пользования.</w:t>
      </w:r>
    </w:p>
    <w:p w:rsidR="0071264D" w:rsidRPr="0071264D" w:rsidRDefault="0071264D" w:rsidP="0073646A">
      <w:pPr>
        <w:tabs>
          <w:tab w:val="left" w:pos="142"/>
        </w:tabs>
        <w:spacing w:after="0" w:line="240" w:lineRule="auto"/>
        <w:ind w:firstLine="567"/>
        <w:contextualSpacing/>
        <w:rPr>
          <w:rFonts w:ascii="Times New Roman" w:hAnsi="Times New Roman"/>
          <w:sz w:val="28"/>
          <w:szCs w:val="28"/>
        </w:rPr>
      </w:pPr>
      <w:r w:rsidRPr="0071264D">
        <w:rPr>
          <w:rFonts w:ascii="Times New Roman" w:hAnsi="Times New Roman"/>
          <w:sz w:val="28"/>
          <w:szCs w:val="28"/>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71264D" w:rsidRPr="0071264D" w:rsidRDefault="0071264D" w:rsidP="0073646A">
      <w:pPr>
        <w:tabs>
          <w:tab w:val="left" w:pos="142"/>
        </w:tabs>
        <w:spacing w:after="0" w:line="240" w:lineRule="auto"/>
        <w:ind w:firstLine="567"/>
        <w:contextualSpacing/>
        <w:rPr>
          <w:rFonts w:ascii="Times New Roman" w:hAnsi="Times New Roman"/>
          <w:sz w:val="28"/>
          <w:szCs w:val="28"/>
        </w:rPr>
      </w:pPr>
      <w:r w:rsidRPr="0071264D">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1264D" w:rsidRPr="0071264D" w:rsidRDefault="0071264D" w:rsidP="0073646A">
      <w:pPr>
        <w:tabs>
          <w:tab w:val="left" w:pos="142"/>
        </w:tabs>
        <w:spacing w:after="0" w:line="240" w:lineRule="auto"/>
        <w:ind w:firstLine="567"/>
        <w:contextualSpacing/>
        <w:rPr>
          <w:rFonts w:ascii="Times New Roman" w:hAnsi="Times New Roman"/>
          <w:sz w:val="28"/>
          <w:szCs w:val="28"/>
        </w:rPr>
      </w:pPr>
      <w:r w:rsidRPr="0071264D">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1264D" w:rsidRPr="0071264D" w:rsidRDefault="0071264D" w:rsidP="0073646A">
      <w:pPr>
        <w:tabs>
          <w:tab w:val="left" w:pos="142"/>
        </w:tabs>
        <w:spacing w:after="0" w:line="240" w:lineRule="auto"/>
        <w:ind w:firstLine="567"/>
        <w:contextualSpacing/>
        <w:rPr>
          <w:rFonts w:ascii="Times New Roman" w:hAnsi="Times New Roman"/>
          <w:sz w:val="28"/>
          <w:szCs w:val="28"/>
        </w:rPr>
      </w:pPr>
      <w:r w:rsidRPr="0071264D">
        <w:rPr>
          <w:rFonts w:ascii="Times New Roman" w:hAnsi="Times New Roman"/>
          <w:sz w:val="28"/>
          <w:szCs w:val="28"/>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C76DD" w:rsidRPr="00DC76DD" w:rsidRDefault="00DC76DD" w:rsidP="0073646A">
      <w:pPr>
        <w:tabs>
          <w:tab w:val="left" w:pos="142"/>
        </w:tabs>
        <w:spacing w:after="0" w:line="240" w:lineRule="auto"/>
        <w:ind w:firstLine="567"/>
        <w:contextualSpacing/>
        <w:rPr>
          <w:rFonts w:ascii="Times New Roman" w:hAnsi="Times New Roman"/>
          <w:color w:val="000000"/>
          <w:sz w:val="28"/>
          <w:szCs w:val="28"/>
        </w:rPr>
      </w:pPr>
      <w:r>
        <w:rPr>
          <w:rFonts w:ascii="Times New Roman" w:hAnsi="Times New Roman"/>
          <w:color w:val="000000"/>
          <w:sz w:val="28"/>
          <w:szCs w:val="28"/>
        </w:rPr>
        <w:t xml:space="preserve">1.3. </w:t>
      </w:r>
      <w:r w:rsidRPr="00DC76DD">
        <w:rPr>
          <w:rFonts w:ascii="Times New Roman" w:hAnsi="Times New Roman"/>
          <w:color w:val="000000"/>
          <w:sz w:val="28"/>
          <w:szCs w:val="28"/>
        </w:rPr>
        <w:t xml:space="preserve">Информация о местах нахождения органа исполнительной власти (далее - ОИВ)/органа местного самоуправления (далее - ОМСУ), предоставляющих </w:t>
      </w:r>
      <w:r w:rsidRPr="00DC76DD">
        <w:rPr>
          <w:rFonts w:ascii="Times New Roman" w:hAnsi="Times New Roman"/>
          <w:color w:val="000000"/>
          <w:sz w:val="28"/>
          <w:szCs w:val="28"/>
        </w:rPr>
        <w:lastRenderedPageBreak/>
        <w:t>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C76DD" w:rsidRPr="00DC76DD" w:rsidRDefault="00DC76DD" w:rsidP="0073646A">
      <w:pPr>
        <w:tabs>
          <w:tab w:val="left" w:pos="142"/>
        </w:tabs>
        <w:spacing w:after="0" w:line="240" w:lineRule="auto"/>
        <w:ind w:firstLine="567"/>
        <w:contextualSpacing/>
        <w:rPr>
          <w:rFonts w:ascii="Times New Roman" w:hAnsi="Times New Roman"/>
          <w:color w:val="000000"/>
          <w:sz w:val="28"/>
          <w:szCs w:val="28"/>
        </w:rPr>
      </w:pPr>
      <w:r w:rsidRPr="00DC76DD">
        <w:rPr>
          <w:rFonts w:ascii="Times New Roman" w:hAnsi="Times New Roman"/>
          <w:color w:val="000000"/>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C76DD" w:rsidRPr="00DC76DD" w:rsidRDefault="00DC76DD" w:rsidP="0073646A">
      <w:pPr>
        <w:tabs>
          <w:tab w:val="left" w:pos="142"/>
        </w:tabs>
        <w:spacing w:after="0" w:line="240" w:lineRule="auto"/>
        <w:ind w:firstLine="567"/>
        <w:contextualSpacing/>
        <w:rPr>
          <w:rFonts w:ascii="Times New Roman" w:hAnsi="Times New Roman"/>
          <w:color w:val="000000"/>
          <w:sz w:val="28"/>
          <w:szCs w:val="28"/>
        </w:rPr>
      </w:pPr>
      <w:r w:rsidRPr="00DC76DD">
        <w:rPr>
          <w:rFonts w:ascii="Times New Roman" w:hAnsi="Times New Roman"/>
          <w:color w:val="000000"/>
          <w:sz w:val="28"/>
          <w:szCs w:val="28"/>
        </w:rPr>
        <w:t xml:space="preserve">на сайте </w:t>
      </w:r>
      <w:r w:rsidR="00020E2E">
        <w:rPr>
          <w:rFonts w:ascii="Times New Roman" w:hAnsi="Times New Roman"/>
          <w:color w:val="000000"/>
          <w:sz w:val="28"/>
          <w:szCs w:val="28"/>
        </w:rPr>
        <w:t>Администрации Быстроистокского района в разделе «Сельсоветы»</w:t>
      </w:r>
      <w:r w:rsidRPr="00DC76DD">
        <w:rPr>
          <w:rFonts w:ascii="Times New Roman" w:hAnsi="Times New Roman"/>
          <w:color w:val="000000"/>
          <w:sz w:val="28"/>
          <w:szCs w:val="28"/>
        </w:rPr>
        <w:t>/ОМСУ/Организации;</w:t>
      </w:r>
    </w:p>
    <w:p w:rsidR="0021642B" w:rsidRPr="0071264D" w:rsidRDefault="0021642B" w:rsidP="0073646A">
      <w:pPr>
        <w:tabs>
          <w:tab w:val="left" w:pos="142"/>
        </w:tabs>
        <w:spacing w:after="0" w:line="240" w:lineRule="auto"/>
        <w:contextualSpacing/>
        <w:rPr>
          <w:bCs/>
          <w:sz w:val="28"/>
          <w:szCs w:val="28"/>
        </w:rPr>
      </w:pPr>
    </w:p>
    <w:p w:rsidR="00E52AFF" w:rsidRPr="00B4418F" w:rsidRDefault="00E52AFF" w:rsidP="0073646A">
      <w:pPr>
        <w:tabs>
          <w:tab w:val="left" w:pos="142"/>
        </w:tabs>
        <w:spacing w:after="0" w:line="240" w:lineRule="auto"/>
        <w:ind w:firstLine="567"/>
        <w:contextualSpacing/>
        <w:rPr>
          <w:rFonts w:ascii="Times New Roman" w:hAnsi="Times New Roman"/>
          <w:color w:val="000000"/>
          <w:sz w:val="28"/>
          <w:szCs w:val="28"/>
        </w:rPr>
      </w:pPr>
    </w:p>
    <w:p w:rsidR="00996753" w:rsidRPr="00B4418F" w:rsidRDefault="003C06C4" w:rsidP="007B479A">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w:t>
      </w:r>
      <w:r w:rsidR="005C3C80" w:rsidRPr="00B4418F">
        <w:rPr>
          <w:rFonts w:ascii="Times New Roman" w:hAnsi="Times New Roman"/>
          <w:b/>
          <w:color w:val="000000"/>
          <w:sz w:val="28"/>
          <w:szCs w:val="28"/>
        </w:rPr>
        <w:t>оставления муниципальной услуги</w:t>
      </w:r>
    </w:p>
    <w:p w:rsidR="003C06C4" w:rsidRPr="00B4418F" w:rsidRDefault="003C06C4" w:rsidP="0073646A">
      <w:pPr>
        <w:tabs>
          <w:tab w:val="left" w:pos="142"/>
        </w:tabs>
        <w:spacing w:after="0" w:line="240" w:lineRule="auto"/>
        <w:ind w:firstLine="567"/>
        <w:contextualSpacing/>
        <w:rPr>
          <w:rFonts w:ascii="Times New Roman" w:hAnsi="Times New Roman"/>
          <w:color w:val="000000"/>
          <w:sz w:val="28"/>
          <w:szCs w:val="28"/>
        </w:rPr>
      </w:pPr>
    </w:p>
    <w:p w:rsidR="00E3398A" w:rsidRPr="00B4418F" w:rsidRDefault="00E3398A" w:rsidP="0073646A">
      <w:pPr>
        <w:tabs>
          <w:tab w:val="left" w:pos="142"/>
        </w:tabs>
        <w:spacing w:after="0" w:line="240" w:lineRule="auto"/>
        <w:ind w:firstLine="567"/>
        <w:rPr>
          <w:rFonts w:ascii="Times New Roman" w:hAnsi="Times New Roman"/>
          <w:color w:val="000000"/>
          <w:sz w:val="28"/>
          <w:szCs w:val="28"/>
        </w:rPr>
      </w:pPr>
      <w:r w:rsidRPr="0021642B">
        <w:rPr>
          <w:rFonts w:ascii="Times New Roman" w:hAnsi="Times New Roman"/>
          <w:b/>
          <w:color w:val="000000"/>
          <w:sz w:val="28"/>
          <w:szCs w:val="28"/>
        </w:rPr>
        <w:t>2.1. Наименование муниципальной услуги</w:t>
      </w:r>
      <w:r w:rsidRPr="00B4418F">
        <w:rPr>
          <w:rFonts w:ascii="Times New Roman" w:hAnsi="Times New Roman"/>
          <w:color w:val="000000"/>
          <w:sz w:val="28"/>
          <w:szCs w:val="28"/>
        </w:rPr>
        <w:t xml:space="preserve">: </w:t>
      </w:r>
      <w:r w:rsidRPr="00764C3D">
        <w:rPr>
          <w:rFonts w:ascii="Times New Roman" w:hAnsi="Times New Roman"/>
          <w:sz w:val="28"/>
          <w:szCs w:val="28"/>
        </w:rPr>
        <w:t>«</w:t>
      </w:r>
      <w:r w:rsidR="0073646A" w:rsidRPr="00833C85">
        <w:rPr>
          <w:rFonts w:ascii="Times New Roman" w:hAnsi="Times New Roman"/>
          <w:sz w:val="28"/>
          <w:szCs w:val="28"/>
        </w:rPr>
        <w:t>Об утверждении Административного регламента по предоставлению</w:t>
      </w:r>
      <w:r w:rsidR="0073646A">
        <w:rPr>
          <w:rFonts w:ascii="Times New Roman" w:hAnsi="Times New Roman"/>
          <w:sz w:val="28"/>
          <w:szCs w:val="28"/>
        </w:rPr>
        <w:t xml:space="preserve"> </w:t>
      </w:r>
      <w:r w:rsidR="0073646A" w:rsidRPr="00833C85">
        <w:rPr>
          <w:rFonts w:ascii="Times New Roman" w:hAnsi="Times New Roman"/>
          <w:sz w:val="28"/>
          <w:szCs w:val="28"/>
        </w:rPr>
        <w:t xml:space="preserve">муниципальной услуги по присвоению </w:t>
      </w:r>
      <w:r w:rsidR="0073646A">
        <w:rPr>
          <w:rFonts w:ascii="Times New Roman" w:hAnsi="Times New Roman"/>
          <w:sz w:val="28"/>
          <w:szCs w:val="28"/>
        </w:rPr>
        <w:t xml:space="preserve">(изменению </w:t>
      </w:r>
      <w:r w:rsidR="0073646A" w:rsidRPr="00833C85">
        <w:rPr>
          <w:rFonts w:ascii="Times New Roman" w:hAnsi="Times New Roman"/>
          <w:sz w:val="28"/>
          <w:szCs w:val="28"/>
        </w:rPr>
        <w:t>и аннулированию</w:t>
      </w:r>
      <w:r w:rsidR="0073646A">
        <w:rPr>
          <w:rFonts w:ascii="Times New Roman" w:hAnsi="Times New Roman"/>
          <w:sz w:val="28"/>
          <w:szCs w:val="28"/>
        </w:rPr>
        <w:t>)</w:t>
      </w:r>
      <w:r w:rsidR="0073646A" w:rsidRPr="00833C85">
        <w:rPr>
          <w:rFonts w:ascii="Times New Roman" w:hAnsi="Times New Roman"/>
          <w:sz w:val="28"/>
          <w:szCs w:val="28"/>
        </w:rPr>
        <w:t xml:space="preserve"> адресов</w:t>
      </w:r>
      <w:r w:rsidR="0073646A">
        <w:rPr>
          <w:rFonts w:ascii="Times New Roman" w:hAnsi="Times New Roman"/>
          <w:sz w:val="28"/>
          <w:szCs w:val="28"/>
        </w:rPr>
        <w:t xml:space="preserve"> объектам недвижимого имущества, в том числе земельным участкам, зданиям, сооружениям, помещениям и объектам незавершенного строительства</w:t>
      </w:r>
      <w:r w:rsidRPr="00764C3D">
        <w:rPr>
          <w:rFonts w:ascii="Times New Roman" w:hAnsi="Times New Roman"/>
          <w:sz w:val="28"/>
          <w:szCs w:val="28"/>
        </w:rPr>
        <w:t>».</w:t>
      </w:r>
    </w:p>
    <w:p w:rsidR="00E3398A" w:rsidRPr="00667159" w:rsidRDefault="00E3398A"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 xml:space="preserve">Сокращенное наименование муниципальной услуги: </w:t>
      </w:r>
      <w:r w:rsidR="007B479A">
        <w:rPr>
          <w:rFonts w:ascii="Times New Roman" w:hAnsi="Times New Roman"/>
          <w:color w:val="000000"/>
          <w:sz w:val="28"/>
          <w:szCs w:val="28"/>
        </w:rPr>
        <w:t>«Присвоение, изменение и анулирование адресов»</w:t>
      </w:r>
      <w:r w:rsidR="00764C3D" w:rsidRPr="00764C3D">
        <w:rPr>
          <w:rFonts w:ascii="Times New Roman" w:hAnsi="Times New Roman"/>
          <w:color w:val="000000"/>
          <w:sz w:val="28"/>
          <w:szCs w:val="28"/>
        </w:rPr>
        <w:t>.</w:t>
      </w:r>
      <w:r w:rsidR="00764C3D" w:rsidRPr="00667159">
        <w:rPr>
          <w:rFonts w:ascii="Times New Roman" w:hAnsi="Times New Roman"/>
          <w:color w:val="000000"/>
          <w:sz w:val="28"/>
          <w:szCs w:val="28"/>
        </w:rPr>
        <w:t xml:space="preserve"> </w:t>
      </w:r>
    </w:p>
    <w:p w:rsidR="00E3398A" w:rsidRPr="00667159" w:rsidRDefault="00E3398A" w:rsidP="0073646A">
      <w:pPr>
        <w:tabs>
          <w:tab w:val="left" w:pos="142"/>
        </w:tabs>
        <w:spacing w:after="0" w:line="240" w:lineRule="auto"/>
        <w:ind w:firstLine="567"/>
        <w:rPr>
          <w:rFonts w:ascii="Times New Roman" w:hAnsi="Times New Roman"/>
          <w:color w:val="000000"/>
          <w:sz w:val="28"/>
          <w:szCs w:val="28"/>
        </w:rPr>
      </w:pPr>
      <w:r w:rsidRPr="0021642B">
        <w:rPr>
          <w:rFonts w:ascii="Times New Roman" w:hAnsi="Times New Roman"/>
          <w:b/>
          <w:color w:val="000000"/>
          <w:sz w:val="28"/>
          <w:szCs w:val="28"/>
        </w:rPr>
        <w:t>2.2. Муниципальную услугу предоставляет</w:t>
      </w:r>
      <w:r w:rsidRPr="00667159">
        <w:rPr>
          <w:rFonts w:ascii="Times New Roman" w:hAnsi="Times New Roman"/>
          <w:color w:val="000000"/>
          <w:sz w:val="28"/>
          <w:szCs w:val="28"/>
        </w:rPr>
        <w:t>:</w:t>
      </w:r>
    </w:p>
    <w:p w:rsidR="00E3398A" w:rsidRDefault="00E3398A"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 xml:space="preserve">Администрация </w:t>
      </w:r>
      <w:r w:rsidR="00833C85">
        <w:rPr>
          <w:rFonts w:ascii="Times New Roman" w:hAnsi="Times New Roman"/>
          <w:color w:val="000000"/>
          <w:sz w:val="28"/>
          <w:szCs w:val="28"/>
        </w:rPr>
        <w:t xml:space="preserve">муниципальное образование </w:t>
      </w:r>
      <w:r w:rsidR="00020E2E">
        <w:rPr>
          <w:rFonts w:ascii="Times New Roman" w:hAnsi="Times New Roman"/>
          <w:color w:val="000000"/>
          <w:sz w:val="28"/>
          <w:szCs w:val="28"/>
        </w:rPr>
        <w:t xml:space="preserve">Верх-Озернинское </w:t>
      </w:r>
      <w:r w:rsidR="00833C85">
        <w:rPr>
          <w:rFonts w:ascii="Times New Roman" w:hAnsi="Times New Roman"/>
          <w:color w:val="000000"/>
          <w:sz w:val="28"/>
          <w:szCs w:val="28"/>
        </w:rPr>
        <w:t xml:space="preserve"> сельское поселение </w:t>
      </w:r>
      <w:r w:rsidR="00020E2E">
        <w:rPr>
          <w:rFonts w:ascii="Times New Roman" w:hAnsi="Times New Roman"/>
          <w:color w:val="000000"/>
          <w:sz w:val="28"/>
          <w:szCs w:val="28"/>
        </w:rPr>
        <w:t>Быстроистокского</w:t>
      </w:r>
      <w:r w:rsidR="00833C85">
        <w:rPr>
          <w:rFonts w:ascii="Times New Roman" w:hAnsi="Times New Roman"/>
          <w:color w:val="000000"/>
          <w:sz w:val="28"/>
          <w:szCs w:val="28"/>
        </w:rPr>
        <w:t xml:space="preserve"> муниципального района </w:t>
      </w:r>
      <w:r w:rsidR="00020E2E">
        <w:rPr>
          <w:rFonts w:ascii="Times New Roman" w:hAnsi="Times New Roman"/>
          <w:color w:val="000000"/>
          <w:sz w:val="28"/>
          <w:szCs w:val="28"/>
        </w:rPr>
        <w:t>Алтайского края</w:t>
      </w:r>
      <w:r w:rsidR="00833C85">
        <w:rPr>
          <w:rFonts w:ascii="Times New Roman" w:hAnsi="Times New Roman"/>
          <w:color w:val="000000"/>
          <w:sz w:val="28"/>
          <w:szCs w:val="28"/>
        </w:rPr>
        <w:t xml:space="preserve"> </w:t>
      </w:r>
      <w:r w:rsidRPr="00667159">
        <w:rPr>
          <w:rFonts w:ascii="Times New Roman" w:hAnsi="Times New Roman"/>
          <w:color w:val="000000"/>
          <w:sz w:val="28"/>
          <w:szCs w:val="28"/>
        </w:rPr>
        <w:t>(далее – Администрация).</w:t>
      </w:r>
    </w:p>
    <w:p w:rsidR="00E3398A" w:rsidRPr="00667159" w:rsidRDefault="00E3398A"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В предоставлении услуги участвуют:</w:t>
      </w:r>
    </w:p>
    <w:p w:rsidR="00E3398A" w:rsidRPr="00667159" w:rsidRDefault="00E3398A"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 «МФЦ»</w:t>
      </w:r>
      <w:r w:rsidR="00656169" w:rsidRPr="00667159">
        <w:rPr>
          <w:rFonts w:ascii="Times New Roman" w:hAnsi="Times New Roman"/>
          <w:color w:val="000000"/>
          <w:sz w:val="28"/>
          <w:szCs w:val="28"/>
        </w:rPr>
        <w:t>;</w:t>
      </w:r>
    </w:p>
    <w:p w:rsidR="00E3398A" w:rsidRDefault="00656169"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 уполномоченные</w:t>
      </w:r>
      <w:r w:rsidR="00E3398A" w:rsidRPr="00667159">
        <w:rPr>
          <w:rFonts w:ascii="Times New Roman" w:hAnsi="Times New Roman"/>
          <w:color w:val="000000"/>
          <w:sz w:val="28"/>
          <w:szCs w:val="28"/>
        </w:rPr>
        <w:t xml:space="preserve"> </w:t>
      </w:r>
      <w:r w:rsidRPr="00667159">
        <w:rPr>
          <w:rFonts w:ascii="Times New Roman" w:hAnsi="Times New Roman"/>
          <w:color w:val="000000"/>
          <w:sz w:val="28"/>
          <w:szCs w:val="28"/>
        </w:rPr>
        <w:t xml:space="preserve">в соответствии с п. 7 Правил присвоения, </w:t>
      </w:r>
      <w:r w:rsidRPr="0071264D">
        <w:rPr>
          <w:rFonts w:ascii="Times New Roman" w:hAnsi="Times New Roman"/>
          <w:sz w:val="28"/>
          <w:szCs w:val="28"/>
        </w:rPr>
        <w:t>изменения</w:t>
      </w:r>
      <w:r w:rsidRPr="00667159">
        <w:rPr>
          <w:rFonts w:ascii="Times New Roman" w:hAnsi="Times New Roman"/>
          <w:color w:val="000000"/>
          <w:sz w:val="28"/>
          <w:szCs w:val="28"/>
        </w:rPr>
        <w:t xml:space="preserve"> и аннулирования адресов, утвержденных постановлением Правительства РФ от 19.11.2014 № 1221, органы</w:t>
      </w:r>
      <w:r w:rsidR="00E3398A" w:rsidRPr="00667159">
        <w:rPr>
          <w:rFonts w:ascii="Times New Roman" w:hAnsi="Times New Roman"/>
          <w:color w:val="000000"/>
          <w:sz w:val="28"/>
          <w:szCs w:val="28"/>
        </w:rPr>
        <w:t>.</w:t>
      </w:r>
    </w:p>
    <w:p w:rsidR="00E504B2" w:rsidRPr="00E504B2" w:rsidRDefault="00E504B2" w:rsidP="0073646A">
      <w:pPr>
        <w:tabs>
          <w:tab w:val="left" w:pos="142"/>
        </w:tabs>
        <w:spacing w:after="0" w:line="240" w:lineRule="auto"/>
        <w:ind w:firstLine="567"/>
        <w:rPr>
          <w:rFonts w:ascii="Times New Roman" w:hAnsi="Times New Roman"/>
          <w:color w:val="000000"/>
          <w:sz w:val="28"/>
          <w:szCs w:val="28"/>
        </w:rPr>
      </w:pPr>
      <w:r w:rsidRPr="00E504B2">
        <w:rPr>
          <w:rFonts w:ascii="Times New Roman" w:hAnsi="Times New Roman"/>
          <w:color w:val="000000"/>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E504B2" w:rsidRPr="00E504B2" w:rsidRDefault="00E504B2" w:rsidP="0073646A">
      <w:pPr>
        <w:tabs>
          <w:tab w:val="left" w:pos="142"/>
        </w:tabs>
        <w:spacing w:after="0" w:line="240" w:lineRule="auto"/>
        <w:ind w:firstLine="567"/>
        <w:rPr>
          <w:rFonts w:ascii="Times New Roman" w:hAnsi="Times New Roman"/>
          <w:color w:val="000000"/>
          <w:sz w:val="28"/>
          <w:szCs w:val="28"/>
        </w:rPr>
      </w:pPr>
      <w:r w:rsidRPr="00E504B2">
        <w:rPr>
          <w:rFonts w:ascii="Times New Roman" w:hAnsi="Times New Roman"/>
          <w:color w:val="000000"/>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003F9" w:rsidRDefault="00E504B2" w:rsidP="0073646A">
      <w:pPr>
        <w:tabs>
          <w:tab w:val="left" w:pos="142"/>
        </w:tabs>
        <w:spacing w:after="0" w:line="240" w:lineRule="auto"/>
        <w:ind w:firstLine="567"/>
        <w:rPr>
          <w:rFonts w:ascii="Times New Roman" w:hAnsi="Times New Roman"/>
          <w:color w:val="000000"/>
          <w:sz w:val="28"/>
          <w:szCs w:val="28"/>
        </w:rPr>
      </w:pPr>
      <w:r w:rsidRPr="00E504B2">
        <w:rPr>
          <w:rFonts w:ascii="Times New Roman" w:hAnsi="Times New Roman"/>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p>
    <w:p w:rsidR="003003F9" w:rsidRDefault="003003F9" w:rsidP="0073646A">
      <w:pPr>
        <w:tabs>
          <w:tab w:val="left" w:pos="142"/>
        </w:tabs>
        <w:spacing w:after="0" w:line="240" w:lineRule="auto"/>
        <w:ind w:firstLine="567"/>
        <w:rPr>
          <w:rFonts w:ascii="Times New Roman" w:hAnsi="Times New Roman"/>
          <w:color w:val="000000"/>
          <w:sz w:val="28"/>
          <w:szCs w:val="28"/>
        </w:rPr>
      </w:pPr>
    </w:p>
    <w:p w:rsidR="003003F9" w:rsidRDefault="003003F9" w:rsidP="0073646A">
      <w:pPr>
        <w:tabs>
          <w:tab w:val="left" w:pos="142"/>
        </w:tabs>
        <w:spacing w:after="0" w:line="240" w:lineRule="auto"/>
        <w:ind w:firstLine="567"/>
        <w:rPr>
          <w:rFonts w:ascii="Times New Roman" w:hAnsi="Times New Roman"/>
          <w:color w:val="000000"/>
          <w:sz w:val="28"/>
          <w:szCs w:val="28"/>
        </w:rPr>
      </w:pPr>
    </w:p>
    <w:p w:rsidR="00E504B2" w:rsidRPr="00E504B2" w:rsidRDefault="00E504B2" w:rsidP="0073646A">
      <w:pPr>
        <w:tabs>
          <w:tab w:val="left" w:pos="142"/>
        </w:tabs>
        <w:spacing w:after="0" w:line="240" w:lineRule="auto"/>
        <w:ind w:firstLine="567"/>
        <w:rPr>
          <w:rFonts w:ascii="Times New Roman" w:hAnsi="Times New Roman"/>
          <w:color w:val="000000"/>
          <w:sz w:val="28"/>
          <w:szCs w:val="28"/>
        </w:rPr>
      </w:pPr>
      <w:r w:rsidRPr="00E504B2">
        <w:rPr>
          <w:rFonts w:ascii="Times New Roman" w:hAnsi="Times New Roman"/>
          <w:color w:val="000000"/>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5810" w:rsidRPr="00E504B2" w:rsidRDefault="00E504B2" w:rsidP="0073646A">
      <w:pPr>
        <w:tabs>
          <w:tab w:val="left" w:pos="142"/>
        </w:tabs>
        <w:spacing w:after="0" w:line="240" w:lineRule="auto"/>
        <w:ind w:firstLine="567"/>
        <w:rPr>
          <w:rFonts w:ascii="Times New Roman" w:hAnsi="Times New Roman"/>
          <w:color w:val="000000"/>
          <w:sz w:val="28"/>
          <w:szCs w:val="28"/>
        </w:rPr>
      </w:pPr>
      <w:r w:rsidRPr="00E504B2">
        <w:rPr>
          <w:rFonts w:ascii="Times New Roman" w:hAnsi="Times New Roman"/>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21642B" w:rsidRPr="00A22EA5" w:rsidRDefault="0021642B"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A22EA5">
        <w:rPr>
          <w:rFonts w:ascii="Times New Roman" w:hAnsi="Times New Roman"/>
          <w:color w:val="000000"/>
          <w:sz w:val="28"/>
          <w:szCs w:val="28"/>
        </w:rPr>
        <w:t xml:space="preserve">2.3 </w:t>
      </w:r>
      <w:r w:rsidR="00E3398A" w:rsidRPr="00A22EA5">
        <w:rPr>
          <w:rFonts w:ascii="Times New Roman" w:hAnsi="Times New Roman"/>
          <w:color w:val="000000"/>
          <w:sz w:val="28"/>
          <w:szCs w:val="28"/>
        </w:rPr>
        <w:t>Результат</w:t>
      </w:r>
      <w:r w:rsidR="009B2A2F">
        <w:rPr>
          <w:rFonts w:ascii="Times New Roman" w:hAnsi="Times New Roman"/>
          <w:color w:val="000000"/>
          <w:sz w:val="28"/>
          <w:szCs w:val="28"/>
        </w:rPr>
        <w:t>ом</w:t>
      </w:r>
      <w:r w:rsidR="00E3398A" w:rsidRPr="00A22EA5">
        <w:rPr>
          <w:rFonts w:ascii="Times New Roman" w:hAnsi="Times New Roman"/>
          <w:color w:val="000000"/>
          <w:sz w:val="28"/>
          <w:szCs w:val="28"/>
        </w:rPr>
        <w:t xml:space="preserve"> предоставления муниципальной услуги</w:t>
      </w:r>
      <w:r w:rsidR="009B2A2F">
        <w:rPr>
          <w:rFonts w:ascii="Times New Roman" w:hAnsi="Times New Roman"/>
          <w:color w:val="000000"/>
          <w:sz w:val="28"/>
          <w:szCs w:val="28"/>
        </w:rPr>
        <w:t xml:space="preserve"> является:</w:t>
      </w:r>
      <w:r w:rsidR="00E3398A" w:rsidRPr="00A22EA5">
        <w:rPr>
          <w:rFonts w:ascii="Times New Roman" w:hAnsi="Times New Roman"/>
          <w:color w:val="000000"/>
          <w:sz w:val="28"/>
          <w:szCs w:val="28"/>
        </w:rPr>
        <w:t xml:space="preserve"> </w:t>
      </w:r>
    </w:p>
    <w:p w:rsidR="00695810" w:rsidRPr="00A22EA5" w:rsidRDefault="00695810" w:rsidP="0073646A">
      <w:pPr>
        <w:tabs>
          <w:tab w:val="left" w:pos="142"/>
        </w:tabs>
        <w:spacing w:after="0" w:line="240" w:lineRule="auto"/>
        <w:ind w:firstLine="567"/>
        <w:contextualSpacing/>
        <w:rPr>
          <w:rFonts w:ascii="Times New Roman" w:hAnsi="Times New Roman"/>
          <w:color w:val="000000"/>
          <w:sz w:val="28"/>
          <w:szCs w:val="28"/>
        </w:rPr>
      </w:pPr>
      <w:r w:rsidRPr="00A22EA5">
        <w:rPr>
          <w:rFonts w:ascii="Times New Roman" w:hAnsi="Times New Roman"/>
          <w:color w:val="000000"/>
          <w:sz w:val="28"/>
          <w:szCs w:val="28"/>
        </w:rPr>
        <w:t xml:space="preserve">1) выдача заявителю </w:t>
      </w:r>
      <w:r w:rsidRPr="0071264D">
        <w:rPr>
          <w:rFonts w:ascii="Times New Roman" w:hAnsi="Times New Roman"/>
          <w:sz w:val="28"/>
          <w:szCs w:val="28"/>
        </w:rPr>
        <w:t>решения</w:t>
      </w:r>
      <w:r w:rsidRPr="00A22EA5">
        <w:rPr>
          <w:rFonts w:ascii="Times New Roman" w:hAnsi="Times New Roman"/>
          <w:color w:val="000000"/>
          <w:sz w:val="28"/>
          <w:szCs w:val="28"/>
        </w:rPr>
        <w:t xml:space="preserve"> о присвоении, </w:t>
      </w:r>
      <w:r w:rsidRPr="0071264D">
        <w:rPr>
          <w:rFonts w:ascii="Times New Roman" w:hAnsi="Times New Roman"/>
          <w:sz w:val="28"/>
          <w:szCs w:val="28"/>
        </w:rPr>
        <w:t>изменении</w:t>
      </w:r>
      <w:r w:rsidRPr="00A22EA5">
        <w:rPr>
          <w:rFonts w:ascii="Times New Roman" w:hAnsi="Times New Roman"/>
          <w:color w:val="000000"/>
          <w:sz w:val="28"/>
          <w:szCs w:val="28"/>
        </w:rPr>
        <w:t>, аннулировании адреса объекту адресации</w:t>
      </w:r>
      <w:r w:rsidR="00BA3E69">
        <w:rPr>
          <w:rFonts w:ascii="Times New Roman" w:hAnsi="Times New Roman"/>
          <w:color w:val="000000"/>
          <w:sz w:val="28"/>
          <w:szCs w:val="28"/>
        </w:rPr>
        <w:t xml:space="preserve"> или сведения о нормативных правовых актах о присвоении, изменении и аннулировании адресов объектов недвижимости</w:t>
      </w:r>
      <w:r w:rsidRPr="00A22EA5">
        <w:rPr>
          <w:rFonts w:ascii="Times New Roman" w:hAnsi="Times New Roman"/>
          <w:color w:val="000000"/>
          <w:sz w:val="28"/>
          <w:szCs w:val="28"/>
        </w:rPr>
        <w:t>; </w:t>
      </w:r>
    </w:p>
    <w:p w:rsidR="0021642B" w:rsidRDefault="009B2A2F" w:rsidP="0073646A">
      <w:pPr>
        <w:tabs>
          <w:tab w:val="left" w:pos="142"/>
        </w:tabs>
        <w:spacing w:after="0" w:line="240" w:lineRule="auto"/>
        <w:ind w:firstLine="567"/>
        <w:contextualSpacing/>
        <w:rPr>
          <w:rFonts w:ascii="Times New Roman" w:hAnsi="Times New Roman"/>
          <w:color w:val="000000"/>
          <w:sz w:val="28"/>
          <w:szCs w:val="28"/>
        </w:rPr>
      </w:pPr>
      <w:r>
        <w:rPr>
          <w:rFonts w:ascii="Times New Roman" w:hAnsi="Times New Roman"/>
          <w:color w:val="000000"/>
          <w:sz w:val="28"/>
          <w:szCs w:val="28"/>
        </w:rPr>
        <w:t>2</w:t>
      </w:r>
      <w:r w:rsidR="00695810" w:rsidRPr="00A22EA5">
        <w:rPr>
          <w:rFonts w:ascii="Times New Roman" w:hAnsi="Times New Roman"/>
          <w:color w:val="000000"/>
          <w:sz w:val="28"/>
          <w:szCs w:val="28"/>
        </w:rPr>
        <w:t xml:space="preserve">) </w:t>
      </w:r>
      <w:r w:rsidR="00695810" w:rsidRPr="0071264D">
        <w:rPr>
          <w:rFonts w:ascii="Times New Roman" w:hAnsi="Times New Roman"/>
          <w:sz w:val="28"/>
          <w:szCs w:val="28"/>
        </w:rPr>
        <w:t>выдача заявителю</w:t>
      </w:r>
      <w:r w:rsidR="00695810" w:rsidRPr="00A22EA5">
        <w:rPr>
          <w:rFonts w:ascii="Times New Roman" w:hAnsi="Times New Roman"/>
          <w:color w:val="000000"/>
          <w:sz w:val="28"/>
          <w:szCs w:val="28"/>
        </w:rPr>
        <w:t xml:space="preserve"> решения об отказе в присвоении, </w:t>
      </w:r>
      <w:r w:rsidR="00BA3E69" w:rsidRPr="0071264D">
        <w:rPr>
          <w:rFonts w:ascii="Times New Roman" w:hAnsi="Times New Roman"/>
          <w:sz w:val="28"/>
          <w:szCs w:val="28"/>
        </w:rPr>
        <w:t>изменении</w:t>
      </w:r>
      <w:r w:rsidR="00BA3E69" w:rsidRPr="00A22EA5">
        <w:rPr>
          <w:rFonts w:ascii="Times New Roman" w:hAnsi="Times New Roman"/>
          <w:color w:val="000000"/>
          <w:sz w:val="28"/>
          <w:szCs w:val="28"/>
        </w:rPr>
        <w:t xml:space="preserve"> </w:t>
      </w:r>
      <w:r w:rsidR="00695810" w:rsidRPr="00A22EA5">
        <w:rPr>
          <w:rFonts w:ascii="Times New Roman" w:hAnsi="Times New Roman"/>
          <w:color w:val="000000"/>
          <w:sz w:val="28"/>
          <w:szCs w:val="28"/>
        </w:rPr>
        <w:t>и аннулировании адреса объекту адресации</w:t>
      </w:r>
      <w:r w:rsidR="00695810" w:rsidRPr="00695810">
        <w:rPr>
          <w:rFonts w:ascii="Times New Roman" w:hAnsi="Times New Roman"/>
          <w:b/>
          <w:color w:val="000000"/>
          <w:sz w:val="28"/>
          <w:szCs w:val="28"/>
        </w:rPr>
        <w:t>.</w:t>
      </w:r>
    </w:p>
    <w:p w:rsidR="0013322E" w:rsidRPr="0013322E"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2.3.1 </w:t>
      </w:r>
      <w:r w:rsidR="0013322E" w:rsidRPr="0013322E">
        <w:rPr>
          <w:rFonts w:ascii="Times New Roman" w:hAnsi="Times New Roman"/>
          <w:color w:val="000000"/>
          <w:sz w:val="28"/>
          <w:szCs w:val="28"/>
        </w:rPr>
        <w:t xml:space="preserve">Оказание муниципальной услуги заключается в присвоении, изменении и аннулировании адресов в отношении: </w:t>
      </w:r>
    </w:p>
    <w:p w:rsidR="0013322E" w:rsidRPr="0013322E" w:rsidRDefault="0013322E"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13322E">
        <w:rPr>
          <w:rFonts w:ascii="Times New Roman" w:hAnsi="Times New Roman"/>
          <w:color w:val="000000"/>
          <w:sz w:val="28"/>
          <w:szCs w:val="28"/>
        </w:rPr>
        <w:t xml:space="preserve">а) зданий (строений, за исключением некапитального строения), в том числе строительство которых не завершено; </w:t>
      </w:r>
    </w:p>
    <w:p w:rsidR="0013322E" w:rsidRPr="0013322E" w:rsidRDefault="0013322E"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13322E">
        <w:rPr>
          <w:rFonts w:ascii="Times New Roman" w:hAnsi="Times New Roman"/>
          <w:color w:val="000000"/>
          <w:sz w:val="28"/>
          <w:szCs w:val="28"/>
        </w:rPr>
        <w:t>б) сооружений (за исключением некапитальных сооружений и линейных объектов), в том числе строительство которых не завершено;</w:t>
      </w:r>
    </w:p>
    <w:p w:rsidR="0013322E" w:rsidRPr="0013322E" w:rsidRDefault="0013322E"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13322E">
        <w:rPr>
          <w:rFonts w:ascii="Times New Roman" w:hAnsi="Times New Roman"/>
          <w:color w:val="000000"/>
          <w:sz w:val="28"/>
          <w:szCs w:val="28"/>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13322E" w:rsidRPr="0013322E" w:rsidRDefault="0013322E"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13322E">
        <w:rPr>
          <w:rFonts w:ascii="Times New Roman" w:hAnsi="Times New Roman"/>
          <w:color w:val="000000"/>
          <w:sz w:val="28"/>
          <w:szCs w:val="28"/>
        </w:rPr>
        <w:t>г) помещений, являющихся частью объекта капитального строительства;</w:t>
      </w:r>
    </w:p>
    <w:p w:rsidR="0013322E" w:rsidRPr="0013322E" w:rsidRDefault="0013322E"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13322E">
        <w:rPr>
          <w:rFonts w:ascii="Times New Roman" w:hAnsi="Times New Roman"/>
          <w:color w:val="000000"/>
          <w:sz w:val="28"/>
          <w:szCs w:val="28"/>
        </w:rPr>
        <w:t xml:space="preserve">д) машино-мест (за исключением машино-мест, являющихся частью некапитального здания или сооружения), </w:t>
      </w:r>
    </w:p>
    <w:p w:rsidR="0013322E" w:rsidRDefault="0013322E"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13322E">
        <w:rPr>
          <w:rFonts w:ascii="Times New Roman" w:hAnsi="Times New Roman"/>
          <w:color w:val="000000"/>
          <w:sz w:val="28"/>
          <w:szCs w:val="28"/>
        </w:rPr>
        <w:t xml:space="preserve">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муниципального района </w:t>
      </w:r>
      <w:r w:rsidR="00020E2E">
        <w:rPr>
          <w:rFonts w:ascii="Times New Roman" w:hAnsi="Times New Roman"/>
          <w:color w:val="000000"/>
          <w:sz w:val="28"/>
          <w:szCs w:val="28"/>
        </w:rPr>
        <w:t>Алтайского края</w:t>
      </w:r>
      <w:r w:rsidRPr="0013322E">
        <w:rPr>
          <w:rFonts w:ascii="Times New Roman" w:hAnsi="Times New Roman"/>
          <w:color w:val="000000"/>
          <w:sz w:val="28"/>
          <w:szCs w:val="28"/>
        </w:rPr>
        <w:t>.</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Присвоение объекту адресации адреса осуществляется:</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 а) в отношении земельных участков в случаях:</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 б) в отношении зданий (строений), сооружений, в том числе строительство которых не завершено, в случаях:</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lastRenderedPageBreak/>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 в) в отношении помещений в случаях:</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 </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 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 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695810" w:rsidRPr="00833C85" w:rsidRDefault="00CA2B8A" w:rsidP="0073646A">
      <w:pPr>
        <w:tabs>
          <w:tab w:val="left" w:pos="142"/>
        </w:tabs>
        <w:autoSpaceDE w:val="0"/>
        <w:autoSpaceDN w:val="0"/>
        <w:adjustRightInd w:val="0"/>
        <w:spacing w:after="0" w:line="240" w:lineRule="auto"/>
        <w:ind w:firstLine="567"/>
        <w:rPr>
          <w:rFonts w:ascii="Times New Roman" w:hAnsi="Times New Roman"/>
          <w:sz w:val="28"/>
          <w:szCs w:val="28"/>
        </w:rPr>
      </w:pPr>
      <w:r w:rsidRPr="00833C85">
        <w:rPr>
          <w:rFonts w:ascii="Times New Roman" w:hAnsi="Times New Roman"/>
          <w:sz w:val="28"/>
          <w:szCs w:val="28"/>
        </w:rPr>
        <w:t xml:space="preserve">Решения </w:t>
      </w:r>
      <w:r w:rsidR="00441437" w:rsidRPr="00833C85">
        <w:rPr>
          <w:rFonts w:ascii="Times New Roman" w:hAnsi="Times New Roman"/>
          <w:sz w:val="28"/>
          <w:szCs w:val="28"/>
        </w:rPr>
        <w:t xml:space="preserve">которые принимаются уполномоченными органами </w:t>
      </w:r>
      <w:r w:rsidRPr="00833C85">
        <w:rPr>
          <w:rFonts w:ascii="Times New Roman" w:hAnsi="Times New Roman"/>
          <w:sz w:val="28"/>
          <w:szCs w:val="28"/>
        </w:rPr>
        <w:t xml:space="preserve">о присвоении наименований элементам планировочной структуры и элементам улично-дорожной сети, изменения или аннулирования их наименований, </w:t>
      </w:r>
      <w:r w:rsidR="00441437" w:rsidRPr="00833C85">
        <w:rPr>
          <w:rFonts w:ascii="Times New Roman" w:hAnsi="Times New Roman"/>
          <w:sz w:val="28"/>
          <w:szCs w:val="28"/>
        </w:rPr>
        <w:t xml:space="preserve">присвоении объекту адресации адреса, </w:t>
      </w:r>
      <w:r w:rsidRPr="00833C85">
        <w:rPr>
          <w:rFonts w:ascii="Times New Roman" w:hAnsi="Times New Roman"/>
          <w:sz w:val="28"/>
          <w:szCs w:val="28"/>
        </w:rPr>
        <w:t>изменения</w:t>
      </w:r>
      <w:r w:rsidR="00441437" w:rsidRPr="00833C85">
        <w:rPr>
          <w:rFonts w:ascii="Times New Roman" w:hAnsi="Times New Roman"/>
          <w:sz w:val="28"/>
          <w:szCs w:val="28"/>
        </w:rPr>
        <w:t xml:space="preserve"> или аннулирования</w:t>
      </w:r>
      <w:r w:rsidRPr="00833C85">
        <w:rPr>
          <w:rFonts w:ascii="Times New Roman" w:hAnsi="Times New Roman"/>
          <w:sz w:val="28"/>
          <w:szCs w:val="28"/>
        </w:rPr>
        <w:t xml:space="preserve"> адресов объектов адресации, </w:t>
      </w:r>
      <w:r w:rsidR="00441437" w:rsidRPr="00833C85">
        <w:rPr>
          <w:rFonts w:ascii="Times New Roman" w:hAnsi="Times New Roman"/>
          <w:sz w:val="28"/>
          <w:szCs w:val="28"/>
        </w:rPr>
        <w:t>подлежат обязательному внесению уполномоченным органом в государственный адресный реестр в течении 3 рабочих дней со дня их принятия.</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2.3.</w:t>
      </w:r>
      <w:r w:rsidR="00441437">
        <w:rPr>
          <w:rFonts w:ascii="Times New Roman" w:hAnsi="Times New Roman"/>
          <w:color w:val="000000"/>
          <w:sz w:val="28"/>
          <w:szCs w:val="28"/>
        </w:rPr>
        <w:t>2</w:t>
      </w:r>
      <w:r w:rsidRPr="00BD0CE1">
        <w:rPr>
          <w:rFonts w:ascii="Times New Roman" w:hAnsi="Times New Roman"/>
          <w:color w:val="000000"/>
          <w:sz w:val="28"/>
          <w:szCs w:val="28"/>
        </w:rPr>
        <w:t xml:space="preserve"> Аннулирование адреса объекта адресации осуществляется в случаях:</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lastRenderedPageBreak/>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 xml:space="preserve"> в) присвоения объекту адресации нового адреса.</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Результат предоставления муниципальной услуги предоставляется (в соответствии со способом, указанным заявителем при подаче заявления):</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1) при личной явке:</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в Администрации;</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в «МФЦ»;</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2) без личной явки:</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почтовым отправлением;</w:t>
      </w:r>
    </w:p>
    <w:p w:rsidR="00695810" w:rsidRPr="00BD0CE1" w:rsidRDefault="00695810"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D0CE1">
        <w:rPr>
          <w:rFonts w:ascii="Times New Roman" w:hAnsi="Times New Roman"/>
          <w:color w:val="000000"/>
          <w:sz w:val="28"/>
          <w:szCs w:val="28"/>
        </w:rPr>
        <w:t>в электронной форме ч</w:t>
      </w:r>
      <w:r w:rsidR="007B479A">
        <w:rPr>
          <w:rFonts w:ascii="Times New Roman" w:hAnsi="Times New Roman"/>
          <w:color w:val="000000"/>
          <w:sz w:val="28"/>
          <w:szCs w:val="28"/>
        </w:rPr>
        <w:t>ерез личный кабинет заявителя</w:t>
      </w:r>
      <w:r w:rsidRPr="00BD0CE1">
        <w:rPr>
          <w:rFonts w:ascii="Times New Roman" w:hAnsi="Times New Roman"/>
          <w:color w:val="000000"/>
          <w:sz w:val="28"/>
          <w:szCs w:val="28"/>
        </w:rPr>
        <w:t>.</w:t>
      </w:r>
    </w:p>
    <w:p w:rsidR="00AA11BE" w:rsidRPr="00B4418F" w:rsidRDefault="007B479A" w:rsidP="007B479A">
      <w:pPr>
        <w:tabs>
          <w:tab w:val="left" w:pos="142"/>
        </w:tabs>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4193" w:rsidRPr="004A08ED">
        <w:rPr>
          <w:rFonts w:ascii="Times New Roman" w:hAnsi="Times New Roman"/>
          <w:b/>
          <w:color w:val="000000"/>
          <w:sz w:val="28"/>
          <w:szCs w:val="28"/>
        </w:rPr>
        <w:t xml:space="preserve">2.4. </w:t>
      </w:r>
      <w:r w:rsidR="00AA11BE" w:rsidRPr="004A08ED">
        <w:rPr>
          <w:rFonts w:ascii="Times New Roman" w:hAnsi="Times New Roman"/>
          <w:b/>
          <w:color w:val="000000"/>
          <w:sz w:val="28"/>
          <w:szCs w:val="28"/>
        </w:rPr>
        <w:t>Срок предоставления муниципальной услуги</w:t>
      </w:r>
      <w:r w:rsidR="00656169" w:rsidRPr="00667159">
        <w:rPr>
          <w:rFonts w:ascii="Times New Roman" w:hAnsi="Times New Roman"/>
          <w:color w:val="000000"/>
          <w:sz w:val="28"/>
          <w:szCs w:val="28"/>
        </w:rPr>
        <w:t xml:space="preserve"> –</w:t>
      </w:r>
      <w:r w:rsidR="00AA11BE" w:rsidRPr="00667159">
        <w:rPr>
          <w:rFonts w:ascii="Times New Roman" w:hAnsi="Times New Roman"/>
          <w:color w:val="000000"/>
          <w:sz w:val="28"/>
          <w:szCs w:val="28"/>
        </w:rPr>
        <w:t xml:space="preserve"> не более </w:t>
      </w:r>
      <w:r w:rsidR="00E2241F" w:rsidRPr="00E2241F">
        <w:rPr>
          <w:rFonts w:ascii="Times New Roman" w:hAnsi="Times New Roman"/>
          <w:color w:val="00B0F0"/>
          <w:sz w:val="28"/>
          <w:szCs w:val="28"/>
        </w:rPr>
        <w:t>7</w:t>
      </w:r>
      <w:r w:rsidR="00AA11BE" w:rsidRPr="00667159">
        <w:rPr>
          <w:rFonts w:ascii="Times New Roman" w:hAnsi="Times New Roman"/>
          <w:color w:val="000000"/>
          <w:sz w:val="28"/>
          <w:szCs w:val="28"/>
        </w:rPr>
        <w:t xml:space="preserve"> рабочих дней со дня подачи заявления о предоставлении услуги.</w:t>
      </w:r>
    </w:p>
    <w:p w:rsidR="002A60E5" w:rsidRPr="00B4418F" w:rsidRDefault="00A24193" w:rsidP="0073646A">
      <w:pPr>
        <w:tabs>
          <w:tab w:val="left" w:pos="142"/>
        </w:tabs>
        <w:spacing w:after="0" w:line="240" w:lineRule="auto"/>
        <w:ind w:firstLine="567"/>
        <w:contextualSpacing/>
        <w:rPr>
          <w:rFonts w:ascii="Times New Roman" w:hAnsi="Times New Roman"/>
          <w:color w:val="000000"/>
          <w:sz w:val="28"/>
          <w:szCs w:val="28"/>
        </w:rPr>
      </w:pPr>
      <w:r w:rsidRPr="004A08ED">
        <w:rPr>
          <w:rFonts w:ascii="Times New Roman" w:hAnsi="Times New Roman"/>
          <w:b/>
          <w:color w:val="000000"/>
          <w:sz w:val="28"/>
          <w:szCs w:val="28"/>
        </w:rPr>
        <w:t>2.</w:t>
      </w:r>
      <w:r w:rsidR="0092300D" w:rsidRPr="004A08ED">
        <w:rPr>
          <w:rFonts w:ascii="Times New Roman" w:hAnsi="Times New Roman"/>
          <w:b/>
          <w:color w:val="000000"/>
          <w:sz w:val="28"/>
          <w:szCs w:val="28"/>
        </w:rPr>
        <w:t>5</w:t>
      </w:r>
      <w:r w:rsidRPr="004A08ED">
        <w:rPr>
          <w:rFonts w:ascii="Times New Roman" w:hAnsi="Times New Roman"/>
          <w:b/>
          <w:color w:val="000000"/>
          <w:sz w:val="28"/>
          <w:szCs w:val="28"/>
        </w:rPr>
        <w:t xml:space="preserve">. </w:t>
      </w:r>
      <w:r w:rsidR="002A60E5" w:rsidRPr="004A08ED">
        <w:rPr>
          <w:rFonts w:ascii="Times New Roman" w:hAnsi="Times New Roman"/>
          <w:b/>
          <w:color w:val="000000"/>
          <w:sz w:val="28"/>
          <w:szCs w:val="28"/>
        </w:rPr>
        <w:t>Правовые основания для предоставления муниципальной</w:t>
      </w:r>
      <w:r w:rsidR="002A60E5" w:rsidRPr="00B4418F">
        <w:rPr>
          <w:rFonts w:ascii="Times New Roman" w:hAnsi="Times New Roman"/>
          <w:color w:val="000000"/>
          <w:sz w:val="28"/>
          <w:szCs w:val="28"/>
        </w:rPr>
        <w:t xml:space="preserve"> услуги:</w:t>
      </w:r>
    </w:p>
    <w:p w:rsidR="0037389B" w:rsidRPr="00B4418F" w:rsidRDefault="0037389B" w:rsidP="0073646A">
      <w:pPr>
        <w:widowControl w:val="0"/>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 xml:space="preserve">- Земельный </w:t>
      </w:r>
      <w:r w:rsidR="00403F43" w:rsidRPr="00B4418F">
        <w:rPr>
          <w:rFonts w:ascii="Times New Roman" w:hAnsi="Times New Roman"/>
          <w:color w:val="000000"/>
          <w:sz w:val="28"/>
          <w:szCs w:val="28"/>
        </w:rPr>
        <w:t>кодекс Российской Федерации</w:t>
      </w:r>
      <w:r w:rsidR="00392D6D" w:rsidRPr="00B4418F">
        <w:rPr>
          <w:rFonts w:ascii="Times New Roman" w:hAnsi="Times New Roman"/>
          <w:color w:val="000000"/>
          <w:sz w:val="28"/>
          <w:szCs w:val="28"/>
        </w:rPr>
        <w:t xml:space="preserve"> от 25.10.2001 № 136-ФЗ</w:t>
      </w:r>
      <w:r w:rsidR="00403F43" w:rsidRPr="00B4418F">
        <w:rPr>
          <w:rFonts w:ascii="Times New Roman" w:hAnsi="Times New Roman"/>
          <w:color w:val="000000"/>
          <w:sz w:val="28"/>
          <w:szCs w:val="28"/>
        </w:rPr>
        <w:t>;</w:t>
      </w:r>
    </w:p>
    <w:p w:rsidR="00186AA3" w:rsidRPr="00B4418F" w:rsidRDefault="00A1484F" w:rsidP="0073646A">
      <w:pPr>
        <w:widowControl w:val="0"/>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w:t>
      </w:r>
      <w:r w:rsidR="005C3C80" w:rsidRPr="00B4418F">
        <w:rPr>
          <w:rFonts w:ascii="Times New Roman" w:hAnsi="Times New Roman"/>
          <w:color w:val="000000"/>
          <w:sz w:val="28"/>
          <w:szCs w:val="28"/>
        </w:rPr>
        <w:t xml:space="preserve"> </w:t>
      </w:r>
      <w:r w:rsidR="002A60E5" w:rsidRPr="00B4418F">
        <w:rPr>
          <w:rFonts w:ascii="Times New Roman" w:hAnsi="Times New Roman"/>
          <w:color w:val="000000"/>
          <w:sz w:val="28"/>
          <w:szCs w:val="28"/>
        </w:rPr>
        <w:t>Градостроительный</w:t>
      </w:r>
      <w:r w:rsidR="00186AA3" w:rsidRPr="00B4418F">
        <w:rPr>
          <w:rFonts w:ascii="Times New Roman" w:hAnsi="Times New Roman"/>
          <w:color w:val="000000"/>
          <w:sz w:val="28"/>
          <w:szCs w:val="28"/>
        </w:rPr>
        <w:t xml:space="preserve"> кодекс Российской Федерации</w:t>
      </w:r>
      <w:r w:rsidR="00392D6D" w:rsidRPr="00B4418F">
        <w:rPr>
          <w:rFonts w:ascii="Times New Roman" w:hAnsi="Times New Roman"/>
          <w:color w:val="000000"/>
          <w:sz w:val="28"/>
          <w:szCs w:val="28"/>
        </w:rPr>
        <w:t xml:space="preserve"> от 29.12.2004 № 190-ФЗ</w:t>
      </w:r>
      <w:r w:rsidR="00186AA3" w:rsidRPr="00B4418F">
        <w:rPr>
          <w:rFonts w:ascii="Times New Roman" w:hAnsi="Times New Roman"/>
          <w:color w:val="000000"/>
          <w:sz w:val="28"/>
          <w:szCs w:val="28"/>
        </w:rPr>
        <w:t>;</w:t>
      </w:r>
    </w:p>
    <w:p w:rsidR="00186AA3" w:rsidRPr="00B4418F" w:rsidRDefault="00E5520B" w:rsidP="0073646A">
      <w:pPr>
        <w:widowControl w:val="0"/>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w:t>
      </w:r>
      <w:r w:rsidR="00186AA3" w:rsidRPr="00B4418F">
        <w:rPr>
          <w:rFonts w:ascii="Times New Roman" w:hAnsi="Times New Roman"/>
          <w:color w:val="000000"/>
          <w:sz w:val="28"/>
          <w:szCs w:val="28"/>
        </w:rPr>
        <w:t xml:space="preserve"> </w:t>
      </w:r>
      <w:r w:rsidRPr="00B4418F">
        <w:rPr>
          <w:rFonts w:ascii="Times New Roman" w:hAnsi="Times New Roman"/>
          <w:color w:val="000000"/>
          <w:sz w:val="28"/>
          <w:szCs w:val="28"/>
        </w:rPr>
        <w:t>Федеральны</w:t>
      </w:r>
      <w:r w:rsidR="002A60E5" w:rsidRPr="00B4418F">
        <w:rPr>
          <w:rFonts w:ascii="Times New Roman" w:hAnsi="Times New Roman"/>
          <w:color w:val="000000"/>
          <w:sz w:val="28"/>
          <w:szCs w:val="28"/>
        </w:rPr>
        <w:t>й</w:t>
      </w:r>
      <w:r w:rsidRPr="00B4418F">
        <w:rPr>
          <w:rFonts w:ascii="Times New Roman" w:hAnsi="Times New Roman"/>
          <w:color w:val="000000"/>
          <w:sz w:val="28"/>
          <w:szCs w:val="28"/>
        </w:rPr>
        <w:t xml:space="preserve"> закон </w:t>
      </w:r>
      <w:r w:rsidR="00186AA3" w:rsidRPr="00B4418F">
        <w:rPr>
          <w:rFonts w:ascii="Times New Roman" w:hAnsi="Times New Roman"/>
          <w:color w:val="000000"/>
          <w:sz w:val="28"/>
          <w:szCs w:val="28"/>
        </w:rPr>
        <w:t xml:space="preserve">от </w:t>
      </w:r>
      <w:r w:rsidR="00403F43" w:rsidRPr="00B4418F">
        <w:rPr>
          <w:rFonts w:ascii="Times New Roman" w:hAnsi="Times New Roman"/>
          <w:color w:val="000000"/>
          <w:sz w:val="28"/>
          <w:szCs w:val="28"/>
        </w:rPr>
        <w:t>06.10.2003</w:t>
      </w:r>
      <w:r w:rsidR="00290890" w:rsidRPr="00B4418F">
        <w:rPr>
          <w:rFonts w:ascii="Times New Roman" w:hAnsi="Times New Roman"/>
          <w:color w:val="000000"/>
          <w:sz w:val="28"/>
          <w:szCs w:val="28"/>
        </w:rPr>
        <w:t xml:space="preserve"> </w:t>
      </w:r>
      <w:r w:rsidR="00403F43" w:rsidRPr="00B4418F">
        <w:rPr>
          <w:rFonts w:ascii="Times New Roman" w:hAnsi="Times New Roman"/>
          <w:color w:val="000000"/>
          <w:sz w:val="28"/>
          <w:szCs w:val="28"/>
        </w:rPr>
        <w:t>№ 131</w:t>
      </w:r>
      <w:r w:rsidR="00186AA3" w:rsidRPr="00B4418F">
        <w:rPr>
          <w:rFonts w:ascii="Times New Roman" w:hAnsi="Times New Roman"/>
          <w:color w:val="000000"/>
          <w:sz w:val="28"/>
          <w:szCs w:val="28"/>
        </w:rPr>
        <w:t>-ФЗ</w:t>
      </w:r>
      <w:r w:rsidR="005C3C80" w:rsidRPr="00B4418F">
        <w:rPr>
          <w:rFonts w:ascii="Times New Roman" w:hAnsi="Times New Roman"/>
          <w:color w:val="000000"/>
          <w:sz w:val="28"/>
          <w:szCs w:val="28"/>
        </w:rPr>
        <w:t xml:space="preserve"> </w:t>
      </w:r>
      <w:r w:rsidR="00186AA3" w:rsidRPr="00B4418F">
        <w:rPr>
          <w:rFonts w:ascii="Times New Roman" w:hAnsi="Times New Roman"/>
          <w:color w:val="000000"/>
          <w:sz w:val="28"/>
          <w:szCs w:val="28"/>
        </w:rPr>
        <w:t>«</w:t>
      </w:r>
      <w:r w:rsidR="00403F43" w:rsidRPr="00B4418F">
        <w:rPr>
          <w:rFonts w:ascii="Times New Roman" w:hAnsi="Times New Roman"/>
          <w:color w:val="000000"/>
          <w:sz w:val="28"/>
          <w:szCs w:val="28"/>
        </w:rPr>
        <w:t>Об общих принципах организации местного самоуправления в Российской Федерации</w:t>
      </w:r>
      <w:r w:rsidR="00186AA3" w:rsidRPr="00B4418F">
        <w:rPr>
          <w:rFonts w:ascii="Times New Roman" w:hAnsi="Times New Roman"/>
          <w:color w:val="000000"/>
          <w:sz w:val="28"/>
          <w:szCs w:val="28"/>
        </w:rPr>
        <w:t>»;</w:t>
      </w:r>
    </w:p>
    <w:p w:rsidR="009D11C5" w:rsidRDefault="009D11C5" w:rsidP="0073646A">
      <w:pPr>
        <w:widowControl w:val="0"/>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w:t>
      </w:r>
      <w:r w:rsidR="0047470B">
        <w:rPr>
          <w:rFonts w:ascii="Times New Roman" w:hAnsi="Times New Roman"/>
          <w:color w:val="000000"/>
          <w:sz w:val="28"/>
          <w:szCs w:val="28"/>
        </w:rPr>
        <w:t xml:space="preserve"> </w:t>
      </w:r>
      <w:r w:rsidRPr="00B4418F">
        <w:rPr>
          <w:rFonts w:ascii="Times New Roman" w:hAnsi="Times New Roman"/>
          <w:color w:val="000000"/>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25BD0" w:rsidRPr="00833C85" w:rsidRDefault="00325BD0" w:rsidP="0073646A">
      <w:pPr>
        <w:widowControl w:val="0"/>
        <w:tabs>
          <w:tab w:val="left" w:pos="142"/>
        </w:tabs>
        <w:autoSpaceDE w:val="0"/>
        <w:autoSpaceDN w:val="0"/>
        <w:adjustRightInd w:val="0"/>
        <w:spacing w:after="0" w:line="240" w:lineRule="auto"/>
        <w:ind w:firstLine="567"/>
        <w:contextualSpacing/>
        <w:rPr>
          <w:rFonts w:ascii="Times New Roman" w:hAnsi="Times New Roman"/>
          <w:sz w:val="28"/>
          <w:szCs w:val="28"/>
        </w:rPr>
      </w:pPr>
      <w:r w:rsidRPr="00833C85">
        <w:rPr>
          <w:rFonts w:ascii="Times New Roman" w:hAnsi="Times New Roman"/>
          <w:sz w:val="28"/>
          <w:szCs w:val="28"/>
        </w:rPr>
        <w:t>-  Федеральный Закон от 27.07.2006 №152-ФЗ «О персональных данных»;</w:t>
      </w:r>
    </w:p>
    <w:p w:rsidR="00E3398A" w:rsidRPr="00833C85" w:rsidRDefault="00E3398A" w:rsidP="0073646A">
      <w:pPr>
        <w:pStyle w:val="2"/>
        <w:shd w:val="clear" w:color="auto" w:fill="FFFFFF"/>
        <w:tabs>
          <w:tab w:val="left" w:pos="142"/>
        </w:tabs>
        <w:spacing w:before="0" w:line="300" w:lineRule="atLeast"/>
        <w:ind w:firstLine="567"/>
        <w:rPr>
          <w:rFonts w:ascii="Times New Roman" w:hAnsi="Times New Roman"/>
          <w:color w:val="auto"/>
          <w:sz w:val="28"/>
          <w:szCs w:val="28"/>
        </w:rPr>
      </w:pPr>
      <w:r w:rsidRPr="00833C85">
        <w:rPr>
          <w:rFonts w:ascii="Times New Roman" w:hAnsi="Times New Roman"/>
          <w:b w:val="0"/>
          <w:color w:val="auto"/>
          <w:sz w:val="28"/>
          <w:szCs w:val="28"/>
        </w:rPr>
        <w:t>-</w:t>
      </w:r>
      <w:r w:rsidR="00290890" w:rsidRPr="00833C85">
        <w:rPr>
          <w:rFonts w:ascii="Times New Roman" w:hAnsi="Times New Roman"/>
          <w:b w:val="0"/>
          <w:color w:val="auto"/>
          <w:sz w:val="28"/>
          <w:szCs w:val="28"/>
          <w:shd w:val="clear" w:color="auto" w:fill="FFFFFF"/>
        </w:rPr>
        <w:t xml:space="preserve"> </w:t>
      </w:r>
      <w:r w:rsidR="00656169" w:rsidRPr="00833C85">
        <w:rPr>
          <w:rFonts w:ascii="Times New Roman" w:hAnsi="Times New Roman"/>
          <w:b w:val="0"/>
          <w:color w:val="auto"/>
          <w:sz w:val="28"/>
          <w:szCs w:val="28"/>
          <w:shd w:val="clear" w:color="auto" w:fill="FFFFFF"/>
        </w:rPr>
        <w:t>постановление</w:t>
      </w:r>
      <w:r w:rsidRPr="00833C85">
        <w:rPr>
          <w:rFonts w:ascii="Times New Roman" w:hAnsi="Times New Roman"/>
          <w:b w:val="0"/>
          <w:color w:val="auto"/>
          <w:sz w:val="28"/>
          <w:szCs w:val="28"/>
          <w:shd w:val="clear" w:color="auto" w:fill="FFFFFF"/>
        </w:rPr>
        <w:t xml:space="preserve"> Правительства РФ </w:t>
      </w:r>
      <w:r w:rsidR="00656169" w:rsidRPr="00833C85">
        <w:rPr>
          <w:rFonts w:ascii="Times New Roman" w:hAnsi="Times New Roman"/>
          <w:b w:val="0"/>
          <w:color w:val="auto"/>
          <w:sz w:val="28"/>
          <w:szCs w:val="28"/>
          <w:shd w:val="clear" w:color="auto" w:fill="FFFFFF"/>
        </w:rPr>
        <w:t xml:space="preserve">от 19 ноября 2014 г. № 1221 «Об </w:t>
      </w:r>
      <w:r w:rsidRPr="00833C85">
        <w:rPr>
          <w:rFonts w:ascii="Times New Roman" w:hAnsi="Times New Roman"/>
          <w:b w:val="0"/>
          <w:color w:val="auto"/>
          <w:sz w:val="28"/>
          <w:szCs w:val="28"/>
          <w:shd w:val="clear" w:color="auto" w:fill="FFFFFF"/>
        </w:rPr>
        <w:t>утверждении Правил присвоения, изменения и аннулирования адресов»;</w:t>
      </w:r>
      <w:r w:rsidRPr="00833C85">
        <w:rPr>
          <w:rFonts w:ascii="Times New Roman" w:hAnsi="Times New Roman"/>
          <w:color w:val="auto"/>
          <w:sz w:val="28"/>
          <w:szCs w:val="28"/>
        </w:rPr>
        <w:t xml:space="preserve"> </w:t>
      </w:r>
    </w:p>
    <w:p w:rsidR="00195ADC" w:rsidRPr="00833C85" w:rsidRDefault="00E3398A" w:rsidP="0073646A">
      <w:pPr>
        <w:pStyle w:val="2"/>
        <w:shd w:val="clear" w:color="auto" w:fill="FFFFFF"/>
        <w:tabs>
          <w:tab w:val="left" w:pos="142"/>
        </w:tabs>
        <w:spacing w:before="0" w:line="300" w:lineRule="atLeast"/>
        <w:ind w:firstLine="567"/>
        <w:rPr>
          <w:rFonts w:ascii="Times New Roman" w:hAnsi="Times New Roman"/>
          <w:b w:val="0"/>
          <w:color w:val="auto"/>
          <w:sz w:val="28"/>
          <w:szCs w:val="28"/>
        </w:rPr>
      </w:pPr>
      <w:r w:rsidRPr="00833C85">
        <w:rPr>
          <w:rFonts w:ascii="Times New Roman" w:hAnsi="Times New Roman"/>
          <w:color w:val="auto"/>
          <w:sz w:val="28"/>
          <w:szCs w:val="28"/>
        </w:rPr>
        <w:t xml:space="preserve"> </w:t>
      </w:r>
      <w:r w:rsidR="00195ADC" w:rsidRPr="00833C85">
        <w:rPr>
          <w:rFonts w:ascii="Times New Roman" w:hAnsi="Times New Roman"/>
          <w:b w:val="0"/>
          <w:color w:val="auto"/>
          <w:sz w:val="28"/>
          <w:szCs w:val="28"/>
        </w:rPr>
        <w:t>-</w:t>
      </w:r>
      <w:r w:rsidR="00290890" w:rsidRPr="00833C85">
        <w:rPr>
          <w:rFonts w:ascii="Times New Roman" w:hAnsi="Times New Roman"/>
          <w:b w:val="0"/>
          <w:color w:val="auto"/>
          <w:sz w:val="28"/>
          <w:szCs w:val="28"/>
        </w:rPr>
        <w:t xml:space="preserve"> </w:t>
      </w:r>
      <w:r w:rsidR="00656169" w:rsidRPr="00833C85">
        <w:rPr>
          <w:rFonts w:ascii="Times New Roman" w:hAnsi="Times New Roman"/>
          <w:b w:val="0"/>
          <w:color w:val="auto"/>
          <w:sz w:val="28"/>
          <w:szCs w:val="28"/>
        </w:rPr>
        <w:t>распоряжение</w:t>
      </w:r>
      <w:r w:rsidR="00195ADC" w:rsidRPr="00833C85">
        <w:rPr>
          <w:rFonts w:ascii="Times New Roman" w:hAnsi="Times New Roman"/>
          <w:b w:val="0"/>
          <w:color w:val="auto"/>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7C5FBB" w:rsidRPr="00833C85">
        <w:rPr>
          <w:rFonts w:ascii="Times New Roman" w:hAnsi="Times New Roman"/>
          <w:b w:val="0"/>
          <w:color w:val="auto"/>
          <w:sz w:val="28"/>
          <w:szCs w:val="28"/>
        </w:rPr>
        <w:t>»</w:t>
      </w:r>
      <w:r w:rsidR="00195ADC" w:rsidRPr="00833C85">
        <w:rPr>
          <w:rFonts w:ascii="Times New Roman" w:hAnsi="Times New Roman"/>
          <w:b w:val="0"/>
          <w:color w:val="auto"/>
          <w:sz w:val="28"/>
          <w:szCs w:val="28"/>
        </w:rPr>
        <w:t>;</w:t>
      </w:r>
    </w:p>
    <w:p w:rsidR="00195ADC" w:rsidRPr="00833C85" w:rsidRDefault="00195ADC" w:rsidP="0073646A">
      <w:pPr>
        <w:widowControl w:val="0"/>
        <w:tabs>
          <w:tab w:val="left" w:pos="142"/>
        </w:tabs>
        <w:autoSpaceDE w:val="0"/>
        <w:autoSpaceDN w:val="0"/>
        <w:adjustRightInd w:val="0"/>
        <w:spacing w:after="0" w:line="240" w:lineRule="auto"/>
        <w:ind w:firstLine="567"/>
        <w:contextualSpacing/>
        <w:rPr>
          <w:rFonts w:ascii="Times New Roman" w:hAnsi="Times New Roman"/>
          <w:sz w:val="28"/>
          <w:szCs w:val="28"/>
        </w:rPr>
      </w:pPr>
      <w:r w:rsidRPr="00833C85">
        <w:rPr>
          <w:rFonts w:ascii="Times New Roman" w:hAnsi="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4B09" w:rsidRPr="00833C85" w:rsidRDefault="009D11C5" w:rsidP="0073646A">
      <w:pPr>
        <w:widowControl w:val="0"/>
        <w:tabs>
          <w:tab w:val="left" w:pos="142"/>
        </w:tabs>
        <w:autoSpaceDE w:val="0"/>
        <w:autoSpaceDN w:val="0"/>
        <w:adjustRightInd w:val="0"/>
        <w:spacing w:after="0" w:line="240" w:lineRule="auto"/>
        <w:ind w:firstLine="567"/>
        <w:contextualSpacing/>
        <w:rPr>
          <w:rFonts w:ascii="Times New Roman" w:hAnsi="Times New Roman"/>
          <w:sz w:val="28"/>
          <w:szCs w:val="28"/>
        </w:rPr>
      </w:pPr>
      <w:r w:rsidRPr="00833C85">
        <w:rPr>
          <w:rFonts w:ascii="Times New Roman" w:hAnsi="Times New Roman"/>
          <w:sz w:val="28"/>
          <w:szCs w:val="28"/>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9D11C5" w:rsidRPr="00833C85" w:rsidRDefault="00534B09" w:rsidP="0073646A">
      <w:pPr>
        <w:widowControl w:val="0"/>
        <w:tabs>
          <w:tab w:val="left" w:pos="142"/>
        </w:tabs>
        <w:autoSpaceDE w:val="0"/>
        <w:autoSpaceDN w:val="0"/>
        <w:adjustRightInd w:val="0"/>
        <w:spacing w:after="0" w:line="240" w:lineRule="auto"/>
        <w:ind w:firstLine="567"/>
        <w:contextualSpacing/>
        <w:rPr>
          <w:rFonts w:ascii="Times New Roman" w:hAnsi="Times New Roman"/>
          <w:sz w:val="28"/>
          <w:szCs w:val="28"/>
        </w:rPr>
      </w:pPr>
      <w:r w:rsidRPr="00833C85">
        <w:rPr>
          <w:rFonts w:ascii="Times New Roman" w:hAnsi="Times New Roman"/>
          <w:sz w:val="28"/>
          <w:szCs w:val="28"/>
        </w:rPr>
        <w:t>-  Приказ Министерства финансов Российской Федерации от 05.11.2015 №171н «Об утверждении Перечня элементов планировочной структуры, элементов улично-</w:t>
      </w:r>
      <w:r w:rsidRPr="00833C85">
        <w:rPr>
          <w:rFonts w:ascii="Times New Roman" w:hAnsi="Times New Roman"/>
          <w:sz w:val="28"/>
          <w:szCs w:val="28"/>
        </w:rPr>
        <w:lastRenderedPageBreak/>
        <w:t>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CF7226" w:rsidRPr="00B4418F" w:rsidRDefault="00186AA3" w:rsidP="0073646A">
      <w:pPr>
        <w:widowControl w:val="0"/>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w:t>
      </w:r>
      <w:r w:rsidR="00290890" w:rsidRPr="00B4418F">
        <w:rPr>
          <w:rFonts w:ascii="Times New Roman" w:hAnsi="Times New Roman"/>
          <w:color w:val="000000"/>
          <w:sz w:val="28"/>
          <w:szCs w:val="28"/>
        </w:rPr>
        <w:t xml:space="preserve"> </w:t>
      </w:r>
      <w:r w:rsidR="00534B09">
        <w:rPr>
          <w:rFonts w:ascii="Times New Roman" w:hAnsi="Times New Roman"/>
          <w:color w:val="000000"/>
          <w:sz w:val="28"/>
          <w:szCs w:val="28"/>
        </w:rPr>
        <w:t xml:space="preserve"> </w:t>
      </w:r>
      <w:r w:rsidR="002A60E5" w:rsidRPr="00B4418F">
        <w:rPr>
          <w:rFonts w:ascii="Times New Roman" w:hAnsi="Times New Roman"/>
          <w:color w:val="000000"/>
          <w:sz w:val="28"/>
          <w:szCs w:val="28"/>
        </w:rPr>
        <w:t>настоящий административный</w:t>
      </w:r>
      <w:r w:rsidRPr="00B4418F">
        <w:rPr>
          <w:rFonts w:ascii="Times New Roman" w:hAnsi="Times New Roman"/>
          <w:color w:val="000000"/>
          <w:sz w:val="28"/>
          <w:szCs w:val="28"/>
        </w:rPr>
        <w:t xml:space="preserve"> </w:t>
      </w:r>
      <w:r w:rsidR="00E34619" w:rsidRPr="00B4418F">
        <w:rPr>
          <w:rFonts w:ascii="Times New Roman" w:hAnsi="Times New Roman"/>
          <w:color w:val="000000"/>
          <w:sz w:val="28"/>
          <w:szCs w:val="28"/>
        </w:rPr>
        <w:t>р</w:t>
      </w:r>
      <w:r w:rsidR="002A60E5" w:rsidRPr="00B4418F">
        <w:rPr>
          <w:rFonts w:ascii="Times New Roman" w:hAnsi="Times New Roman"/>
          <w:color w:val="000000"/>
          <w:sz w:val="28"/>
          <w:szCs w:val="28"/>
        </w:rPr>
        <w:t>егламент</w:t>
      </w:r>
      <w:r w:rsidR="00CD5B32" w:rsidRPr="00B4418F">
        <w:rPr>
          <w:rFonts w:ascii="Times New Roman" w:hAnsi="Times New Roman"/>
          <w:color w:val="000000"/>
          <w:sz w:val="28"/>
          <w:szCs w:val="28"/>
        </w:rPr>
        <w:t>;</w:t>
      </w:r>
    </w:p>
    <w:p w:rsidR="00CD5B32" w:rsidRPr="00B4418F" w:rsidRDefault="00656169" w:rsidP="0073646A">
      <w:pPr>
        <w:widowControl w:val="0"/>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Pr>
          <w:rFonts w:ascii="Times New Roman" w:hAnsi="Times New Roman"/>
          <w:color w:val="000000"/>
          <w:sz w:val="28"/>
          <w:szCs w:val="28"/>
        </w:rPr>
        <w:t xml:space="preserve">- </w:t>
      </w:r>
      <w:r w:rsidR="00534B09">
        <w:rPr>
          <w:rFonts w:ascii="Times New Roman" w:hAnsi="Times New Roman"/>
          <w:color w:val="000000"/>
          <w:sz w:val="28"/>
          <w:szCs w:val="28"/>
        </w:rPr>
        <w:t xml:space="preserve"> </w:t>
      </w:r>
      <w:r w:rsidR="00CD5B32" w:rsidRPr="00B4418F">
        <w:rPr>
          <w:rFonts w:ascii="Times New Roman" w:hAnsi="Times New Roman"/>
          <w:color w:val="000000"/>
          <w:sz w:val="28"/>
          <w:szCs w:val="28"/>
        </w:rPr>
        <w:t>иные муниципальные правовые акты.</w:t>
      </w:r>
    </w:p>
    <w:p w:rsidR="00695810" w:rsidRPr="00695810" w:rsidRDefault="00695810" w:rsidP="0073646A">
      <w:pPr>
        <w:tabs>
          <w:tab w:val="left" w:pos="142"/>
        </w:tabs>
        <w:spacing w:line="240" w:lineRule="auto"/>
        <w:ind w:firstLine="567"/>
        <w:contextualSpacing/>
        <w:rPr>
          <w:rFonts w:ascii="Times New Roman" w:hAnsi="Times New Roman"/>
          <w:strike/>
          <w:color w:val="000000"/>
          <w:sz w:val="28"/>
          <w:szCs w:val="28"/>
        </w:rPr>
      </w:pPr>
    </w:p>
    <w:p w:rsidR="00566A4E" w:rsidRPr="0071264D" w:rsidRDefault="00695810" w:rsidP="0073646A">
      <w:pPr>
        <w:tabs>
          <w:tab w:val="left" w:pos="142"/>
        </w:tabs>
        <w:spacing w:line="240" w:lineRule="auto"/>
        <w:ind w:firstLine="567"/>
        <w:contextualSpacing/>
        <w:rPr>
          <w:rFonts w:ascii="Times New Roman" w:hAnsi="Times New Roman"/>
          <w:bCs/>
          <w:color w:val="000000"/>
          <w:sz w:val="28"/>
          <w:szCs w:val="28"/>
        </w:rPr>
      </w:pPr>
      <w:r w:rsidRPr="0071264D">
        <w:rPr>
          <w:rFonts w:ascii="Times New Roman" w:hAnsi="Times New Roman"/>
          <w:b/>
          <w:bCs/>
          <w:color w:val="000000"/>
          <w:sz w:val="28"/>
          <w:szCs w:val="28"/>
        </w:rPr>
        <w:t xml:space="preserve">2.6. </w:t>
      </w:r>
      <w:r w:rsidR="008D05CF" w:rsidRPr="0071264D">
        <w:rPr>
          <w:rFonts w:ascii="Times New Roman" w:hAnsi="Times New Roman"/>
          <w:b/>
          <w:bCs/>
          <w:color w:val="000000"/>
          <w:sz w:val="28"/>
          <w:szCs w:val="28"/>
        </w:rPr>
        <w:t>Исчерпывающий перечень документов,</w:t>
      </w:r>
      <w:r w:rsidR="008D05CF" w:rsidRPr="0071264D">
        <w:rPr>
          <w:rFonts w:ascii="Times New Roman" w:hAnsi="Times New Roman"/>
          <w:bCs/>
          <w:color w:val="000000"/>
          <w:sz w:val="28"/>
          <w:szCs w:val="28"/>
        </w:rPr>
        <w:t xml:space="preserve">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r w:rsidR="00EF3C49" w:rsidRPr="0071264D">
        <w:rPr>
          <w:rFonts w:ascii="Times New Roman" w:hAnsi="Times New Roman"/>
          <w:bCs/>
          <w:color w:val="000000"/>
          <w:sz w:val="28"/>
          <w:szCs w:val="28"/>
        </w:rPr>
        <w:t>:</w:t>
      </w:r>
    </w:p>
    <w:p w:rsidR="00E343B9" w:rsidRPr="0071264D" w:rsidRDefault="00E343B9" w:rsidP="0073646A">
      <w:pPr>
        <w:tabs>
          <w:tab w:val="left" w:pos="142"/>
        </w:tabs>
        <w:spacing w:line="240" w:lineRule="auto"/>
        <w:ind w:firstLine="567"/>
        <w:contextualSpacing/>
        <w:rPr>
          <w:rFonts w:ascii="Times New Roman" w:eastAsia="Arial CYR" w:hAnsi="Times New Roman"/>
          <w:color w:val="000000"/>
          <w:sz w:val="28"/>
          <w:szCs w:val="28"/>
        </w:rPr>
      </w:pPr>
      <w:r w:rsidRPr="0071264D">
        <w:rPr>
          <w:rFonts w:ascii="Times New Roman" w:hAnsi="Times New Roman"/>
          <w:color w:val="000000"/>
          <w:sz w:val="28"/>
          <w:szCs w:val="28"/>
        </w:rPr>
        <w:t xml:space="preserve">- </w:t>
      </w:r>
      <w:r w:rsidRPr="0071264D">
        <w:rPr>
          <w:rFonts w:ascii="Times New Roman" w:eastAsia="Arial CYR" w:hAnsi="Times New Roman"/>
          <w:color w:val="000000"/>
          <w:sz w:val="28"/>
          <w:szCs w:val="28"/>
        </w:rPr>
        <w:t>заявление о присвоении</w:t>
      </w:r>
      <w:r w:rsidR="00057933" w:rsidRPr="0071264D">
        <w:rPr>
          <w:rFonts w:ascii="Times New Roman" w:eastAsia="Arial CYR" w:hAnsi="Times New Roman"/>
          <w:color w:val="000000"/>
          <w:sz w:val="28"/>
          <w:szCs w:val="28"/>
        </w:rPr>
        <w:t xml:space="preserve">, </w:t>
      </w:r>
      <w:r w:rsidR="0088017C" w:rsidRPr="0071264D">
        <w:rPr>
          <w:rFonts w:ascii="Times New Roman" w:eastAsia="Arial CYR" w:hAnsi="Times New Roman"/>
          <w:color w:val="000000"/>
          <w:sz w:val="28"/>
          <w:szCs w:val="28"/>
        </w:rPr>
        <w:t>аннулировании</w:t>
      </w:r>
      <w:r w:rsidRPr="0071264D">
        <w:rPr>
          <w:rFonts w:ascii="Times New Roman" w:eastAsia="Arial CYR" w:hAnsi="Times New Roman"/>
          <w:color w:val="000000"/>
          <w:sz w:val="28"/>
          <w:szCs w:val="28"/>
        </w:rPr>
        <w:t xml:space="preserve"> адреса объекту</w:t>
      </w:r>
      <w:r w:rsidR="00CD5B32" w:rsidRPr="0071264D">
        <w:rPr>
          <w:rFonts w:ascii="Times New Roman" w:eastAsia="Arial CYR" w:hAnsi="Times New Roman"/>
          <w:color w:val="000000"/>
          <w:sz w:val="28"/>
          <w:szCs w:val="28"/>
        </w:rPr>
        <w:t xml:space="preserve"> </w:t>
      </w:r>
      <w:r w:rsidR="00F32105" w:rsidRPr="0071264D">
        <w:rPr>
          <w:rFonts w:ascii="Times New Roman" w:eastAsia="Arial CYR" w:hAnsi="Times New Roman"/>
          <w:color w:val="000000"/>
          <w:sz w:val="28"/>
          <w:szCs w:val="28"/>
        </w:rPr>
        <w:t>адресации</w:t>
      </w:r>
      <w:r w:rsidR="00EF3C49" w:rsidRPr="0071264D">
        <w:rPr>
          <w:rFonts w:ascii="Times New Roman" w:eastAsia="Arial CYR" w:hAnsi="Times New Roman"/>
          <w:color w:val="000000"/>
          <w:sz w:val="28"/>
          <w:szCs w:val="28"/>
        </w:rPr>
        <w:t xml:space="preserve"> по форме</w:t>
      </w:r>
      <w:r w:rsidRPr="0071264D">
        <w:rPr>
          <w:rFonts w:ascii="Times New Roman" w:eastAsia="Arial CYR" w:hAnsi="Times New Roman"/>
          <w:color w:val="000000"/>
          <w:sz w:val="28"/>
          <w:szCs w:val="28"/>
        </w:rPr>
        <w:t xml:space="preserve"> согласно приложению № 1 </w:t>
      </w:r>
      <w:r w:rsidRPr="0071264D">
        <w:rPr>
          <w:rFonts w:ascii="Times New Roman" w:hAnsi="Times New Roman"/>
          <w:bCs/>
          <w:color w:val="000000"/>
          <w:sz w:val="28"/>
          <w:szCs w:val="28"/>
        </w:rPr>
        <w:t>к настоящему Административному регламенту</w:t>
      </w:r>
      <w:r w:rsidRPr="0071264D">
        <w:rPr>
          <w:rFonts w:ascii="Times New Roman" w:eastAsia="Arial CYR" w:hAnsi="Times New Roman"/>
          <w:color w:val="000000"/>
          <w:sz w:val="28"/>
          <w:szCs w:val="28"/>
        </w:rPr>
        <w:t>;</w:t>
      </w:r>
    </w:p>
    <w:p w:rsidR="00E343B9" w:rsidRPr="0071264D" w:rsidRDefault="00E343B9" w:rsidP="0073646A">
      <w:pPr>
        <w:tabs>
          <w:tab w:val="left" w:pos="142"/>
        </w:tabs>
        <w:spacing w:line="240" w:lineRule="auto"/>
        <w:ind w:firstLine="567"/>
        <w:contextualSpacing/>
        <w:rPr>
          <w:rFonts w:ascii="Times New Roman" w:eastAsia="Arial CYR" w:hAnsi="Times New Roman"/>
          <w:color w:val="000000"/>
          <w:sz w:val="28"/>
          <w:szCs w:val="28"/>
        </w:rPr>
      </w:pPr>
      <w:r w:rsidRPr="0071264D">
        <w:rPr>
          <w:rFonts w:ascii="Times New Roman" w:eastAsia="Arial CYR" w:hAnsi="Times New Roman"/>
          <w:color w:val="000000"/>
          <w:sz w:val="28"/>
          <w:szCs w:val="28"/>
        </w:rPr>
        <w:t>- документ, удостоверяющий личность</w:t>
      </w:r>
      <w:r w:rsidR="002F5622" w:rsidRPr="0071264D">
        <w:rPr>
          <w:rFonts w:ascii="Times New Roman" w:eastAsia="Arial CYR" w:hAnsi="Times New Roman"/>
          <w:color w:val="000000"/>
          <w:sz w:val="28"/>
          <w:szCs w:val="28"/>
        </w:rPr>
        <w:t xml:space="preserve"> заявителя</w:t>
      </w:r>
      <w:r w:rsidR="00E3398A" w:rsidRPr="0071264D">
        <w:rPr>
          <w:rFonts w:ascii="Times New Roman" w:eastAsia="Arial CYR" w:hAnsi="Times New Roman"/>
          <w:color w:val="000000"/>
          <w:sz w:val="28"/>
          <w:szCs w:val="28"/>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2F5622" w:rsidRPr="0071264D" w:rsidRDefault="00E343B9" w:rsidP="0073646A">
      <w:pPr>
        <w:tabs>
          <w:tab w:val="left" w:pos="142"/>
        </w:tabs>
        <w:spacing w:line="240" w:lineRule="auto"/>
        <w:ind w:firstLine="567"/>
        <w:contextualSpacing/>
        <w:rPr>
          <w:rFonts w:ascii="Times New Roman" w:hAnsi="Times New Roman"/>
          <w:color w:val="000000"/>
          <w:sz w:val="28"/>
          <w:szCs w:val="28"/>
        </w:rPr>
      </w:pPr>
      <w:r w:rsidRPr="0071264D">
        <w:rPr>
          <w:rFonts w:ascii="Times New Roman" w:hAnsi="Times New Roman"/>
          <w:color w:val="000000"/>
          <w:sz w:val="28"/>
          <w:szCs w:val="28"/>
        </w:rPr>
        <w:t>- доверенн</w:t>
      </w:r>
      <w:r w:rsidR="002F5622" w:rsidRPr="0071264D">
        <w:rPr>
          <w:rFonts w:ascii="Times New Roman" w:hAnsi="Times New Roman"/>
          <w:color w:val="000000"/>
          <w:sz w:val="28"/>
          <w:szCs w:val="28"/>
        </w:rPr>
        <w:t>ость</w:t>
      </w:r>
      <w:r w:rsidRPr="0071264D">
        <w:rPr>
          <w:rFonts w:ascii="Times New Roman" w:hAnsi="Times New Roman"/>
          <w:color w:val="000000"/>
          <w:sz w:val="28"/>
          <w:szCs w:val="28"/>
        </w:rPr>
        <w:t>, оформленн</w:t>
      </w:r>
      <w:r w:rsidR="002F5622" w:rsidRPr="0071264D">
        <w:rPr>
          <w:rFonts w:ascii="Times New Roman" w:hAnsi="Times New Roman"/>
          <w:color w:val="000000"/>
          <w:sz w:val="28"/>
          <w:szCs w:val="28"/>
        </w:rPr>
        <w:t>ая</w:t>
      </w:r>
      <w:r w:rsidRPr="0071264D">
        <w:rPr>
          <w:rFonts w:ascii="Times New Roman" w:hAnsi="Times New Roman"/>
          <w:color w:val="000000"/>
          <w:sz w:val="28"/>
          <w:szCs w:val="28"/>
        </w:rPr>
        <w:t xml:space="preserve"> в соответствии с действующим законодательством (в случае подачи заявления</w:t>
      </w:r>
      <w:r w:rsidR="002F5622" w:rsidRPr="0071264D">
        <w:rPr>
          <w:rFonts w:ascii="Times New Roman" w:hAnsi="Times New Roman"/>
          <w:color w:val="000000"/>
          <w:sz w:val="28"/>
          <w:szCs w:val="28"/>
        </w:rPr>
        <w:t xml:space="preserve"> через представителя</w:t>
      </w:r>
      <w:r w:rsidRPr="0071264D">
        <w:rPr>
          <w:rFonts w:ascii="Times New Roman" w:hAnsi="Times New Roman"/>
          <w:color w:val="000000"/>
          <w:sz w:val="28"/>
          <w:szCs w:val="28"/>
        </w:rPr>
        <w:t>)</w:t>
      </w:r>
      <w:r w:rsidR="002F5622" w:rsidRPr="0071264D">
        <w:rPr>
          <w:rFonts w:ascii="Times New Roman" w:hAnsi="Times New Roman"/>
          <w:color w:val="000000"/>
          <w:sz w:val="28"/>
          <w:szCs w:val="28"/>
        </w:rPr>
        <w:t xml:space="preserve"> </w:t>
      </w:r>
      <w:r w:rsidR="00EF3C49" w:rsidRPr="0071264D">
        <w:rPr>
          <w:rFonts w:ascii="Times New Roman" w:hAnsi="Times New Roman"/>
          <w:color w:val="000000"/>
          <w:sz w:val="28"/>
          <w:szCs w:val="28"/>
        </w:rPr>
        <w:t>–</w:t>
      </w:r>
      <w:r w:rsidR="002F5622" w:rsidRPr="0071264D">
        <w:rPr>
          <w:rFonts w:ascii="Times New Roman" w:hAnsi="Times New Roman"/>
          <w:color w:val="000000"/>
          <w:sz w:val="28"/>
          <w:szCs w:val="28"/>
        </w:rPr>
        <w:t xml:space="preserve"> копия</w:t>
      </w:r>
      <w:r w:rsidRPr="0071264D">
        <w:rPr>
          <w:rFonts w:ascii="Times New Roman" w:hAnsi="Times New Roman"/>
          <w:color w:val="000000"/>
          <w:sz w:val="28"/>
          <w:szCs w:val="28"/>
        </w:rPr>
        <w:t xml:space="preserve">; </w:t>
      </w:r>
    </w:p>
    <w:p w:rsidR="00E343B9" w:rsidRPr="0071264D" w:rsidRDefault="002F5622" w:rsidP="0073646A">
      <w:pPr>
        <w:tabs>
          <w:tab w:val="left" w:pos="142"/>
        </w:tabs>
        <w:spacing w:line="240" w:lineRule="auto"/>
        <w:ind w:firstLine="567"/>
        <w:contextualSpacing/>
        <w:rPr>
          <w:rFonts w:ascii="Times New Roman" w:hAnsi="Times New Roman"/>
          <w:color w:val="000000"/>
          <w:sz w:val="28"/>
          <w:szCs w:val="28"/>
        </w:rPr>
      </w:pPr>
      <w:r w:rsidRPr="0071264D">
        <w:rPr>
          <w:rFonts w:ascii="Times New Roman" w:hAnsi="Times New Roman"/>
          <w:color w:val="000000"/>
          <w:sz w:val="28"/>
          <w:szCs w:val="28"/>
        </w:rPr>
        <w:t xml:space="preserve">- </w:t>
      </w:r>
      <w:r w:rsidR="00E343B9" w:rsidRPr="0071264D">
        <w:rPr>
          <w:rFonts w:ascii="Times New Roman" w:hAnsi="Times New Roman"/>
          <w:color w:val="000000"/>
          <w:sz w:val="28"/>
          <w:szCs w:val="28"/>
        </w:rPr>
        <w:t>документ</w:t>
      </w:r>
      <w:r w:rsidRPr="0071264D">
        <w:rPr>
          <w:rFonts w:ascii="Times New Roman" w:hAnsi="Times New Roman"/>
          <w:color w:val="000000"/>
          <w:sz w:val="28"/>
          <w:szCs w:val="28"/>
        </w:rPr>
        <w:t>, подтверждающий</w:t>
      </w:r>
      <w:r w:rsidR="00E343B9" w:rsidRPr="0071264D">
        <w:rPr>
          <w:rFonts w:ascii="Times New Roman" w:hAnsi="Times New Roman"/>
          <w:color w:val="000000"/>
          <w:sz w:val="28"/>
          <w:szCs w:val="28"/>
        </w:rPr>
        <w:t xml:space="preserve"> полномочия лица действовать от имени юридического лица без </w:t>
      </w:r>
      <w:r w:rsidRPr="0071264D">
        <w:rPr>
          <w:rFonts w:ascii="Times New Roman" w:hAnsi="Times New Roman"/>
          <w:color w:val="000000"/>
          <w:sz w:val="28"/>
          <w:szCs w:val="28"/>
        </w:rPr>
        <w:t>доверенности или</w:t>
      </w:r>
      <w:r w:rsidR="00E343B9" w:rsidRPr="0071264D">
        <w:rPr>
          <w:rFonts w:ascii="Times New Roman" w:hAnsi="Times New Roman"/>
          <w:color w:val="000000"/>
          <w:sz w:val="28"/>
          <w:szCs w:val="28"/>
        </w:rPr>
        <w:t xml:space="preserve"> ино</w:t>
      </w:r>
      <w:r w:rsidRPr="0071264D">
        <w:rPr>
          <w:rFonts w:ascii="Times New Roman" w:hAnsi="Times New Roman"/>
          <w:color w:val="000000"/>
          <w:sz w:val="28"/>
          <w:szCs w:val="28"/>
        </w:rPr>
        <w:t>й</w:t>
      </w:r>
      <w:r w:rsidR="00E343B9" w:rsidRPr="0071264D">
        <w:rPr>
          <w:rFonts w:ascii="Times New Roman" w:hAnsi="Times New Roman"/>
          <w:color w:val="000000"/>
          <w:sz w:val="28"/>
          <w:szCs w:val="28"/>
        </w:rPr>
        <w:t xml:space="preserve"> документ, на котором основаны полномочия представителя </w:t>
      </w:r>
      <w:r w:rsidR="00F40B51" w:rsidRPr="0071264D">
        <w:rPr>
          <w:rFonts w:ascii="Times New Roman" w:hAnsi="Times New Roman"/>
          <w:color w:val="000000"/>
          <w:sz w:val="28"/>
          <w:szCs w:val="28"/>
        </w:rPr>
        <w:t>заявителя</w:t>
      </w:r>
      <w:r w:rsidRPr="0071264D">
        <w:rPr>
          <w:rFonts w:ascii="Times New Roman" w:hAnsi="Times New Roman"/>
          <w:color w:val="000000"/>
          <w:sz w:val="28"/>
          <w:szCs w:val="28"/>
        </w:rPr>
        <w:t xml:space="preserve"> </w:t>
      </w:r>
      <w:r w:rsidR="00EF3C49" w:rsidRPr="0071264D">
        <w:rPr>
          <w:rFonts w:ascii="Times New Roman" w:hAnsi="Times New Roman"/>
          <w:color w:val="000000"/>
          <w:sz w:val="28"/>
          <w:szCs w:val="28"/>
        </w:rPr>
        <w:t>–</w:t>
      </w:r>
      <w:r w:rsidRPr="0071264D">
        <w:rPr>
          <w:rFonts w:ascii="Times New Roman" w:hAnsi="Times New Roman"/>
          <w:color w:val="000000"/>
          <w:sz w:val="28"/>
          <w:szCs w:val="28"/>
        </w:rPr>
        <w:t xml:space="preserve"> копия</w:t>
      </w:r>
      <w:r w:rsidR="00E343B9" w:rsidRPr="0071264D">
        <w:rPr>
          <w:rFonts w:ascii="Times New Roman" w:hAnsi="Times New Roman"/>
          <w:color w:val="000000"/>
          <w:sz w:val="28"/>
          <w:szCs w:val="28"/>
        </w:rPr>
        <w:t>;</w:t>
      </w:r>
    </w:p>
    <w:p w:rsidR="00C64295" w:rsidRPr="00833C85" w:rsidRDefault="00B8302D" w:rsidP="0073646A">
      <w:pPr>
        <w:tabs>
          <w:tab w:val="left" w:pos="142"/>
        </w:tabs>
        <w:spacing w:line="240" w:lineRule="auto"/>
        <w:ind w:firstLine="567"/>
        <w:contextualSpacing/>
        <w:rPr>
          <w:rFonts w:ascii="Times New Roman" w:hAnsi="Times New Roman"/>
          <w:bCs/>
          <w:sz w:val="28"/>
          <w:szCs w:val="28"/>
        </w:rPr>
      </w:pPr>
      <w:r w:rsidRPr="00833C85">
        <w:rPr>
          <w:rFonts w:ascii="Times New Roman" w:hAnsi="Times New Roman"/>
          <w:bCs/>
          <w:sz w:val="28"/>
          <w:szCs w:val="28"/>
        </w:rPr>
        <w:t>-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w:t>
      </w:r>
      <w:r w:rsidR="00232846" w:rsidRPr="00833C85">
        <w:rPr>
          <w:rFonts w:ascii="Times New Roman" w:hAnsi="Times New Roman"/>
          <w:bCs/>
          <w:sz w:val="28"/>
          <w:szCs w:val="28"/>
        </w:rPr>
        <w:t xml:space="preserve">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 Правоудостоверяющие документы запрашиваются по межведомственному взаимодействию в ФГБУ «ФКП Росреестра».</w:t>
      </w:r>
    </w:p>
    <w:p w:rsidR="004A08ED" w:rsidRDefault="004A08ED" w:rsidP="0073646A">
      <w:pPr>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p>
    <w:p w:rsidR="004A08ED" w:rsidRPr="00B4418F" w:rsidRDefault="004A08ED" w:rsidP="0073646A">
      <w:pPr>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2.6.1. Заявление должно содержать следующие сведения:</w:t>
      </w:r>
    </w:p>
    <w:p w:rsidR="004A08ED" w:rsidRPr="00B4418F" w:rsidRDefault="004A08ED" w:rsidP="0073646A">
      <w:pPr>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 наименование органа местного самоуправления, в который направляется письменное заявление;</w:t>
      </w:r>
    </w:p>
    <w:p w:rsidR="004A08ED" w:rsidRPr="00B4418F" w:rsidRDefault="004A08ED" w:rsidP="0073646A">
      <w:pPr>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4A08ED" w:rsidRPr="00B4418F" w:rsidRDefault="004A08ED" w:rsidP="0073646A">
      <w:pPr>
        <w:tabs>
          <w:tab w:val="left" w:pos="142"/>
        </w:tabs>
        <w:autoSpaceDE w:val="0"/>
        <w:autoSpaceDN w:val="0"/>
        <w:adjustRightInd w:val="0"/>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Заявление </w:t>
      </w:r>
      <w:r w:rsidRPr="00B4418F">
        <w:rPr>
          <w:rFonts w:ascii="Times New Roman" w:hAnsi="Times New Roman"/>
          <w:color w:val="000000"/>
          <w:sz w:val="28"/>
          <w:szCs w:val="28"/>
        </w:rPr>
        <w:lastRenderedPageBreak/>
        <w:t>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21642B" w:rsidRPr="0071264D" w:rsidRDefault="005A39C4"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 xml:space="preserve">2.6.2. </w:t>
      </w:r>
      <w:r w:rsidR="0021642B" w:rsidRPr="0071264D">
        <w:rPr>
          <w:rFonts w:ascii="Times New Roman" w:hAnsi="Times New Roman"/>
          <w:bCs/>
          <w:sz w:val="28"/>
          <w:szCs w:val="28"/>
        </w:rPr>
        <w:t>Заявление с комплектом документов принимается:</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1) при личной явке:</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в Администрации;</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в филиалах, отделах, удаленных рабочих местах «МФЦ»;</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2) без личной явки:</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почтовым отправлением в Администрацию;</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w:t>
      </w:r>
      <w:r w:rsidRPr="0071264D">
        <w:rPr>
          <w:rFonts w:ascii="Times New Roman" w:hAnsi="Times New Roman"/>
          <w:bCs/>
          <w:sz w:val="28"/>
          <w:szCs w:val="28"/>
        </w:rPr>
        <w:tab/>
        <w:t>в электронной форме через личный кабинет заявителя.</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Заявление представляется в Администрацию или МФЦ по месту нахождения объекта адресации.</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Заявитель имеет право записаться на прием для подачи заявления о предоставлении услуги следующими способами:</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1) посредством Администрацию, в МФЦ;</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2) по телефону – в Администрации, в МФЦ;</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3) посредством сайта Администрации – в Администрацию;</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4) посредством сайта «МФЦ».</w:t>
      </w:r>
    </w:p>
    <w:p w:rsidR="0021642B" w:rsidRPr="0071264D" w:rsidRDefault="0021642B" w:rsidP="0073646A">
      <w:pPr>
        <w:tabs>
          <w:tab w:val="left" w:pos="142"/>
        </w:tabs>
        <w:spacing w:line="240" w:lineRule="auto"/>
        <w:ind w:firstLine="567"/>
        <w:contextualSpacing/>
        <w:rPr>
          <w:rFonts w:ascii="Times New Roman" w:hAnsi="Times New Roman"/>
          <w:bCs/>
          <w:sz w:val="28"/>
          <w:szCs w:val="28"/>
        </w:rPr>
      </w:pPr>
      <w:r w:rsidRPr="0071264D">
        <w:rPr>
          <w:rFonts w:ascii="Times New Roman" w:hAnsi="Times New Roman"/>
          <w:bCs/>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1642B" w:rsidRPr="00B4418F" w:rsidRDefault="0021642B" w:rsidP="0073646A">
      <w:pPr>
        <w:tabs>
          <w:tab w:val="left" w:pos="142"/>
        </w:tabs>
        <w:spacing w:line="240" w:lineRule="auto"/>
        <w:ind w:firstLine="567"/>
        <w:contextualSpacing/>
        <w:rPr>
          <w:rFonts w:ascii="Times New Roman" w:eastAsia="Arial CYR" w:hAnsi="Times New Roman"/>
          <w:color w:val="000000"/>
          <w:sz w:val="28"/>
          <w:szCs w:val="28"/>
        </w:rPr>
      </w:pPr>
    </w:p>
    <w:p w:rsidR="00566A4E" w:rsidRPr="00B4418F" w:rsidRDefault="008D05CF" w:rsidP="0073646A">
      <w:pPr>
        <w:tabs>
          <w:tab w:val="left" w:pos="142"/>
        </w:tabs>
        <w:snapToGrid w:val="0"/>
        <w:spacing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2.7. Исчерпывающий перечень документов, необхо</w:t>
      </w:r>
      <w:r w:rsidR="002A60E5" w:rsidRPr="00B4418F">
        <w:rPr>
          <w:rFonts w:ascii="Times New Roman" w:hAnsi="Times New Roman"/>
          <w:color w:val="000000"/>
          <w:sz w:val="28"/>
          <w:szCs w:val="28"/>
        </w:rPr>
        <w:t>димых в соответствии с законодательными</w:t>
      </w:r>
      <w:r w:rsidRPr="00B4418F">
        <w:rPr>
          <w:rFonts w:ascii="Times New Roman" w:hAnsi="Times New Roman"/>
          <w:color w:val="000000"/>
          <w:sz w:val="28"/>
          <w:szCs w:val="28"/>
        </w:rPr>
        <w:t xml:space="preserve"> или иными нормативными правовыми актами для предоставления муниципальной услуги,</w:t>
      </w:r>
      <w:r w:rsidR="002A60E5" w:rsidRPr="00B4418F">
        <w:rPr>
          <w:rFonts w:ascii="Times New Roman" w:hAnsi="Times New Roman"/>
          <w:color w:val="000000"/>
          <w:sz w:val="28"/>
          <w:szCs w:val="28"/>
        </w:rPr>
        <w:t xml:space="preserve"> находящихся в распоряжении государственных органов, органов местного самоуправления и подведомственных им организаций и</w:t>
      </w:r>
      <w:r w:rsidRPr="00B4418F">
        <w:rPr>
          <w:rFonts w:ascii="Times New Roman" w:hAnsi="Times New Roman"/>
          <w:color w:val="000000"/>
          <w:sz w:val="28"/>
          <w:szCs w:val="28"/>
        </w:rPr>
        <w:t xml:space="preserve"> </w:t>
      </w:r>
      <w:r w:rsidR="002A60E5" w:rsidRPr="00B4418F">
        <w:rPr>
          <w:rFonts w:ascii="Times New Roman" w:hAnsi="Times New Roman"/>
          <w:color w:val="000000"/>
          <w:sz w:val="28"/>
          <w:szCs w:val="28"/>
        </w:rPr>
        <w:t xml:space="preserve">подлежащих представлению </w:t>
      </w:r>
      <w:r w:rsidRPr="00B4418F">
        <w:rPr>
          <w:rFonts w:ascii="Times New Roman" w:hAnsi="Times New Roman"/>
          <w:color w:val="000000"/>
          <w:sz w:val="28"/>
          <w:szCs w:val="28"/>
        </w:rPr>
        <w:t>в рамках межведомственного</w:t>
      </w:r>
      <w:r w:rsidR="00B37287" w:rsidRPr="00B4418F">
        <w:rPr>
          <w:rFonts w:ascii="Times New Roman" w:hAnsi="Times New Roman"/>
          <w:color w:val="000000"/>
          <w:sz w:val="28"/>
          <w:szCs w:val="28"/>
        </w:rPr>
        <w:t xml:space="preserve"> информационного взаимодействия:</w:t>
      </w:r>
    </w:p>
    <w:p w:rsidR="00841B52" w:rsidRPr="00667159" w:rsidRDefault="00BB4BFF"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B4418F">
        <w:rPr>
          <w:rFonts w:ascii="Times New Roman" w:hAnsi="Times New Roman"/>
          <w:bCs/>
          <w:color w:val="000000"/>
          <w:sz w:val="28"/>
          <w:szCs w:val="28"/>
        </w:rPr>
        <w:t>- правоустанавливающие и (или) правоудостоверяющие документы на объект (объекты) адресации</w:t>
      </w:r>
      <w:r w:rsidR="00841B52" w:rsidRPr="00B4418F">
        <w:rPr>
          <w:rFonts w:ascii="Times New Roman" w:hAnsi="Times New Roman"/>
          <w:bCs/>
          <w:color w:val="000000"/>
          <w:sz w:val="28"/>
          <w:szCs w:val="28"/>
        </w:rPr>
        <w:t xml:space="preserve"> </w:t>
      </w:r>
      <w:r w:rsidR="00841B52" w:rsidRPr="00667159">
        <w:rPr>
          <w:rFonts w:ascii="Times New Roman" w:hAnsi="Times New Roman"/>
          <w:color w:val="000000"/>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41B52" w:rsidRPr="00B4418F" w:rsidRDefault="00841B52" w:rsidP="0073646A">
      <w:pPr>
        <w:tabs>
          <w:tab w:val="left" w:pos="142"/>
        </w:tabs>
        <w:autoSpaceDE w:val="0"/>
        <w:autoSpaceDN w:val="0"/>
        <w:adjustRightInd w:val="0"/>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4BFF" w:rsidRPr="00B4418F" w:rsidRDefault="00BB4BFF" w:rsidP="0073646A">
      <w:pPr>
        <w:tabs>
          <w:tab w:val="left" w:pos="142"/>
        </w:tabs>
        <w:autoSpaceDE w:val="0"/>
        <w:autoSpaceDN w:val="0"/>
        <w:adjustRightInd w:val="0"/>
        <w:spacing w:after="0" w:line="240" w:lineRule="auto"/>
        <w:ind w:firstLine="567"/>
        <w:rPr>
          <w:rFonts w:ascii="Times New Roman" w:hAnsi="Times New Roman"/>
          <w:bCs/>
          <w:color w:val="000000"/>
          <w:sz w:val="28"/>
          <w:szCs w:val="28"/>
        </w:rPr>
      </w:pPr>
      <w:r w:rsidRPr="00B4418F">
        <w:rPr>
          <w:rFonts w:ascii="Times New Roman" w:hAnsi="Times New Roman"/>
          <w:bCs/>
          <w:color w:val="000000"/>
          <w:sz w:val="28"/>
          <w:szCs w:val="28"/>
        </w:rPr>
        <w:t>-</w:t>
      </w:r>
      <w:r w:rsidR="00290890" w:rsidRPr="00B4418F">
        <w:rPr>
          <w:rFonts w:ascii="Times New Roman" w:hAnsi="Times New Roman"/>
          <w:bCs/>
          <w:color w:val="000000"/>
          <w:sz w:val="28"/>
          <w:szCs w:val="28"/>
        </w:rPr>
        <w:t xml:space="preserve"> </w:t>
      </w:r>
      <w:r w:rsidRPr="00B4418F">
        <w:rPr>
          <w:rFonts w:ascii="Times New Roman" w:hAnsi="Times New Roman"/>
          <w:bCs/>
          <w:color w:val="000000"/>
          <w:sz w:val="28"/>
          <w:szCs w:val="28"/>
        </w:rPr>
        <w:t xml:space="preserve">разрешение на строительство объекта адресации </w:t>
      </w:r>
      <w:r w:rsidRPr="00667159">
        <w:rPr>
          <w:rFonts w:ascii="Times New Roman" w:hAnsi="Times New Roman"/>
          <w:bCs/>
          <w:color w:val="000000"/>
          <w:sz w:val="28"/>
          <w:szCs w:val="28"/>
        </w:rPr>
        <w:t>(при присвоении адреса строящимся объектам адресации)</w:t>
      </w:r>
      <w:r w:rsidR="00841B52" w:rsidRPr="00667159">
        <w:rPr>
          <w:rFonts w:ascii="Times New Roman" w:hAnsi="Times New Roman"/>
          <w:bCs/>
          <w:color w:val="000000"/>
          <w:sz w:val="28"/>
          <w:szCs w:val="28"/>
        </w:rPr>
        <w:t xml:space="preserve"> </w:t>
      </w:r>
      <w:r w:rsidR="00841B52" w:rsidRPr="00667159">
        <w:rPr>
          <w:rFonts w:ascii="Times New Roman" w:hAnsi="Times New Roman"/>
          <w:color w:val="000000"/>
          <w:sz w:val="28"/>
          <w:szCs w:val="28"/>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667159">
        <w:rPr>
          <w:rFonts w:ascii="Times New Roman" w:hAnsi="Times New Roman"/>
          <w:bCs/>
          <w:color w:val="000000"/>
          <w:sz w:val="28"/>
          <w:szCs w:val="28"/>
        </w:rPr>
        <w:t>и (или) разрешение на ввод объекта адресации в эксплуатацию;</w:t>
      </w:r>
    </w:p>
    <w:p w:rsidR="00BB4BFF" w:rsidRPr="00833C85" w:rsidRDefault="00BB4BFF" w:rsidP="0073646A">
      <w:pPr>
        <w:tabs>
          <w:tab w:val="left" w:pos="142"/>
        </w:tabs>
        <w:autoSpaceDE w:val="0"/>
        <w:autoSpaceDN w:val="0"/>
        <w:adjustRightInd w:val="0"/>
        <w:spacing w:after="0" w:line="240" w:lineRule="auto"/>
        <w:ind w:firstLine="567"/>
        <w:rPr>
          <w:rFonts w:ascii="Times New Roman" w:hAnsi="Times New Roman"/>
          <w:bCs/>
          <w:sz w:val="28"/>
          <w:szCs w:val="28"/>
        </w:rPr>
      </w:pPr>
      <w:r w:rsidRPr="00833C85">
        <w:rPr>
          <w:rFonts w:ascii="Times New Roman" w:hAnsi="Times New Roman"/>
          <w:bCs/>
          <w:sz w:val="28"/>
          <w:szCs w:val="28"/>
        </w:rPr>
        <w:lastRenderedPageBreak/>
        <w:t xml:space="preserve">- </w:t>
      </w:r>
      <w:r w:rsidR="00BA3E69" w:rsidRPr="00833C85">
        <w:rPr>
          <w:rFonts w:ascii="Times New Roman" w:hAnsi="Times New Roman"/>
          <w:bCs/>
          <w:sz w:val="28"/>
          <w:szCs w:val="28"/>
        </w:rPr>
        <w:t xml:space="preserve">утвержденная </w:t>
      </w:r>
      <w:r w:rsidRPr="00833C85">
        <w:rPr>
          <w:rFonts w:ascii="Times New Roman" w:hAnsi="Times New Roman"/>
          <w:bCs/>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41B52" w:rsidRPr="00833C85" w:rsidRDefault="00841B52" w:rsidP="0073646A">
      <w:pPr>
        <w:tabs>
          <w:tab w:val="left" w:pos="142"/>
        </w:tabs>
        <w:autoSpaceDE w:val="0"/>
        <w:autoSpaceDN w:val="0"/>
        <w:adjustRightInd w:val="0"/>
        <w:spacing w:after="0" w:line="240" w:lineRule="auto"/>
        <w:ind w:firstLine="567"/>
        <w:rPr>
          <w:rFonts w:ascii="Times New Roman" w:hAnsi="Times New Roman"/>
          <w:sz w:val="28"/>
          <w:szCs w:val="28"/>
        </w:rPr>
      </w:pPr>
      <w:r w:rsidRPr="00833C85">
        <w:rPr>
          <w:rFonts w:ascii="Times New Roman" w:hAnsi="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4BFF" w:rsidRPr="00833C85" w:rsidRDefault="00BB4BFF" w:rsidP="0073646A">
      <w:pPr>
        <w:tabs>
          <w:tab w:val="left" w:pos="142"/>
        </w:tabs>
        <w:autoSpaceDE w:val="0"/>
        <w:autoSpaceDN w:val="0"/>
        <w:adjustRightInd w:val="0"/>
        <w:spacing w:after="0" w:line="240" w:lineRule="auto"/>
        <w:ind w:firstLine="567"/>
        <w:rPr>
          <w:rFonts w:ascii="Times New Roman" w:hAnsi="Times New Roman"/>
          <w:bCs/>
          <w:sz w:val="28"/>
          <w:szCs w:val="28"/>
        </w:rPr>
      </w:pPr>
      <w:r w:rsidRPr="00833C85">
        <w:rPr>
          <w:rFonts w:ascii="Times New Roman" w:hAnsi="Times New Roman"/>
          <w:bCs/>
          <w:sz w:val="28"/>
          <w:szCs w:val="28"/>
        </w:rPr>
        <w:t>-</w:t>
      </w:r>
      <w:r w:rsidR="00290890" w:rsidRPr="00833C85">
        <w:rPr>
          <w:rFonts w:ascii="Times New Roman" w:hAnsi="Times New Roman"/>
          <w:bCs/>
          <w:sz w:val="28"/>
          <w:szCs w:val="28"/>
        </w:rPr>
        <w:t xml:space="preserve"> </w:t>
      </w:r>
      <w:r w:rsidRPr="00833C85">
        <w:rPr>
          <w:rFonts w:ascii="Times New Roman" w:hAnsi="Times New Roman"/>
          <w:bCs/>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w:t>
      </w:r>
      <w:r w:rsidR="00057933" w:rsidRPr="00833C85">
        <w:rPr>
          <w:rFonts w:ascii="Times New Roman" w:hAnsi="Times New Roman"/>
          <w:bCs/>
          <w:sz w:val="28"/>
          <w:szCs w:val="28"/>
        </w:rPr>
        <w:t xml:space="preserve"> </w:t>
      </w:r>
      <w:r w:rsidRPr="00833C85">
        <w:rPr>
          <w:rFonts w:ascii="Times New Roman" w:hAnsi="Times New Roman"/>
          <w:bCs/>
          <w:sz w:val="28"/>
          <w:szCs w:val="28"/>
        </w:rPr>
        <w:t>и аннулирования такого адреса вследствие его перевода из жилого помещения в нежилое помещение или нежилого помещения в жилое помещение);</w:t>
      </w:r>
    </w:p>
    <w:p w:rsidR="00BB4BFF" w:rsidRPr="00833C85" w:rsidRDefault="00BB4BFF" w:rsidP="0073646A">
      <w:pPr>
        <w:tabs>
          <w:tab w:val="left" w:pos="142"/>
        </w:tabs>
        <w:autoSpaceDE w:val="0"/>
        <w:autoSpaceDN w:val="0"/>
        <w:adjustRightInd w:val="0"/>
        <w:spacing w:after="0" w:line="240" w:lineRule="auto"/>
        <w:ind w:firstLine="567"/>
        <w:rPr>
          <w:rFonts w:ascii="Times New Roman" w:hAnsi="Times New Roman"/>
          <w:bCs/>
          <w:sz w:val="28"/>
          <w:szCs w:val="28"/>
        </w:rPr>
      </w:pPr>
      <w:r w:rsidRPr="00833C85">
        <w:rPr>
          <w:rFonts w:ascii="Times New Roman" w:hAnsi="Times New Roman"/>
          <w:bCs/>
          <w:sz w:val="28"/>
          <w:szCs w:val="28"/>
        </w:rPr>
        <w:t>-</w:t>
      </w:r>
      <w:r w:rsidR="00290890" w:rsidRPr="00833C85">
        <w:rPr>
          <w:rFonts w:ascii="Times New Roman" w:hAnsi="Times New Roman"/>
          <w:bCs/>
          <w:sz w:val="28"/>
          <w:szCs w:val="28"/>
        </w:rPr>
        <w:t xml:space="preserve"> </w:t>
      </w:r>
      <w:r w:rsidRPr="00833C85">
        <w:rPr>
          <w:rFonts w:ascii="Times New Roman" w:hAnsi="Times New Roman"/>
          <w:bCs/>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4BFF" w:rsidRPr="00833C85" w:rsidRDefault="00BB4BFF" w:rsidP="0073646A">
      <w:pPr>
        <w:tabs>
          <w:tab w:val="left" w:pos="142"/>
        </w:tabs>
        <w:autoSpaceDE w:val="0"/>
        <w:autoSpaceDN w:val="0"/>
        <w:adjustRightInd w:val="0"/>
        <w:spacing w:after="0" w:line="240" w:lineRule="auto"/>
        <w:ind w:firstLine="567"/>
        <w:rPr>
          <w:rFonts w:ascii="Times New Roman" w:hAnsi="Times New Roman"/>
          <w:bCs/>
          <w:sz w:val="28"/>
          <w:szCs w:val="28"/>
        </w:rPr>
      </w:pPr>
      <w:r w:rsidRPr="00833C85">
        <w:rPr>
          <w:rFonts w:ascii="Times New Roman" w:hAnsi="Times New Roman"/>
          <w:bCs/>
          <w:sz w:val="28"/>
          <w:szCs w:val="28"/>
        </w:rPr>
        <w:t>-</w:t>
      </w:r>
      <w:r w:rsidR="00290890" w:rsidRPr="00833C85">
        <w:rPr>
          <w:rFonts w:ascii="Times New Roman" w:hAnsi="Times New Roman"/>
          <w:bCs/>
          <w:sz w:val="28"/>
          <w:szCs w:val="28"/>
        </w:rPr>
        <w:t xml:space="preserve"> </w:t>
      </w:r>
      <w:r w:rsidRPr="00833C85">
        <w:rPr>
          <w:rFonts w:ascii="Times New Roman" w:hAnsi="Times New Roman"/>
          <w:bCs/>
          <w:sz w:val="28"/>
          <w:szCs w:val="28"/>
        </w:rPr>
        <w:t xml:space="preserve">выписка </w:t>
      </w:r>
      <w:r w:rsidR="00841B52" w:rsidRPr="00833C85">
        <w:rPr>
          <w:rFonts w:ascii="Times New Roman" w:hAnsi="Times New Roman"/>
          <w:bCs/>
          <w:sz w:val="28"/>
          <w:szCs w:val="28"/>
        </w:rPr>
        <w:t xml:space="preserve">из Единого государственного реестра недвижимости об </w:t>
      </w:r>
      <w:r w:rsidRPr="00833C85">
        <w:rPr>
          <w:rFonts w:ascii="Times New Roman" w:hAnsi="Times New Roman"/>
          <w:bCs/>
          <w:sz w:val="28"/>
          <w:szCs w:val="28"/>
        </w:rPr>
        <w:t>объекте недвижимости, который снят с</w:t>
      </w:r>
      <w:r w:rsidR="00841B52" w:rsidRPr="00833C85">
        <w:rPr>
          <w:rFonts w:ascii="Times New Roman" w:hAnsi="Times New Roman"/>
          <w:bCs/>
          <w:sz w:val="28"/>
          <w:szCs w:val="28"/>
        </w:rPr>
        <w:t xml:space="preserve"> кадастрового</w:t>
      </w:r>
      <w:r w:rsidRPr="00833C85">
        <w:rPr>
          <w:rFonts w:ascii="Times New Roman" w:hAnsi="Times New Roman"/>
          <w:bCs/>
          <w:sz w:val="28"/>
          <w:szCs w:val="28"/>
        </w:rPr>
        <w:t xml:space="preserve"> учета (в случае аннулирования адреса объекта адресации</w:t>
      </w:r>
      <w:r w:rsidR="00A22EA5" w:rsidRPr="00833C85">
        <w:rPr>
          <w:rFonts w:ascii="Times New Roman" w:hAnsi="Times New Roman"/>
          <w:bCs/>
          <w:sz w:val="28"/>
          <w:szCs w:val="28"/>
        </w:rPr>
        <w:t>)</w:t>
      </w:r>
      <w:r w:rsidRPr="00833C85">
        <w:rPr>
          <w:rFonts w:ascii="Times New Roman" w:hAnsi="Times New Roman"/>
          <w:bCs/>
          <w:sz w:val="28"/>
          <w:szCs w:val="28"/>
        </w:rPr>
        <w:t xml:space="preserve"> по основаниям, указанным в </w:t>
      </w:r>
      <w:hyperlink r:id="rId8" w:history="1">
        <w:r w:rsidRPr="00833C85">
          <w:rPr>
            <w:rFonts w:ascii="Times New Roman" w:hAnsi="Times New Roman"/>
            <w:bCs/>
            <w:sz w:val="28"/>
            <w:szCs w:val="28"/>
          </w:rPr>
          <w:t>подпункте "а" пункта 2.3.</w:t>
        </w:r>
      </w:hyperlink>
      <w:r w:rsidR="000E534C" w:rsidRPr="00833C85">
        <w:rPr>
          <w:rFonts w:ascii="Times New Roman" w:hAnsi="Times New Roman"/>
          <w:bCs/>
          <w:sz w:val="28"/>
          <w:szCs w:val="28"/>
        </w:rPr>
        <w:t>2</w:t>
      </w:r>
      <w:r w:rsidRPr="00833C85">
        <w:rPr>
          <w:rFonts w:ascii="Times New Roman" w:hAnsi="Times New Roman"/>
          <w:bCs/>
          <w:sz w:val="28"/>
          <w:szCs w:val="28"/>
        </w:rPr>
        <w:t>;</w:t>
      </w:r>
    </w:p>
    <w:p w:rsidR="00BB4BFF" w:rsidRPr="00833C85" w:rsidRDefault="00BB4BFF" w:rsidP="0073646A">
      <w:pPr>
        <w:tabs>
          <w:tab w:val="left" w:pos="142"/>
        </w:tabs>
        <w:autoSpaceDE w:val="0"/>
        <w:autoSpaceDN w:val="0"/>
        <w:adjustRightInd w:val="0"/>
        <w:spacing w:after="0" w:line="240" w:lineRule="auto"/>
        <w:ind w:firstLine="567"/>
        <w:rPr>
          <w:rFonts w:ascii="Times New Roman" w:hAnsi="Times New Roman"/>
          <w:bCs/>
          <w:sz w:val="28"/>
          <w:szCs w:val="28"/>
        </w:rPr>
      </w:pPr>
      <w:r w:rsidRPr="00833C85">
        <w:rPr>
          <w:rFonts w:ascii="Times New Roman" w:hAnsi="Times New Roman"/>
          <w:bCs/>
          <w:sz w:val="28"/>
          <w:szCs w:val="28"/>
        </w:rPr>
        <w:t>-</w:t>
      </w:r>
      <w:r w:rsidR="00290890" w:rsidRPr="00833C85">
        <w:rPr>
          <w:rFonts w:ascii="Times New Roman" w:hAnsi="Times New Roman"/>
          <w:bCs/>
          <w:sz w:val="28"/>
          <w:szCs w:val="28"/>
        </w:rPr>
        <w:t xml:space="preserve"> </w:t>
      </w:r>
      <w:r w:rsidRPr="00833C85">
        <w:rPr>
          <w:rFonts w:ascii="Times New Roman" w:hAnsi="Times New Roman"/>
          <w:bCs/>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A22EA5" w:rsidRPr="00833C85">
        <w:rPr>
          <w:rFonts w:ascii="Times New Roman" w:hAnsi="Times New Roman"/>
          <w:bCs/>
          <w:sz w:val="28"/>
          <w:szCs w:val="28"/>
        </w:rPr>
        <w:t>)</w:t>
      </w:r>
      <w:r w:rsidRPr="00833C85">
        <w:rPr>
          <w:rFonts w:ascii="Times New Roman" w:hAnsi="Times New Roman"/>
          <w:bCs/>
          <w:sz w:val="28"/>
          <w:szCs w:val="28"/>
        </w:rPr>
        <w:t xml:space="preserve"> по основаниям, указанным в </w:t>
      </w:r>
      <w:hyperlink r:id="rId9" w:history="1">
        <w:r w:rsidRPr="00833C85">
          <w:rPr>
            <w:rFonts w:ascii="Times New Roman" w:hAnsi="Times New Roman"/>
            <w:bCs/>
            <w:sz w:val="28"/>
            <w:szCs w:val="28"/>
          </w:rPr>
          <w:t>подпункте "б" пункта 2.3.</w:t>
        </w:r>
      </w:hyperlink>
      <w:r w:rsidR="000E534C" w:rsidRPr="00833C85">
        <w:rPr>
          <w:rFonts w:ascii="Times New Roman" w:hAnsi="Times New Roman"/>
          <w:bCs/>
          <w:sz w:val="28"/>
          <w:szCs w:val="28"/>
        </w:rPr>
        <w:t>2</w:t>
      </w:r>
      <w:r w:rsidR="0071264D" w:rsidRPr="00833C85">
        <w:rPr>
          <w:rFonts w:ascii="Times New Roman" w:hAnsi="Times New Roman"/>
          <w:bCs/>
          <w:sz w:val="28"/>
          <w:szCs w:val="28"/>
        </w:rPr>
        <w:t>.</w:t>
      </w:r>
      <w:r w:rsidRPr="00833C85">
        <w:rPr>
          <w:rFonts w:ascii="Times New Roman" w:hAnsi="Times New Roman"/>
          <w:bCs/>
          <w:sz w:val="28"/>
          <w:szCs w:val="28"/>
        </w:rPr>
        <w:t xml:space="preserve"> </w:t>
      </w:r>
    </w:p>
    <w:p w:rsidR="00E3398A" w:rsidRPr="00833C85" w:rsidRDefault="00E3398A" w:rsidP="0073646A">
      <w:pPr>
        <w:tabs>
          <w:tab w:val="left" w:pos="142"/>
        </w:tabs>
        <w:autoSpaceDE w:val="0"/>
        <w:autoSpaceDN w:val="0"/>
        <w:adjustRightInd w:val="0"/>
        <w:spacing w:after="0" w:line="240" w:lineRule="auto"/>
        <w:ind w:firstLine="567"/>
        <w:rPr>
          <w:rFonts w:ascii="Times New Roman" w:hAnsi="Times New Roman"/>
          <w:bCs/>
          <w:sz w:val="28"/>
          <w:szCs w:val="28"/>
        </w:rPr>
      </w:pPr>
      <w:r w:rsidRPr="00833C85">
        <w:rPr>
          <w:rFonts w:ascii="Times New Roman" w:hAnsi="Times New Roman"/>
          <w:bCs/>
          <w:sz w:val="28"/>
          <w:szCs w:val="28"/>
        </w:rPr>
        <w:t>Заявитель вправе представить документы, указанные в</w:t>
      </w:r>
      <w:r w:rsidR="00A22EA5" w:rsidRPr="00833C85">
        <w:rPr>
          <w:rFonts w:ascii="Times New Roman" w:hAnsi="Times New Roman"/>
          <w:bCs/>
          <w:sz w:val="28"/>
          <w:szCs w:val="28"/>
        </w:rPr>
        <w:t xml:space="preserve"> данном</w:t>
      </w:r>
      <w:r w:rsidRPr="00833C85">
        <w:rPr>
          <w:rFonts w:ascii="Times New Roman" w:hAnsi="Times New Roman"/>
          <w:bCs/>
          <w:sz w:val="28"/>
          <w:szCs w:val="28"/>
        </w:rPr>
        <w:t xml:space="preserve"> пункте, по собственной инициативе.</w:t>
      </w:r>
    </w:p>
    <w:p w:rsidR="00E3398A" w:rsidRPr="00833C85" w:rsidRDefault="00E3398A" w:rsidP="0073646A">
      <w:pPr>
        <w:tabs>
          <w:tab w:val="left" w:pos="142"/>
        </w:tabs>
        <w:autoSpaceDE w:val="0"/>
        <w:autoSpaceDN w:val="0"/>
        <w:adjustRightInd w:val="0"/>
        <w:spacing w:after="0" w:line="240" w:lineRule="auto"/>
        <w:ind w:firstLine="567"/>
        <w:rPr>
          <w:rFonts w:ascii="Times New Roman" w:hAnsi="Times New Roman"/>
          <w:bCs/>
          <w:sz w:val="28"/>
          <w:szCs w:val="28"/>
        </w:rPr>
      </w:pPr>
      <w:r w:rsidRPr="00833C85">
        <w:rPr>
          <w:rFonts w:ascii="Times New Roman" w:hAnsi="Times New Roman"/>
          <w:bCs/>
          <w:sz w:val="28"/>
          <w:szCs w:val="28"/>
        </w:rPr>
        <w:t>2.7.1. Органы, предоставляющие муниципальную услугу, не вправе требовать от заявителя:</w:t>
      </w:r>
    </w:p>
    <w:p w:rsidR="00E3398A" w:rsidRPr="00833C85" w:rsidRDefault="00E3398A" w:rsidP="0073646A">
      <w:pPr>
        <w:tabs>
          <w:tab w:val="left" w:pos="142"/>
          <w:tab w:val="left" w:pos="993"/>
        </w:tabs>
        <w:autoSpaceDE w:val="0"/>
        <w:autoSpaceDN w:val="0"/>
        <w:adjustRightInd w:val="0"/>
        <w:spacing w:after="0" w:line="240" w:lineRule="auto"/>
        <w:ind w:firstLine="567"/>
        <w:rPr>
          <w:rFonts w:ascii="Times New Roman" w:hAnsi="Times New Roman"/>
          <w:bCs/>
          <w:sz w:val="28"/>
          <w:szCs w:val="28"/>
        </w:rPr>
      </w:pPr>
      <w:r w:rsidRPr="00833C85">
        <w:rPr>
          <w:rFonts w:ascii="Times New Roman" w:hAnsi="Times New Roman"/>
          <w:bCs/>
          <w:sz w:val="28"/>
          <w:szCs w:val="28"/>
        </w:rPr>
        <w:t>1.</w:t>
      </w:r>
      <w:r w:rsidRPr="00833C85">
        <w:rPr>
          <w:rFonts w:ascii="Times New Roman" w:hAnsi="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3398A" w:rsidRPr="00833C85" w:rsidRDefault="00E3398A" w:rsidP="0073646A">
      <w:pPr>
        <w:tabs>
          <w:tab w:val="left" w:pos="142"/>
          <w:tab w:val="left" w:pos="993"/>
        </w:tabs>
        <w:autoSpaceDE w:val="0"/>
        <w:autoSpaceDN w:val="0"/>
        <w:adjustRightInd w:val="0"/>
        <w:spacing w:after="0" w:line="240" w:lineRule="auto"/>
        <w:ind w:firstLine="567"/>
        <w:rPr>
          <w:rFonts w:ascii="Times New Roman" w:hAnsi="Times New Roman"/>
          <w:bCs/>
          <w:sz w:val="28"/>
          <w:szCs w:val="28"/>
        </w:rPr>
      </w:pPr>
      <w:r w:rsidRPr="00833C85">
        <w:rPr>
          <w:rFonts w:ascii="Times New Roman" w:hAnsi="Times New Roman"/>
          <w:bCs/>
          <w:sz w:val="28"/>
          <w:szCs w:val="28"/>
        </w:rPr>
        <w:t>2.</w:t>
      </w:r>
      <w:r w:rsidRPr="00833C85">
        <w:rPr>
          <w:rFonts w:ascii="Times New Roman" w:hAnsi="Times New Roman"/>
          <w:bCs/>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3398A" w:rsidRPr="00667159" w:rsidRDefault="00E3398A" w:rsidP="0073646A">
      <w:pPr>
        <w:tabs>
          <w:tab w:val="left" w:pos="142"/>
          <w:tab w:val="left" w:pos="993"/>
        </w:tabs>
        <w:autoSpaceDE w:val="0"/>
        <w:autoSpaceDN w:val="0"/>
        <w:adjustRightInd w:val="0"/>
        <w:spacing w:after="0" w:line="240" w:lineRule="auto"/>
        <w:ind w:firstLine="567"/>
        <w:rPr>
          <w:rFonts w:ascii="Times New Roman" w:hAnsi="Times New Roman"/>
          <w:bCs/>
          <w:color w:val="000000"/>
          <w:sz w:val="28"/>
          <w:szCs w:val="28"/>
        </w:rPr>
      </w:pPr>
      <w:r w:rsidRPr="00833C85">
        <w:rPr>
          <w:rFonts w:ascii="Times New Roman" w:hAnsi="Times New Roman"/>
          <w:bCs/>
          <w:sz w:val="28"/>
          <w:szCs w:val="28"/>
        </w:rPr>
        <w:t>3.</w:t>
      </w:r>
      <w:r w:rsidRPr="00833C85">
        <w:rPr>
          <w:rFonts w:ascii="Times New Roman" w:hAnsi="Times New Roman"/>
          <w:bCs/>
          <w:sz w:val="28"/>
          <w:szCs w:val="28"/>
        </w:rPr>
        <w:tab/>
        <w:t>осуществления действий, в том числе согласований, необходимых для получения муниципальной услуги</w:t>
      </w:r>
      <w:r w:rsidRPr="00667159">
        <w:rPr>
          <w:rFonts w:ascii="Times New Roman" w:hAnsi="Times New Roman"/>
          <w:bCs/>
          <w:color w:val="000000"/>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3398A" w:rsidRPr="00667159" w:rsidRDefault="00E3398A" w:rsidP="0073646A">
      <w:pPr>
        <w:tabs>
          <w:tab w:val="left" w:pos="142"/>
        </w:tabs>
        <w:autoSpaceDE w:val="0"/>
        <w:autoSpaceDN w:val="0"/>
        <w:adjustRightInd w:val="0"/>
        <w:spacing w:after="0" w:line="240" w:lineRule="auto"/>
        <w:ind w:firstLine="567"/>
        <w:rPr>
          <w:rFonts w:ascii="Times New Roman" w:hAnsi="Times New Roman"/>
          <w:bCs/>
          <w:color w:val="000000"/>
          <w:sz w:val="28"/>
          <w:szCs w:val="28"/>
        </w:rPr>
      </w:pPr>
      <w:r w:rsidRPr="00667159">
        <w:rPr>
          <w:rFonts w:ascii="Times New Roman" w:hAnsi="Times New Roman"/>
          <w:bCs/>
          <w:color w:val="000000"/>
          <w:sz w:val="28"/>
          <w:szCs w:val="28"/>
        </w:rPr>
        <w:lastRenderedPageBreak/>
        <w:t>-</w:t>
      </w:r>
      <w:r w:rsidRPr="00667159">
        <w:rPr>
          <w:rFonts w:ascii="Times New Roman" w:hAnsi="Times New Roman"/>
          <w:bCs/>
          <w:color w:val="000000"/>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398A" w:rsidRPr="00667159" w:rsidRDefault="00E3398A" w:rsidP="0073646A">
      <w:pPr>
        <w:tabs>
          <w:tab w:val="left" w:pos="142"/>
        </w:tabs>
        <w:autoSpaceDE w:val="0"/>
        <w:autoSpaceDN w:val="0"/>
        <w:adjustRightInd w:val="0"/>
        <w:spacing w:after="0" w:line="240" w:lineRule="auto"/>
        <w:ind w:firstLine="567"/>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398A" w:rsidRPr="00667159" w:rsidRDefault="00E3398A" w:rsidP="0073646A">
      <w:pPr>
        <w:tabs>
          <w:tab w:val="left" w:pos="142"/>
        </w:tabs>
        <w:autoSpaceDE w:val="0"/>
        <w:autoSpaceDN w:val="0"/>
        <w:adjustRightInd w:val="0"/>
        <w:spacing w:after="0" w:line="240" w:lineRule="auto"/>
        <w:ind w:firstLine="567"/>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3398A" w:rsidRPr="00667159" w:rsidRDefault="00E3398A" w:rsidP="0073646A">
      <w:pPr>
        <w:tabs>
          <w:tab w:val="left" w:pos="142"/>
        </w:tabs>
        <w:autoSpaceDE w:val="0"/>
        <w:autoSpaceDN w:val="0"/>
        <w:adjustRightInd w:val="0"/>
        <w:spacing w:after="0" w:line="240" w:lineRule="auto"/>
        <w:ind w:firstLine="567"/>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398A" w:rsidRDefault="00E3398A" w:rsidP="0073646A">
      <w:pPr>
        <w:tabs>
          <w:tab w:val="left" w:pos="142"/>
        </w:tabs>
        <w:autoSpaceDE w:val="0"/>
        <w:autoSpaceDN w:val="0"/>
        <w:adjustRightInd w:val="0"/>
        <w:spacing w:after="0" w:line="240" w:lineRule="auto"/>
        <w:ind w:firstLine="567"/>
        <w:rPr>
          <w:rFonts w:ascii="Times New Roman" w:hAnsi="Times New Roman"/>
          <w:bCs/>
          <w:color w:val="000000"/>
          <w:sz w:val="28"/>
          <w:szCs w:val="28"/>
        </w:rPr>
      </w:pPr>
      <w:r w:rsidRPr="00667159">
        <w:rPr>
          <w:rFonts w:ascii="Times New Roman" w:hAnsi="Times New Roman"/>
          <w:bCs/>
          <w:color w:val="000000"/>
          <w:sz w:val="28"/>
          <w:szCs w:val="28"/>
        </w:rPr>
        <w:t>-</w:t>
      </w:r>
      <w:r w:rsidRPr="00667159">
        <w:rPr>
          <w:rFonts w:ascii="Times New Roman" w:hAnsi="Times New Roman"/>
          <w:bCs/>
          <w:color w:val="000000"/>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504B2" w:rsidRPr="00E504B2" w:rsidRDefault="00E504B2" w:rsidP="0073646A">
      <w:pPr>
        <w:tabs>
          <w:tab w:val="left" w:pos="142"/>
        </w:tabs>
        <w:autoSpaceDE w:val="0"/>
        <w:autoSpaceDN w:val="0"/>
        <w:adjustRightInd w:val="0"/>
        <w:spacing w:after="0" w:line="240" w:lineRule="auto"/>
        <w:ind w:firstLine="567"/>
        <w:rPr>
          <w:rFonts w:ascii="Times New Roman" w:hAnsi="Times New Roman"/>
          <w:bCs/>
          <w:color w:val="000000"/>
          <w:sz w:val="28"/>
          <w:szCs w:val="28"/>
        </w:rPr>
      </w:pPr>
      <w:r w:rsidRPr="00E504B2">
        <w:rPr>
          <w:rFonts w:ascii="Times New Roman" w:hAnsi="Times New Roman"/>
          <w:bCs/>
          <w:color w:val="000000"/>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504B2" w:rsidRPr="00B4418F" w:rsidRDefault="00E504B2" w:rsidP="0073646A">
      <w:pPr>
        <w:tabs>
          <w:tab w:val="left" w:pos="142"/>
        </w:tabs>
        <w:autoSpaceDE w:val="0"/>
        <w:autoSpaceDN w:val="0"/>
        <w:adjustRightInd w:val="0"/>
        <w:spacing w:after="0" w:line="240" w:lineRule="auto"/>
        <w:ind w:firstLine="567"/>
        <w:rPr>
          <w:rFonts w:ascii="Times New Roman" w:hAnsi="Times New Roman"/>
          <w:bCs/>
          <w:color w:val="000000"/>
          <w:sz w:val="28"/>
          <w:szCs w:val="28"/>
        </w:rPr>
      </w:pPr>
      <w:r w:rsidRPr="00E504B2">
        <w:rPr>
          <w:rFonts w:ascii="Times New Roman" w:hAnsi="Times New Roman"/>
          <w:bCs/>
          <w:color w:val="000000"/>
          <w:sz w:val="28"/>
          <w:szCs w:val="28"/>
        </w:rPr>
        <w:t xml:space="preserve"> 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B4418F" w:rsidRDefault="00E3398A" w:rsidP="0073646A">
      <w:pPr>
        <w:tabs>
          <w:tab w:val="left" w:pos="142"/>
        </w:tabs>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3398A" w:rsidRPr="00B4418F" w:rsidRDefault="00E3398A" w:rsidP="0073646A">
      <w:pPr>
        <w:tabs>
          <w:tab w:val="left" w:pos="142"/>
        </w:tabs>
        <w:spacing w:after="0" w:line="240" w:lineRule="auto"/>
        <w:ind w:firstLine="567"/>
        <w:contextualSpacing/>
        <w:rPr>
          <w:rFonts w:ascii="Times New Roman" w:hAnsi="Times New Roman"/>
          <w:color w:val="000000"/>
          <w:sz w:val="28"/>
          <w:szCs w:val="28"/>
        </w:rPr>
      </w:pPr>
      <w:r w:rsidRPr="00B4418F">
        <w:rPr>
          <w:rFonts w:ascii="Times New Roman" w:hAnsi="Times New Roman"/>
          <w:color w:val="000000"/>
          <w:sz w:val="28"/>
          <w:szCs w:val="28"/>
        </w:rPr>
        <w:lastRenderedPageBreak/>
        <w:t>Основания для приостановления предоставления муниципальной услуги не предусмотрены.</w:t>
      </w:r>
    </w:p>
    <w:p w:rsidR="00E3398A" w:rsidRPr="00B4418F" w:rsidRDefault="00E3398A" w:rsidP="0073646A">
      <w:pPr>
        <w:tabs>
          <w:tab w:val="left" w:pos="142"/>
        </w:tabs>
        <w:spacing w:after="0" w:line="240" w:lineRule="auto"/>
        <w:ind w:firstLine="567"/>
        <w:rPr>
          <w:rFonts w:ascii="Times New Roman" w:hAnsi="Times New Roman"/>
          <w:bCs/>
          <w:color w:val="000000"/>
          <w:sz w:val="28"/>
          <w:szCs w:val="28"/>
        </w:rPr>
      </w:pPr>
      <w:r w:rsidRPr="00B4418F">
        <w:rPr>
          <w:rFonts w:ascii="Times New Roman" w:hAnsi="Times New Roman"/>
          <w:bCs/>
          <w:color w:val="000000"/>
          <w:sz w:val="28"/>
          <w:szCs w:val="28"/>
        </w:rPr>
        <w:t>2.9. Исчерпывающий перечень оснований для отказа в приеме документов, необходимых для пред</w:t>
      </w:r>
      <w:r w:rsidR="009B2A2F">
        <w:rPr>
          <w:rFonts w:ascii="Times New Roman" w:hAnsi="Times New Roman"/>
          <w:bCs/>
          <w:color w:val="000000"/>
          <w:sz w:val="28"/>
          <w:szCs w:val="28"/>
        </w:rPr>
        <w:t>оставления муниципальной услуги:</w:t>
      </w:r>
    </w:p>
    <w:p w:rsidR="009B2A2F" w:rsidRDefault="009B2A2F" w:rsidP="0073646A">
      <w:pPr>
        <w:tabs>
          <w:tab w:val="left" w:pos="142"/>
        </w:tabs>
        <w:spacing w:after="0" w:line="240" w:lineRule="auto"/>
        <w:ind w:firstLine="567"/>
        <w:rPr>
          <w:rFonts w:ascii="Times New Roman" w:hAnsi="Times New Roman"/>
          <w:color w:val="000000"/>
          <w:sz w:val="28"/>
          <w:szCs w:val="28"/>
        </w:rPr>
      </w:pPr>
      <w:r w:rsidRPr="009B2A2F">
        <w:rPr>
          <w:rFonts w:ascii="Times New Roman" w:hAnsi="Times New Roman"/>
          <w:color w:val="000000"/>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color w:val="000000"/>
          <w:sz w:val="28"/>
          <w:szCs w:val="28"/>
        </w:rPr>
        <w:t>:</w:t>
      </w:r>
    </w:p>
    <w:p w:rsidR="00E3398A" w:rsidRPr="00B4418F" w:rsidRDefault="009B2A2F" w:rsidP="0073646A">
      <w:pPr>
        <w:tabs>
          <w:tab w:val="left" w:pos="142"/>
        </w:tabs>
        <w:spacing w:after="0" w:line="240" w:lineRule="auto"/>
        <w:ind w:firstLine="567"/>
        <w:rPr>
          <w:rFonts w:ascii="Times New Roman" w:hAnsi="Times New Roman"/>
          <w:bCs/>
          <w:color w:val="000000"/>
          <w:sz w:val="28"/>
          <w:szCs w:val="28"/>
        </w:rPr>
      </w:pPr>
      <w:r>
        <w:rPr>
          <w:rFonts w:ascii="Times New Roman" w:hAnsi="Times New Roman"/>
          <w:color w:val="000000"/>
          <w:sz w:val="28"/>
          <w:szCs w:val="28"/>
        </w:rPr>
        <w:t>н</w:t>
      </w:r>
      <w:r w:rsidR="00E3398A" w:rsidRPr="00B4418F">
        <w:rPr>
          <w:rFonts w:ascii="Times New Roman" w:hAnsi="Times New Roman"/>
          <w:color w:val="000000"/>
          <w:sz w:val="28"/>
          <w:szCs w:val="28"/>
        </w:rPr>
        <w:t>епредставление или представление не в полном объеме до</w:t>
      </w:r>
      <w:r w:rsidR="00841B52" w:rsidRPr="00B4418F">
        <w:rPr>
          <w:rFonts w:ascii="Times New Roman" w:hAnsi="Times New Roman"/>
          <w:color w:val="000000"/>
          <w:sz w:val="28"/>
          <w:szCs w:val="28"/>
        </w:rPr>
        <w:t xml:space="preserve">кументов, указанных </w:t>
      </w:r>
      <w:r w:rsidR="00841B52" w:rsidRPr="0071264D">
        <w:rPr>
          <w:rFonts w:ascii="Times New Roman" w:hAnsi="Times New Roman"/>
          <w:sz w:val="28"/>
          <w:szCs w:val="28"/>
        </w:rPr>
        <w:t>в пункте 2.</w:t>
      </w:r>
      <w:r w:rsidR="00A22EA5" w:rsidRPr="0071264D">
        <w:rPr>
          <w:rFonts w:ascii="Times New Roman" w:hAnsi="Times New Roman"/>
          <w:sz w:val="28"/>
          <w:szCs w:val="28"/>
        </w:rPr>
        <w:t>6</w:t>
      </w:r>
      <w:r w:rsidR="00E3398A" w:rsidRPr="00B4418F">
        <w:rPr>
          <w:rFonts w:ascii="Times New Roman" w:hAnsi="Times New Roman"/>
          <w:color w:val="000000"/>
          <w:sz w:val="28"/>
          <w:szCs w:val="28"/>
        </w:rPr>
        <w:t xml:space="preserve">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E3398A" w:rsidRPr="00B4418F" w:rsidRDefault="00E3398A" w:rsidP="0073646A">
      <w:pPr>
        <w:tabs>
          <w:tab w:val="left" w:pos="142"/>
        </w:tabs>
        <w:spacing w:after="0" w:line="240" w:lineRule="auto"/>
        <w:ind w:firstLine="567"/>
        <w:rPr>
          <w:rFonts w:ascii="Times New Roman" w:hAnsi="Times New Roman"/>
          <w:bCs/>
          <w:color w:val="000000"/>
          <w:sz w:val="28"/>
          <w:szCs w:val="28"/>
        </w:rPr>
      </w:pPr>
      <w:r w:rsidRPr="00B4418F">
        <w:rPr>
          <w:rFonts w:ascii="Times New Roman" w:hAnsi="Times New Roman"/>
          <w:bCs/>
          <w:color w:val="000000"/>
          <w:sz w:val="28"/>
          <w:szCs w:val="28"/>
        </w:rPr>
        <w:t>2.9.</w:t>
      </w:r>
      <w:r w:rsidR="009B2A2F">
        <w:rPr>
          <w:rFonts w:ascii="Times New Roman" w:hAnsi="Times New Roman"/>
          <w:bCs/>
          <w:color w:val="000000"/>
          <w:sz w:val="28"/>
          <w:szCs w:val="28"/>
        </w:rPr>
        <w:t>1</w:t>
      </w:r>
      <w:r w:rsidRPr="00B4418F">
        <w:rPr>
          <w:rFonts w:ascii="Times New Roman" w:hAnsi="Times New Roman"/>
          <w:bCs/>
          <w:color w:val="000000"/>
          <w:sz w:val="28"/>
          <w:szCs w:val="28"/>
        </w:rPr>
        <w:t xml:space="preserve">. Документы, указанные </w:t>
      </w:r>
      <w:r w:rsidRPr="0071264D">
        <w:rPr>
          <w:rFonts w:ascii="Times New Roman" w:hAnsi="Times New Roman"/>
          <w:bCs/>
          <w:sz w:val="28"/>
          <w:szCs w:val="28"/>
        </w:rPr>
        <w:t>в пункте</w:t>
      </w:r>
      <w:r w:rsidR="00841B52" w:rsidRPr="0071264D">
        <w:rPr>
          <w:rFonts w:ascii="Times New Roman" w:hAnsi="Times New Roman"/>
          <w:bCs/>
          <w:sz w:val="28"/>
          <w:szCs w:val="28"/>
        </w:rPr>
        <w:t xml:space="preserve"> 2.</w:t>
      </w:r>
      <w:r w:rsidR="00A22EA5" w:rsidRPr="0071264D">
        <w:rPr>
          <w:rFonts w:ascii="Times New Roman" w:hAnsi="Times New Roman"/>
          <w:bCs/>
          <w:sz w:val="28"/>
          <w:szCs w:val="28"/>
        </w:rPr>
        <w:t>6</w:t>
      </w:r>
      <w:r w:rsidRPr="00A22EA5">
        <w:rPr>
          <w:rFonts w:ascii="Times New Roman" w:hAnsi="Times New Roman"/>
          <w:bCs/>
          <w:color w:val="FF0000"/>
          <w:sz w:val="28"/>
          <w:szCs w:val="28"/>
        </w:rPr>
        <w:t xml:space="preserve"> </w:t>
      </w:r>
      <w:r w:rsidRPr="00B4418F">
        <w:rPr>
          <w:rFonts w:ascii="Times New Roman" w:hAnsi="Times New Roman"/>
          <w:bCs/>
          <w:color w:val="000000"/>
          <w:sz w:val="28"/>
          <w:szCs w:val="28"/>
        </w:rPr>
        <w:t>настоящего административного регламента, должны отвечать следующим требованиям:</w:t>
      </w:r>
    </w:p>
    <w:p w:rsidR="00E3398A" w:rsidRPr="00B4418F" w:rsidRDefault="00E3398A" w:rsidP="0073646A">
      <w:pPr>
        <w:tabs>
          <w:tab w:val="left" w:pos="142"/>
        </w:tabs>
        <w:spacing w:after="0" w:line="240" w:lineRule="auto"/>
        <w:ind w:firstLine="567"/>
        <w:rPr>
          <w:rFonts w:ascii="Times New Roman" w:hAnsi="Times New Roman"/>
          <w:bCs/>
          <w:color w:val="000000"/>
          <w:sz w:val="28"/>
          <w:szCs w:val="28"/>
        </w:rPr>
      </w:pPr>
      <w:r w:rsidRPr="00B4418F">
        <w:rPr>
          <w:rFonts w:ascii="Times New Roman" w:hAnsi="Times New Roman"/>
          <w:bCs/>
          <w:color w:val="000000"/>
          <w:sz w:val="28"/>
          <w:szCs w:val="28"/>
        </w:rPr>
        <w:t>-</w:t>
      </w:r>
      <w:r w:rsidRPr="00B4418F">
        <w:rPr>
          <w:rFonts w:ascii="Times New Roman" w:hAnsi="Times New Roman"/>
          <w:bCs/>
          <w:color w:val="000000"/>
          <w:sz w:val="28"/>
          <w:szCs w:val="28"/>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3398A" w:rsidRPr="00B4418F" w:rsidRDefault="00E3398A" w:rsidP="0073646A">
      <w:pPr>
        <w:tabs>
          <w:tab w:val="left" w:pos="142"/>
        </w:tabs>
        <w:spacing w:after="0" w:line="240" w:lineRule="auto"/>
        <w:ind w:firstLine="567"/>
        <w:rPr>
          <w:rFonts w:ascii="Times New Roman" w:hAnsi="Times New Roman"/>
          <w:bCs/>
          <w:color w:val="000000"/>
          <w:sz w:val="28"/>
          <w:szCs w:val="28"/>
        </w:rPr>
      </w:pPr>
      <w:r w:rsidRPr="00B4418F">
        <w:rPr>
          <w:rFonts w:ascii="Times New Roman" w:hAnsi="Times New Roman"/>
          <w:bCs/>
          <w:color w:val="000000"/>
          <w:sz w:val="28"/>
          <w:szCs w:val="28"/>
        </w:rPr>
        <w:t>-</w:t>
      </w:r>
      <w:r w:rsidRPr="00B4418F">
        <w:rPr>
          <w:rFonts w:ascii="Times New Roman" w:hAnsi="Times New Roman"/>
          <w:bCs/>
          <w:color w:val="000000"/>
          <w:sz w:val="28"/>
          <w:szCs w:val="28"/>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E3398A" w:rsidRPr="00B4418F" w:rsidRDefault="0071264D" w:rsidP="0073646A">
      <w:pPr>
        <w:tabs>
          <w:tab w:val="left" w:pos="142"/>
        </w:tabs>
        <w:spacing w:after="0" w:line="240" w:lineRule="auto"/>
        <w:ind w:firstLine="567"/>
        <w:rPr>
          <w:rFonts w:ascii="Times New Roman" w:hAnsi="Times New Roman"/>
          <w:bCs/>
          <w:color w:val="000000"/>
          <w:sz w:val="28"/>
          <w:szCs w:val="28"/>
        </w:rPr>
      </w:pPr>
      <w:r>
        <w:rPr>
          <w:rFonts w:ascii="Times New Roman" w:hAnsi="Times New Roman"/>
          <w:bCs/>
          <w:color w:val="000000"/>
          <w:sz w:val="28"/>
          <w:szCs w:val="28"/>
        </w:rPr>
        <w:t xml:space="preserve">- </w:t>
      </w:r>
      <w:r w:rsidR="00A22EA5" w:rsidRPr="0071264D">
        <w:rPr>
          <w:rFonts w:ascii="Times New Roman" w:hAnsi="Times New Roman"/>
          <w:bCs/>
          <w:sz w:val="28"/>
          <w:szCs w:val="28"/>
        </w:rPr>
        <w:t>документы заполняются при помощи технических</w:t>
      </w:r>
      <w:r w:rsidR="0032517A" w:rsidRPr="0071264D">
        <w:rPr>
          <w:rFonts w:ascii="Times New Roman" w:hAnsi="Times New Roman"/>
          <w:bCs/>
          <w:sz w:val="28"/>
          <w:szCs w:val="28"/>
        </w:rPr>
        <w:t xml:space="preserve"> средств или от руки, не допускается заполнение документов карандашом</w:t>
      </w:r>
      <w:r w:rsidR="00E3398A" w:rsidRPr="0071264D">
        <w:rPr>
          <w:rFonts w:ascii="Times New Roman" w:hAnsi="Times New Roman"/>
          <w:bCs/>
          <w:sz w:val="28"/>
          <w:szCs w:val="28"/>
        </w:rPr>
        <w:t>;</w:t>
      </w:r>
    </w:p>
    <w:p w:rsidR="00E3398A" w:rsidRPr="00B4418F" w:rsidRDefault="00E3398A" w:rsidP="0073646A">
      <w:pPr>
        <w:tabs>
          <w:tab w:val="left" w:pos="142"/>
        </w:tabs>
        <w:spacing w:after="0" w:line="240" w:lineRule="auto"/>
        <w:ind w:firstLine="567"/>
        <w:rPr>
          <w:rFonts w:ascii="Times New Roman" w:hAnsi="Times New Roman"/>
          <w:bCs/>
          <w:color w:val="000000"/>
          <w:sz w:val="28"/>
          <w:szCs w:val="28"/>
        </w:rPr>
      </w:pPr>
      <w:r w:rsidRPr="00B4418F">
        <w:rPr>
          <w:rFonts w:ascii="Times New Roman" w:hAnsi="Times New Roman"/>
          <w:bCs/>
          <w:color w:val="000000"/>
          <w:sz w:val="28"/>
          <w:szCs w:val="28"/>
        </w:rPr>
        <w:t>-</w:t>
      </w:r>
      <w:r w:rsidRPr="00B4418F">
        <w:rPr>
          <w:rFonts w:ascii="Times New Roman" w:hAnsi="Times New Roman"/>
          <w:bCs/>
          <w:color w:val="000000"/>
          <w:sz w:val="28"/>
          <w:szCs w:val="28"/>
        </w:rPr>
        <w:tab/>
        <w:t>документы не имеют серьезных повреждений, наличие которых не позволяет однозначно истолковать их содержание.</w:t>
      </w:r>
    </w:p>
    <w:p w:rsidR="00E3398A" w:rsidRPr="00B4418F" w:rsidRDefault="00E3398A" w:rsidP="0073646A">
      <w:pPr>
        <w:tabs>
          <w:tab w:val="left" w:pos="142"/>
        </w:tabs>
        <w:spacing w:after="0" w:line="240" w:lineRule="auto"/>
        <w:ind w:firstLine="567"/>
        <w:rPr>
          <w:rFonts w:ascii="Times New Roman" w:hAnsi="Times New Roman"/>
          <w:bCs/>
          <w:color w:val="000000"/>
          <w:sz w:val="28"/>
          <w:szCs w:val="28"/>
        </w:rPr>
      </w:pPr>
      <w:r w:rsidRPr="00B4418F">
        <w:rPr>
          <w:rFonts w:ascii="Times New Roman" w:hAnsi="Times New Roman"/>
          <w:bCs/>
          <w:color w:val="000000"/>
          <w:sz w:val="28"/>
          <w:szCs w:val="28"/>
        </w:rPr>
        <w:t xml:space="preserve">Нарушение </w:t>
      </w:r>
      <w:r w:rsidR="00EF3C49">
        <w:rPr>
          <w:rFonts w:ascii="Times New Roman" w:hAnsi="Times New Roman"/>
          <w:bCs/>
          <w:color w:val="000000"/>
          <w:sz w:val="28"/>
          <w:szCs w:val="28"/>
        </w:rPr>
        <w:t xml:space="preserve">любого из указанных требований </w:t>
      </w:r>
      <w:r w:rsidRPr="00B4418F">
        <w:rPr>
          <w:rFonts w:ascii="Times New Roman" w:hAnsi="Times New Roman"/>
          <w:bCs/>
          <w:color w:val="000000"/>
          <w:sz w:val="28"/>
          <w:szCs w:val="28"/>
        </w:rPr>
        <w:t>является основанием для отказа в приеме документов.</w:t>
      </w:r>
    </w:p>
    <w:p w:rsidR="00E3398A" w:rsidRDefault="00E3398A" w:rsidP="0073646A">
      <w:pPr>
        <w:tabs>
          <w:tab w:val="left" w:pos="142"/>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2.10. Исчерпывающий перечень оснований для отказа в предоставления муниципальной услуги:</w:t>
      </w:r>
    </w:p>
    <w:p w:rsidR="001305A6" w:rsidRPr="00B4418F" w:rsidRDefault="001305A6" w:rsidP="0073646A">
      <w:pPr>
        <w:tabs>
          <w:tab w:val="left" w:pos="142"/>
        </w:tabs>
        <w:spacing w:after="0" w:line="240" w:lineRule="auto"/>
        <w:ind w:firstLine="567"/>
        <w:rPr>
          <w:rFonts w:ascii="Times New Roman" w:hAnsi="Times New Roman"/>
          <w:color w:val="000000"/>
          <w:sz w:val="28"/>
          <w:szCs w:val="28"/>
        </w:rPr>
      </w:pPr>
      <w:r w:rsidRPr="001305A6">
        <w:rPr>
          <w:rFonts w:ascii="Times New Roman" w:hAnsi="Times New Roman"/>
          <w:color w:val="000000"/>
          <w:sz w:val="28"/>
          <w:szCs w:val="28"/>
        </w:rPr>
        <w:t>Заявление подано лицом, не уполномоченным на осуществление таких действий</w:t>
      </w:r>
      <w:r>
        <w:rPr>
          <w:rFonts w:ascii="Times New Roman" w:hAnsi="Times New Roman"/>
          <w:color w:val="000000"/>
          <w:sz w:val="28"/>
          <w:szCs w:val="28"/>
        </w:rPr>
        <w:t>:</w:t>
      </w:r>
    </w:p>
    <w:p w:rsidR="00D92AE6" w:rsidRPr="00833C85" w:rsidRDefault="00D92AE6" w:rsidP="0073646A">
      <w:pPr>
        <w:tabs>
          <w:tab w:val="left" w:pos="142"/>
        </w:tabs>
        <w:spacing w:after="0" w:line="240" w:lineRule="auto"/>
        <w:ind w:firstLine="567"/>
        <w:rPr>
          <w:rFonts w:ascii="Times New Roman" w:hAnsi="Times New Roman"/>
          <w:color w:val="000000"/>
          <w:sz w:val="28"/>
          <w:szCs w:val="28"/>
        </w:rPr>
      </w:pPr>
      <w:r w:rsidRPr="0071264D">
        <w:rPr>
          <w:sz w:val="27"/>
          <w:szCs w:val="27"/>
        </w:rPr>
        <w:t> </w:t>
      </w:r>
      <w:r w:rsidRPr="00833C85">
        <w:rPr>
          <w:rFonts w:ascii="Times New Roman" w:hAnsi="Times New Roman"/>
          <w:color w:val="000000"/>
          <w:sz w:val="28"/>
          <w:szCs w:val="28"/>
        </w:rPr>
        <w:t xml:space="preserve">с заявлением о присвоении объекту адресации адреса обратилось лицо, не указанное в пункте 1.2 </w:t>
      </w:r>
      <w:r w:rsidR="0036535B" w:rsidRPr="00833C85">
        <w:rPr>
          <w:rFonts w:ascii="Times New Roman" w:hAnsi="Times New Roman"/>
          <w:color w:val="000000"/>
          <w:sz w:val="28"/>
          <w:szCs w:val="28"/>
        </w:rPr>
        <w:t>настоящего административного регламента</w:t>
      </w:r>
      <w:r w:rsidRPr="00833C85">
        <w:rPr>
          <w:rFonts w:ascii="Times New Roman" w:hAnsi="Times New Roman"/>
          <w:color w:val="000000"/>
          <w:sz w:val="28"/>
          <w:szCs w:val="28"/>
        </w:rPr>
        <w:t>;</w:t>
      </w:r>
    </w:p>
    <w:p w:rsidR="001305A6" w:rsidRPr="00833C85" w:rsidRDefault="001305A6" w:rsidP="0073646A">
      <w:pPr>
        <w:tabs>
          <w:tab w:val="left" w:pos="142"/>
        </w:tabs>
        <w:spacing w:after="0" w:line="240" w:lineRule="auto"/>
        <w:ind w:firstLine="567"/>
        <w:rPr>
          <w:rFonts w:ascii="Times New Roman" w:hAnsi="Times New Roman"/>
          <w:color w:val="000000"/>
          <w:sz w:val="28"/>
          <w:szCs w:val="28"/>
        </w:rPr>
      </w:pPr>
      <w:r w:rsidRPr="00833C85">
        <w:rPr>
          <w:rFonts w:ascii="Times New Roman" w:hAnsi="Times New Roman"/>
          <w:color w:val="000000"/>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2AE6" w:rsidRPr="00833C85" w:rsidRDefault="00D92AE6" w:rsidP="0073646A">
      <w:pPr>
        <w:tabs>
          <w:tab w:val="left" w:pos="142"/>
        </w:tabs>
        <w:spacing w:after="0" w:line="240" w:lineRule="auto"/>
        <w:ind w:firstLine="567"/>
        <w:rPr>
          <w:rFonts w:ascii="Times New Roman" w:hAnsi="Times New Roman"/>
          <w:color w:val="000000"/>
          <w:sz w:val="28"/>
          <w:szCs w:val="28"/>
        </w:rPr>
      </w:pPr>
      <w:r w:rsidRPr="00833C85">
        <w:rPr>
          <w:rFonts w:ascii="Times New Roman" w:hAnsi="Times New Roman"/>
          <w:color w:val="000000"/>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05A6" w:rsidRPr="00833C85" w:rsidRDefault="001305A6" w:rsidP="0073646A">
      <w:pPr>
        <w:tabs>
          <w:tab w:val="left" w:pos="142"/>
        </w:tabs>
        <w:spacing w:after="0" w:line="240" w:lineRule="auto"/>
        <w:ind w:firstLine="567"/>
        <w:rPr>
          <w:rFonts w:ascii="Times New Roman" w:hAnsi="Times New Roman"/>
          <w:color w:val="000000"/>
          <w:sz w:val="28"/>
          <w:szCs w:val="28"/>
        </w:rPr>
      </w:pPr>
      <w:r w:rsidRPr="00833C85">
        <w:rPr>
          <w:rFonts w:ascii="Times New Roman" w:hAnsi="Times New Roman"/>
          <w:color w:val="000000"/>
          <w:sz w:val="28"/>
          <w:szCs w:val="28"/>
        </w:rPr>
        <w:t>Представленные заявителем документы недействительны/указанные в заявлении сведения недостоверны:</w:t>
      </w:r>
    </w:p>
    <w:p w:rsidR="00D92AE6" w:rsidRPr="00833C85" w:rsidRDefault="00D92AE6" w:rsidP="0073646A">
      <w:pPr>
        <w:tabs>
          <w:tab w:val="left" w:pos="142"/>
        </w:tabs>
        <w:spacing w:after="0" w:line="240" w:lineRule="auto"/>
        <w:ind w:firstLine="567"/>
        <w:rPr>
          <w:rFonts w:ascii="Times New Roman" w:hAnsi="Times New Roman"/>
          <w:color w:val="000000"/>
          <w:sz w:val="28"/>
          <w:szCs w:val="28"/>
        </w:rPr>
      </w:pPr>
      <w:r w:rsidRPr="00833C85">
        <w:rPr>
          <w:rFonts w:ascii="Times New Roman" w:hAnsi="Times New Roman"/>
          <w:color w:val="000000"/>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305A6" w:rsidRPr="00833C85" w:rsidRDefault="001305A6" w:rsidP="0073646A">
      <w:pPr>
        <w:tabs>
          <w:tab w:val="left" w:pos="142"/>
        </w:tabs>
        <w:spacing w:after="0" w:line="240" w:lineRule="auto"/>
        <w:ind w:firstLine="567"/>
        <w:rPr>
          <w:rFonts w:ascii="Times New Roman" w:hAnsi="Times New Roman"/>
          <w:color w:val="000000"/>
          <w:sz w:val="28"/>
          <w:szCs w:val="28"/>
        </w:rPr>
      </w:pPr>
      <w:r w:rsidRPr="00833C85">
        <w:rPr>
          <w:rFonts w:ascii="Times New Roman" w:hAnsi="Times New Roman"/>
          <w:color w:val="000000"/>
          <w:sz w:val="28"/>
          <w:szCs w:val="28"/>
        </w:rPr>
        <w:lastRenderedPageBreak/>
        <w:t xml:space="preserve">Отсутствие права на предоставление </w:t>
      </w:r>
      <w:r w:rsidR="0036535B" w:rsidRPr="00833C85">
        <w:rPr>
          <w:rFonts w:ascii="Times New Roman" w:hAnsi="Times New Roman"/>
          <w:color w:val="000000"/>
          <w:sz w:val="28"/>
          <w:szCs w:val="28"/>
        </w:rPr>
        <w:t>муниципальной</w:t>
      </w:r>
      <w:r w:rsidRPr="00833C85">
        <w:rPr>
          <w:rFonts w:ascii="Times New Roman" w:hAnsi="Times New Roman"/>
          <w:color w:val="000000"/>
          <w:sz w:val="28"/>
          <w:szCs w:val="28"/>
        </w:rPr>
        <w:t xml:space="preserve"> услуги</w:t>
      </w:r>
      <w:r w:rsidR="009B2A2F" w:rsidRPr="00833C85">
        <w:rPr>
          <w:rFonts w:ascii="Times New Roman" w:hAnsi="Times New Roman"/>
          <w:color w:val="000000"/>
          <w:sz w:val="28"/>
          <w:szCs w:val="28"/>
        </w:rPr>
        <w:t>:</w:t>
      </w:r>
    </w:p>
    <w:p w:rsidR="00D92AE6" w:rsidRPr="00833C85" w:rsidRDefault="00D92AE6" w:rsidP="0073646A">
      <w:pPr>
        <w:tabs>
          <w:tab w:val="left" w:pos="142"/>
        </w:tabs>
        <w:spacing w:after="0" w:line="240" w:lineRule="auto"/>
        <w:ind w:firstLine="567"/>
        <w:rPr>
          <w:rFonts w:ascii="Times New Roman" w:hAnsi="Times New Roman"/>
          <w:color w:val="000000"/>
          <w:sz w:val="28"/>
          <w:szCs w:val="28"/>
        </w:rPr>
      </w:pPr>
      <w:r w:rsidRPr="00833C85">
        <w:rPr>
          <w:rFonts w:ascii="Times New Roman" w:hAnsi="Times New Roman"/>
          <w:color w:val="000000"/>
          <w:sz w:val="28"/>
          <w:szCs w:val="28"/>
        </w:rPr>
        <w:t>отсутствуют случаи и условия для присвоения объекту адресации адреса или аннулирования его адреса, указанные в пунктах 2.3.1, 2.3.4 методических рекомендаций.</w:t>
      </w:r>
    </w:p>
    <w:p w:rsidR="00E3398A" w:rsidRPr="0032517A" w:rsidRDefault="00E3398A" w:rsidP="0073646A">
      <w:pPr>
        <w:tabs>
          <w:tab w:val="left" w:pos="142"/>
        </w:tabs>
        <w:spacing w:after="0" w:line="240" w:lineRule="auto"/>
        <w:ind w:firstLine="567"/>
        <w:rPr>
          <w:rFonts w:ascii="Times New Roman" w:hAnsi="Times New Roman"/>
          <w:strike/>
          <w:color w:val="000000"/>
          <w:sz w:val="28"/>
          <w:szCs w:val="28"/>
        </w:rPr>
      </w:pPr>
    </w:p>
    <w:p w:rsidR="00291FEC" w:rsidRPr="00B4418F" w:rsidRDefault="00F06948" w:rsidP="0073646A">
      <w:pPr>
        <w:widowControl w:val="0"/>
        <w:tabs>
          <w:tab w:val="left" w:pos="142"/>
        </w:tabs>
        <w:autoSpaceDE w:val="0"/>
        <w:autoSpaceDN w:val="0"/>
        <w:adjustRightInd w:val="0"/>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1</w:t>
      </w:r>
      <w:r w:rsidR="00291FEC" w:rsidRPr="00B4418F">
        <w:rPr>
          <w:rFonts w:ascii="Times New Roman" w:hAnsi="Times New Roman"/>
          <w:color w:val="000000"/>
          <w:sz w:val="28"/>
          <w:szCs w:val="28"/>
        </w:rPr>
        <w:t>. Муниципальная услуга предоставляется бесплатно</w:t>
      </w:r>
      <w:r w:rsidR="00195ADC" w:rsidRPr="00B4418F">
        <w:rPr>
          <w:rFonts w:ascii="Times New Roman" w:hAnsi="Times New Roman"/>
          <w:color w:val="000000"/>
          <w:sz w:val="28"/>
          <w:szCs w:val="28"/>
        </w:rPr>
        <w:t>.</w:t>
      </w:r>
    </w:p>
    <w:p w:rsidR="00291FEC" w:rsidRPr="00B4418F" w:rsidRDefault="00173D89" w:rsidP="0073646A">
      <w:pPr>
        <w:widowControl w:val="0"/>
        <w:tabs>
          <w:tab w:val="left" w:pos="142"/>
        </w:tabs>
        <w:autoSpaceDE w:val="0"/>
        <w:autoSpaceDN w:val="0"/>
        <w:adjustRightInd w:val="0"/>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2.12</w:t>
      </w:r>
      <w:r w:rsidR="00291FEC" w:rsidRPr="00B4418F">
        <w:rPr>
          <w:rFonts w:ascii="Times New Roman" w:hAnsi="Times New Roman"/>
          <w:color w:val="000000"/>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173D89" w:rsidRPr="00667159" w:rsidRDefault="00291FEC"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2.1</w:t>
      </w:r>
      <w:r w:rsidR="00173D89" w:rsidRPr="00667159">
        <w:rPr>
          <w:rFonts w:ascii="Times New Roman" w:hAnsi="Times New Roman"/>
          <w:color w:val="000000"/>
          <w:sz w:val="28"/>
          <w:szCs w:val="28"/>
        </w:rPr>
        <w:t>3</w:t>
      </w:r>
      <w:r w:rsidRPr="00667159">
        <w:rPr>
          <w:rFonts w:ascii="Times New Roman" w:hAnsi="Times New Roman"/>
          <w:color w:val="000000"/>
          <w:sz w:val="28"/>
          <w:szCs w:val="28"/>
        </w:rPr>
        <w:t xml:space="preserve">. Срок регистрации запроса заявителя о предоставлении муниципальной услуги </w:t>
      </w:r>
      <w:r w:rsidR="00173D89" w:rsidRPr="00667159">
        <w:rPr>
          <w:rFonts w:ascii="Times New Roman" w:hAnsi="Times New Roman"/>
          <w:color w:val="000000"/>
          <w:sz w:val="28"/>
          <w:szCs w:val="28"/>
        </w:rPr>
        <w:t>составляет в Администрации:</w:t>
      </w:r>
    </w:p>
    <w:p w:rsidR="00173D89" w:rsidRPr="00667159" w:rsidRDefault="00173D89"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при личном обращении – в день поступления запроса;</w:t>
      </w:r>
    </w:p>
    <w:p w:rsidR="00173D89" w:rsidRPr="00667159" w:rsidRDefault="00173D89"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при направлении запроса почтовой связью в Администрацию – в день поступления запроса;</w:t>
      </w:r>
    </w:p>
    <w:p w:rsidR="00173D89" w:rsidRPr="00667159" w:rsidRDefault="00173D89"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при направлении запроса на бумажном носителе из МФЦ в Администрацию</w:t>
      </w:r>
      <w:r w:rsidR="00290890" w:rsidRPr="00667159">
        <w:rPr>
          <w:rFonts w:ascii="Times New Roman" w:hAnsi="Times New Roman"/>
          <w:color w:val="000000"/>
          <w:sz w:val="28"/>
          <w:szCs w:val="28"/>
        </w:rPr>
        <w:t xml:space="preserve"> </w:t>
      </w:r>
      <w:r w:rsidRPr="00667159">
        <w:rPr>
          <w:rFonts w:ascii="Times New Roman" w:hAnsi="Times New Roman"/>
          <w:color w:val="000000"/>
          <w:sz w:val="28"/>
          <w:szCs w:val="28"/>
        </w:rPr>
        <w:t>– в день передачи документов из МФЦ в Администрацию;</w:t>
      </w:r>
    </w:p>
    <w:p w:rsidR="00173D89" w:rsidRPr="00B4418F" w:rsidRDefault="00173D89"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 xml:space="preserve">при направлении запроса в форме электронного документа посредством ЕПГУ или при наличии технической возможности – в день </w:t>
      </w:r>
      <w:r w:rsidR="007B479A">
        <w:rPr>
          <w:rFonts w:ascii="Times New Roman" w:hAnsi="Times New Roman"/>
          <w:color w:val="000000"/>
          <w:sz w:val="28"/>
          <w:szCs w:val="28"/>
        </w:rPr>
        <w:t xml:space="preserve">поступления запроса на ЕПГУ </w:t>
      </w:r>
      <w:r w:rsidRPr="00667159">
        <w:rPr>
          <w:rFonts w:ascii="Times New Roman" w:hAnsi="Times New Roman"/>
          <w:color w:val="000000"/>
          <w:sz w:val="28"/>
          <w:szCs w:val="28"/>
        </w:rPr>
        <w:t>или на следующий рабочий день (в случае направления документов в нерабочее время, в выходные, праздничные дни).</w:t>
      </w:r>
    </w:p>
    <w:p w:rsidR="00B115BB" w:rsidRPr="00B4418F" w:rsidRDefault="00B115BB"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 xml:space="preserve">. Требования к помещениям, в которых предоставляется </w:t>
      </w:r>
      <w:r w:rsidR="00057933" w:rsidRPr="00B4418F">
        <w:rPr>
          <w:rFonts w:ascii="Times New Roman" w:hAnsi="Times New Roman"/>
          <w:color w:val="000000"/>
          <w:sz w:val="28"/>
          <w:szCs w:val="28"/>
        </w:rPr>
        <w:t>муниципаль</w:t>
      </w:r>
      <w:r w:rsidRPr="00B4418F">
        <w:rPr>
          <w:rFonts w:ascii="Times New Roman" w:hAnsi="Times New Roman"/>
          <w:color w:val="000000"/>
          <w:sz w:val="28"/>
          <w:szCs w:val="28"/>
        </w:rPr>
        <w:t xml:space="preserve">ная услуга, к залу ожидания, местам для заполнения запросов о предоставлении </w:t>
      </w:r>
      <w:r w:rsidR="00057933" w:rsidRPr="00B4418F">
        <w:rPr>
          <w:rFonts w:ascii="Times New Roman" w:hAnsi="Times New Roman"/>
          <w:color w:val="000000"/>
          <w:sz w:val="28"/>
          <w:szCs w:val="28"/>
        </w:rPr>
        <w:t>муниципаль</w:t>
      </w:r>
      <w:r w:rsidRPr="00B4418F">
        <w:rPr>
          <w:rFonts w:ascii="Times New Roman" w:hAnsi="Times New Roman"/>
          <w:color w:val="000000"/>
          <w:sz w:val="28"/>
          <w:szCs w:val="28"/>
        </w:rPr>
        <w:t xml:space="preserve">ной услуги, информационным стендам с образцами их заполнения и перечнем документов, необходимых для предоставления </w:t>
      </w:r>
      <w:r w:rsidR="00057933" w:rsidRPr="00B4418F">
        <w:rPr>
          <w:rFonts w:ascii="Times New Roman" w:hAnsi="Times New Roman"/>
          <w:color w:val="000000"/>
          <w:sz w:val="28"/>
          <w:szCs w:val="28"/>
        </w:rPr>
        <w:t>муниципаль</w:t>
      </w:r>
      <w:r w:rsidRPr="00B4418F">
        <w:rPr>
          <w:rFonts w:ascii="Times New Roman" w:hAnsi="Times New Roman"/>
          <w:color w:val="000000"/>
          <w:sz w:val="28"/>
          <w:szCs w:val="28"/>
        </w:rPr>
        <w:t>ной услуги.</w:t>
      </w:r>
    </w:p>
    <w:p w:rsidR="00B115BB" w:rsidRPr="00B4418F" w:rsidRDefault="00B115BB"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 xml:space="preserve">.1. Предоставление </w:t>
      </w:r>
      <w:r w:rsidR="00057933" w:rsidRPr="00B4418F">
        <w:rPr>
          <w:rFonts w:ascii="Times New Roman" w:hAnsi="Times New Roman"/>
          <w:color w:val="000000"/>
          <w:sz w:val="28"/>
          <w:szCs w:val="28"/>
        </w:rPr>
        <w:t>муниципаль</w:t>
      </w:r>
      <w:r w:rsidRPr="00B4418F">
        <w:rPr>
          <w:rFonts w:ascii="Times New Roman" w:hAnsi="Times New Roman"/>
          <w:color w:val="000000"/>
          <w:sz w:val="28"/>
          <w:szCs w:val="28"/>
        </w:rPr>
        <w:t xml:space="preserve">ной услуги осуществляется в специально выделенных для этих целей помещениях </w:t>
      </w:r>
      <w:r w:rsidR="00057933" w:rsidRPr="00B4418F">
        <w:rPr>
          <w:rFonts w:ascii="Times New Roman" w:hAnsi="Times New Roman"/>
          <w:color w:val="000000"/>
          <w:sz w:val="28"/>
          <w:szCs w:val="28"/>
        </w:rPr>
        <w:t xml:space="preserve">Администрации </w:t>
      </w:r>
      <w:r w:rsidRPr="00B4418F">
        <w:rPr>
          <w:rFonts w:ascii="Times New Roman" w:hAnsi="Times New Roman"/>
          <w:color w:val="000000"/>
          <w:sz w:val="28"/>
          <w:szCs w:val="28"/>
        </w:rPr>
        <w:t>или в МФЦ.</w:t>
      </w:r>
    </w:p>
    <w:p w:rsidR="00B115BB" w:rsidRPr="00B4418F" w:rsidRDefault="00B115BB"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15BB" w:rsidRPr="00B4418F" w:rsidRDefault="00B115BB"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3D89" w:rsidRPr="00B4418F" w:rsidRDefault="00173D89" w:rsidP="0073646A">
      <w:pPr>
        <w:tabs>
          <w:tab w:val="left" w:pos="142"/>
        </w:tabs>
        <w:spacing w:after="0" w:line="240" w:lineRule="auto"/>
        <w:ind w:firstLine="567"/>
        <w:rPr>
          <w:rFonts w:ascii="Times New Roman" w:hAnsi="Times New Roman"/>
          <w:color w:val="000000"/>
          <w:sz w:val="28"/>
          <w:szCs w:val="28"/>
        </w:rPr>
      </w:pPr>
      <w:r w:rsidRPr="00667159">
        <w:rPr>
          <w:rFonts w:ascii="Times New Roman" w:hAnsi="Times New Roman"/>
          <w:color w:val="00000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73D89" w:rsidRPr="00B4418F" w:rsidRDefault="00173D89" w:rsidP="0073646A">
      <w:pPr>
        <w:tabs>
          <w:tab w:val="left" w:pos="142"/>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15BB" w:rsidRPr="00B4418F" w:rsidRDefault="00B115BB"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w:t>
      </w:r>
      <w:r w:rsidRPr="00B4418F">
        <w:rPr>
          <w:rFonts w:ascii="Times New Roman" w:hAnsi="Times New Roman"/>
          <w:color w:val="000000"/>
          <w:sz w:val="28"/>
          <w:szCs w:val="28"/>
        </w:rPr>
        <w:t>.</w:t>
      </w:r>
      <w:r w:rsidR="00173D89" w:rsidRPr="00B4418F">
        <w:rPr>
          <w:rFonts w:ascii="Times New Roman" w:hAnsi="Times New Roman"/>
          <w:color w:val="000000"/>
          <w:sz w:val="28"/>
          <w:szCs w:val="28"/>
        </w:rPr>
        <w:t>6</w:t>
      </w:r>
      <w:r w:rsidRPr="00B4418F">
        <w:rPr>
          <w:rFonts w:ascii="Times New Roman" w:hAnsi="Times New Roman"/>
          <w:color w:val="000000"/>
          <w:sz w:val="28"/>
          <w:szCs w:val="28"/>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115BB" w:rsidRPr="00B4418F" w:rsidRDefault="00173D89"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lastRenderedPageBreak/>
        <w:t>2.14.7</w:t>
      </w:r>
      <w:r w:rsidR="00B115BB" w:rsidRPr="00B4418F">
        <w:rPr>
          <w:rFonts w:ascii="Times New Roman" w:hAnsi="Times New Roman"/>
          <w:color w:val="000000"/>
          <w:sz w:val="28"/>
          <w:szCs w:val="28"/>
        </w:rPr>
        <w:t xml:space="preserve">. При необходимости инвалиду предоставляется помощник из числа работников </w:t>
      </w:r>
      <w:r w:rsidR="00057933" w:rsidRPr="00B4418F">
        <w:rPr>
          <w:rFonts w:ascii="Times New Roman" w:hAnsi="Times New Roman"/>
          <w:color w:val="000000"/>
          <w:sz w:val="28"/>
          <w:szCs w:val="28"/>
        </w:rPr>
        <w:t>Администрации</w:t>
      </w:r>
      <w:r w:rsidR="00B115BB" w:rsidRPr="00B4418F">
        <w:rPr>
          <w:rFonts w:ascii="Times New Roman" w:hAnsi="Times New Roman"/>
          <w:color w:val="000000"/>
          <w:sz w:val="28"/>
          <w:szCs w:val="28"/>
        </w:rPr>
        <w:t xml:space="preserve"> (МФЦ) для преодоления барьеров, возникающих при предоставлении </w:t>
      </w:r>
      <w:r w:rsidR="00057933" w:rsidRPr="00B4418F">
        <w:rPr>
          <w:rFonts w:ascii="Times New Roman" w:hAnsi="Times New Roman"/>
          <w:color w:val="000000"/>
          <w:sz w:val="28"/>
          <w:szCs w:val="28"/>
        </w:rPr>
        <w:t>муниципаль</w:t>
      </w:r>
      <w:r w:rsidR="00B115BB" w:rsidRPr="00B4418F">
        <w:rPr>
          <w:rFonts w:ascii="Times New Roman" w:hAnsi="Times New Roman"/>
          <w:color w:val="000000"/>
          <w:sz w:val="28"/>
          <w:szCs w:val="28"/>
        </w:rPr>
        <w:t>ной услуги наравне с другими гражданами.</w:t>
      </w:r>
    </w:p>
    <w:p w:rsidR="00B115BB" w:rsidRPr="00B4418F" w:rsidRDefault="00173D89"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2.14</w:t>
      </w:r>
      <w:r w:rsidR="00B115BB" w:rsidRPr="00B4418F">
        <w:rPr>
          <w:rFonts w:ascii="Times New Roman" w:hAnsi="Times New Roman"/>
          <w:color w:val="000000"/>
          <w:sz w:val="28"/>
          <w:szCs w:val="28"/>
        </w:rPr>
        <w:t>.</w:t>
      </w:r>
      <w:r w:rsidRPr="00B4418F">
        <w:rPr>
          <w:rFonts w:ascii="Times New Roman" w:hAnsi="Times New Roman"/>
          <w:color w:val="000000"/>
          <w:sz w:val="28"/>
          <w:szCs w:val="28"/>
        </w:rPr>
        <w:t>8</w:t>
      </w:r>
      <w:r w:rsidR="00B115BB" w:rsidRPr="00B4418F">
        <w:rPr>
          <w:rFonts w:ascii="Times New Roman" w:hAnsi="Times New Roman"/>
          <w:color w:val="000000"/>
          <w:sz w:val="28"/>
          <w:szCs w:val="28"/>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115BB" w:rsidRPr="00B4418F" w:rsidRDefault="00173D89"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2.14.9</w:t>
      </w:r>
      <w:r w:rsidR="00B115BB" w:rsidRPr="00B4418F">
        <w:rPr>
          <w:rFonts w:ascii="Times New Roman" w:hAnsi="Times New Roman"/>
          <w:color w:val="000000"/>
          <w:sz w:val="28"/>
          <w:szCs w:val="28"/>
        </w:rPr>
        <w:t xml:space="preserve">. Наличие визуальной, текстовой и мультимедийной информации о порядке предоставления </w:t>
      </w:r>
      <w:r w:rsidR="00057933" w:rsidRPr="00B4418F">
        <w:rPr>
          <w:rFonts w:ascii="Times New Roman" w:hAnsi="Times New Roman"/>
          <w:color w:val="000000"/>
          <w:sz w:val="28"/>
          <w:szCs w:val="28"/>
        </w:rPr>
        <w:t>муниципаль</w:t>
      </w:r>
      <w:r w:rsidR="00B115BB" w:rsidRPr="00B4418F">
        <w:rPr>
          <w:rFonts w:ascii="Times New Roman" w:hAnsi="Times New Roman"/>
          <w:color w:val="000000"/>
          <w:sz w:val="28"/>
          <w:szCs w:val="28"/>
        </w:rPr>
        <w:t>ных услуг, знаков, выполненных рельефно-точечным шрифтом Брайля.</w:t>
      </w:r>
    </w:p>
    <w:p w:rsidR="00B115BB" w:rsidRPr="00B4418F" w:rsidRDefault="00173D89"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2.14.10</w:t>
      </w:r>
      <w:r w:rsidR="00B115BB" w:rsidRPr="00B4418F">
        <w:rPr>
          <w:rFonts w:ascii="Times New Roman" w:hAnsi="Times New Roman"/>
          <w:color w:val="000000"/>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115BB" w:rsidRPr="00B4418F" w:rsidRDefault="00173D89"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2.14.11</w:t>
      </w:r>
      <w:r w:rsidR="00B115BB" w:rsidRPr="00B4418F">
        <w:rPr>
          <w:rFonts w:ascii="Times New Roman" w:hAnsi="Times New Roman"/>
          <w:color w:val="000000"/>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290890" w:rsidRPr="00B4418F">
        <w:rPr>
          <w:rFonts w:ascii="Times New Roman" w:hAnsi="Times New Roman"/>
          <w:color w:val="000000"/>
          <w:sz w:val="28"/>
          <w:szCs w:val="28"/>
        </w:rPr>
        <w:t xml:space="preserve"> </w:t>
      </w:r>
    </w:p>
    <w:p w:rsidR="00B115BB" w:rsidRPr="00B4418F" w:rsidRDefault="00173D89"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2.14.12</w:t>
      </w:r>
      <w:r w:rsidR="00B115BB" w:rsidRPr="00B4418F">
        <w:rPr>
          <w:rFonts w:ascii="Times New Roman" w:hAnsi="Times New Roman"/>
          <w:color w:val="000000"/>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B115BB" w:rsidRPr="00B4418F" w:rsidRDefault="00173D89"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2.14.13</w:t>
      </w:r>
      <w:r w:rsidR="00B115BB" w:rsidRPr="00B4418F">
        <w:rPr>
          <w:rFonts w:ascii="Times New Roman" w:hAnsi="Times New Roman"/>
          <w:color w:val="000000"/>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7933" w:rsidRPr="00B4418F">
        <w:rPr>
          <w:rFonts w:ascii="Times New Roman" w:hAnsi="Times New Roman"/>
          <w:color w:val="000000"/>
          <w:sz w:val="28"/>
          <w:szCs w:val="28"/>
        </w:rPr>
        <w:t>муниципаль</w:t>
      </w:r>
      <w:r w:rsidR="00B115BB" w:rsidRPr="00B4418F">
        <w:rPr>
          <w:rFonts w:ascii="Times New Roman" w:hAnsi="Times New Roman"/>
          <w:color w:val="000000"/>
          <w:sz w:val="28"/>
          <w:szCs w:val="28"/>
        </w:rPr>
        <w:t xml:space="preserve">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057933" w:rsidRPr="00B4418F">
        <w:rPr>
          <w:rFonts w:ascii="Times New Roman" w:hAnsi="Times New Roman"/>
          <w:color w:val="000000"/>
          <w:sz w:val="28"/>
          <w:szCs w:val="28"/>
        </w:rPr>
        <w:t>муниципаль</w:t>
      </w:r>
      <w:r w:rsidR="00B115BB" w:rsidRPr="00B4418F">
        <w:rPr>
          <w:rFonts w:ascii="Times New Roman" w:hAnsi="Times New Roman"/>
          <w:color w:val="000000"/>
          <w:sz w:val="28"/>
          <w:szCs w:val="28"/>
        </w:rPr>
        <w:t>ной услуги, и информацию о часах приема заявлений.</w:t>
      </w:r>
    </w:p>
    <w:p w:rsidR="00B115BB" w:rsidRPr="00B4418F" w:rsidRDefault="00B115BB"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4.14</w:t>
      </w:r>
      <w:r w:rsidRPr="00B4418F">
        <w:rPr>
          <w:rFonts w:ascii="Times New Roman" w:hAnsi="Times New Roman"/>
          <w:color w:val="000000"/>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700A" w:rsidRPr="00B4418F" w:rsidRDefault="002F700A"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5</w:t>
      </w:r>
      <w:r w:rsidRPr="00B4418F">
        <w:rPr>
          <w:rFonts w:ascii="Times New Roman" w:hAnsi="Times New Roman"/>
          <w:color w:val="000000"/>
          <w:sz w:val="28"/>
          <w:szCs w:val="28"/>
        </w:rPr>
        <w:t xml:space="preserve">. Показатели доступности и качества </w:t>
      </w:r>
      <w:r w:rsidR="009A3E72" w:rsidRPr="00B4418F">
        <w:rPr>
          <w:rFonts w:ascii="Times New Roman" w:hAnsi="Times New Roman"/>
          <w:color w:val="000000"/>
          <w:sz w:val="28"/>
          <w:szCs w:val="28"/>
        </w:rPr>
        <w:t>муниципаль</w:t>
      </w:r>
      <w:r w:rsidRPr="00B4418F">
        <w:rPr>
          <w:rFonts w:ascii="Times New Roman" w:hAnsi="Times New Roman"/>
          <w:color w:val="000000"/>
          <w:sz w:val="28"/>
          <w:szCs w:val="28"/>
        </w:rPr>
        <w:t>ной услуги.</w:t>
      </w:r>
    </w:p>
    <w:p w:rsidR="002F700A" w:rsidRPr="00B4418F" w:rsidRDefault="002F700A" w:rsidP="0073646A">
      <w:pPr>
        <w:tabs>
          <w:tab w:val="left" w:pos="142"/>
          <w:tab w:val="left" w:pos="284"/>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2.1</w:t>
      </w:r>
      <w:r w:rsidR="00173D89" w:rsidRPr="00B4418F">
        <w:rPr>
          <w:rFonts w:ascii="Times New Roman" w:hAnsi="Times New Roman"/>
          <w:color w:val="000000"/>
          <w:sz w:val="28"/>
          <w:szCs w:val="28"/>
        </w:rPr>
        <w:t>5</w:t>
      </w:r>
      <w:r w:rsidRPr="00B4418F">
        <w:rPr>
          <w:rFonts w:ascii="Times New Roman" w:hAnsi="Times New Roman"/>
          <w:color w:val="000000"/>
          <w:sz w:val="28"/>
          <w:szCs w:val="28"/>
        </w:rPr>
        <w:t xml:space="preserve">.1. Показатели доступности </w:t>
      </w:r>
      <w:r w:rsidR="009A3E72" w:rsidRPr="00B4418F">
        <w:rPr>
          <w:rFonts w:ascii="Times New Roman" w:hAnsi="Times New Roman"/>
          <w:color w:val="000000"/>
          <w:sz w:val="28"/>
          <w:szCs w:val="28"/>
        </w:rPr>
        <w:t>муниципаль</w:t>
      </w:r>
      <w:r w:rsidRPr="00B4418F">
        <w:rPr>
          <w:rFonts w:ascii="Times New Roman" w:hAnsi="Times New Roman"/>
          <w:color w:val="000000"/>
          <w:sz w:val="28"/>
          <w:szCs w:val="28"/>
        </w:rPr>
        <w:t>ной услуги (общие, применимые в отношении всех заявителей):</w:t>
      </w:r>
    </w:p>
    <w:p w:rsidR="00510772" w:rsidRPr="00510772" w:rsidRDefault="00510772" w:rsidP="0073646A">
      <w:pPr>
        <w:tabs>
          <w:tab w:val="left" w:pos="142"/>
        </w:tabs>
        <w:spacing w:after="0" w:line="240" w:lineRule="auto"/>
        <w:ind w:firstLine="567"/>
        <w:rPr>
          <w:rFonts w:ascii="Times New Roman" w:hAnsi="Times New Roman"/>
          <w:color w:val="000000"/>
          <w:sz w:val="28"/>
          <w:szCs w:val="28"/>
        </w:rPr>
      </w:pPr>
      <w:r w:rsidRPr="00510772">
        <w:rPr>
          <w:rFonts w:ascii="Times New Roman" w:hAnsi="Times New Roman"/>
          <w:color w:val="000000"/>
          <w:sz w:val="28"/>
          <w:szCs w:val="28"/>
        </w:rPr>
        <w:t>1) транспортная доступность к месту предоставления государственной услуги;</w:t>
      </w:r>
    </w:p>
    <w:p w:rsidR="00510772" w:rsidRPr="00510772" w:rsidRDefault="00510772" w:rsidP="0073646A">
      <w:pPr>
        <w:tabs>
          <w:tab w:val="left" w:pos="142"/>
        </w:tabs>
        <w:spacing w:after="0" w:line="240" w:lineRule="auto"/>
        <w:ind w:firstLine="567"/>
        <w:rPr>
          <w:rFonts w:ascii="Times New Roman" w:hAnsi="Times New Roman"/>
          <w:color w:val="000000"/>
          <w:sz w:val="28"/>
          <w:szCs w:val="28"/>
        </w:rPr>
      </w:pPr>
      <w:r w:rsidRPr="00510772">
        <w:rPr>
          <w:rFonts w:ascii="Times New Roman" w:hAnsi="Times New Roman"/>
          <w:color w:val="000000"/>
          <w:sz w:val="28"/>
          <w:szCs w:val="28"/>
        </w:rPr>
        <w:t>2) наличие указателей, обеспечивающих беспрепятственный доступ к помещениям, в которых предоставляется услуга;</w:t>
      </w:r>
    </w:p>
    <w:p w:rsidR="00510772" w:rsidRPr="00510772" w:rsidRDefault="00510772" w:rsidP="0073646A">
      <w:pPr>
        <w:tabs>
          <w:tab w:val="left" w:pos="142"/>
        </w:tabs>
        <w:spacing w:after="0" w:line="240" w:lineRule="auto"/>
        <w:ind w:firstLine="567"/>
        <w:rPr>
          <w:rFonts w:ascii="Times New Roman" w:hAnsi="Times New Roman"/>
          <w:color w:val="000000"/>
          <w:sz w:val="28"/>
          <w:szCs w:val="28"/>
        </w:rPr>
      </w:pPr>
      <w:r w:rsidRPr="00510772">
        <w:rPr>
          <w:rFonts w:ascii="Times New Roman" w:hAnsi="Times New Roman"/>
          <w:color w:val="000000"/>
          <w:sz w:val="28"/>
          <w:szCs w:val="28"/>
        </w:rPr>
        <w:t xml:space="preserve">3) возможность получения полной и достоверной информации о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услуге в ОМСУ, МФЦ, по телефону, на официальном сайте органа, предоставляющего услугу, посредством ЕПГУ;</w:t>
      </w:r>
    </w:p>
    <w:p w:rsidR="00510772" w:rsidRPr="00510772" w:rsidRDefault="00510772" w:rsidP="0073646A">
      <w:pPr>
        <w:tabs>
          <w:tab w:val="left" w:pos="142"/>
        </w:tabs>
        <w:spacing w:after="0" w:line="240" w:lineRule="auto"/>
        <w:ind w:firstLine="567"/>
        <w:rPr>
          <w:rFonts w:ascii="Times New Roman" w:hAnsi="Times New Roman"/>
          <w:color w:val="000000"/>
          <w:sz w:val="28"/>
          <w:szCs w:val="28"/>
        </w:rPr>
      </w:pPr>
      <w:r w:rsidRPr="00510772">
        <w:rPr>
          <w:rFonts w:ascii="Times New Roman" w:hAnsi="Times New Roman"/>
          <w:color w:val="000000"/>
          <w:sz w:val="28"/>
          <w:szCs w:val="28"/>
        </w:rPr>
        <w:t xml:space="preserve">4) предоставление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услуги любым доступным способом, предусмотренным действующим законодательством;</w:t>
      </w:r>
    </w:p>
    <w:p w:rsidR="00510772" w:rsidRDefault="00510772" w:rsidP="0073646A">
      <w:pPr>
        <w:tabs>
          <w:tab w:val="left" w:pos="142"/>
        </w:tabs>
        <w:spacing w:after="0" w:line="240" w:lineRule="auto"/>
        <w:ind w:firstLine="567"/>
        <w:rPr>
          <w:rFonts w:ascii="Times New Roman" w:hAnsi="Times New Roman"/>
          <w:color w:val="000000"/>
          <w:sz w:val="28"/>
          <w:szCs w:val="28"/>
        </w:rPr>
      </w:pPr>
      <w:r w:rsidRPr="00510772">
        <w:rPr>
          <w:rFonts w:ascii="Times New Roman" w:hAnsi="Times New Roman"/>
          <w:color w:val="000000"/>
          <w:sz w:val="28"/>
          <w:szCs w:val="28"/>
        </w:rPr>
        <w:t xml:space="preserve">5) обеспечение для заявителя возможности получения информации о ходе и результате предоставления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услуги с ис</w:t>
      </w:r>
      <w:r w:rsidR="007B479A">
        <w:rPr>
          <w:rFonts w:ascii="Times New Roman" w:hAnsi="Times New Roman"/>
          <w:color w:val="000000"/>
          <w:sz w:val="28"/>
          <w:szCs w:val="28"/>
        </w:rPr>
        <w:t>пользованием ЕПГУ.</w:t>
      </w:r>
    </w:p>
    <w:p w:rsidR="002F700A" w:rsidRPr="00B4418F" w:rsidRDefault="002F700A" w:rsidP="0073646A">
      <w:pPr>
        <w:tabs>
          <w:tab w:val="left" w:pos="142"/>
        </w:tabs>
        <w:spacing w:after="0" w:line="240" w:lineRule="auto"/>
        <w:ind w:firstLine="567"/>
        <w:rPr>
          <w:rFonts w:ascii="Times New Roman" w:hAnsi="Times New Roman"/>
          <w:color w:val="000000"/>
          <w:sz w:val="28"/>
          <w:szCs w:val="28"/>
        </w:rPr>
      </w:pPr>
      <w:r w:rsidRPr="004A08ED">
        <w:rPr>
          <w:rFonts w:ascii="Times New Roman" w:hAnsi="Times New Roman"/>
          <w:color w:val="000000"/>
          <w:sz w:val="28"/>
          <w:szCs w:val="28"/>
        </w:rPr>
        <w:t>2.1</w:t>
      </w:r>
      <w:r w:rsidR="00173D89" w:rsidRPr="004A08ED">
        <w:rPr>
          <w:rFonts w:ascii="Times New Roman" w:hAnsi="Times New Roman"/>
          <w:color w:val="000000"/>
          <w:sz w:val="28"/>
          <w:szCs w:val="28"/>
        </w:rPr>
        <w:t>5</w:t>
      </w:r>
      <w:r w:rsidRPr="004A08ED">
        <w:rPr>
          <w:rFonts w:ascii="Times New Roman" w:hAnsi="Times New Roman"/>
          <w:color w:val="000000"/>
          <w:sz w:val="28"/>
          <w:szCs w:val="28"/>
        </w:rPr>
        <w:t>.2. Показатели</w:t>
      </w:r>
      <w:r w:rsidRPr="00B4418F">
        <w:rPr>
          <w:rFonts w:ascii="Times New Roman" w:hAnsi="Times New Roman"/>
          <w:color w:val="000000"/>
          <w:sz w:val="28"/>
          <w:szCs w:val="28"/>
        </w:rPr>
        <w:t xml:space="preserve"> доступности </w:t>
      </w:r>
      <w:r w:rsidR="009A3E72" w:rsidRPr="00B4418F">
        <w:rPr>
          <w:rFonts w:ascii="Times New Roman" w:hAnsi="Times New Roman"/>
          <w:color w:val="000000"/>
          <w:sz w:val="28"/>
          <w:szCs w:val="28"/>
        </w:rPr>
        <w:t>муниципаль</w:t>
      </w:r>
      <w:r w:rsidRPr="00B4418F">
        <w:rPr>
          <w:rFonts w:ascii="Times New Roman" w:hAnsi="Times New Roman"/>
          <w:color w:val="000000"/>
          <w:sz w:val="28"/>
          <w:szCs w:val="28"/>
        </w:rPr>
        <w:t>ной услуги (специальные, применимые в отношении инвалидов):</w:t>
      </w:r>
    </w:p>
    <w:p w:rsidR="00432159" w:rsidRPr="00432159" w:rsidRDefault="00432159" w:rsidP="0073646A">
      <w:pPr>
        <w:spacing w:after="0"/>
        <w:ind w:firstLine="720"/>
        <w:rPr>
          <w:rFonts w:ascii="Times New Roman" w:hAnsi="Times New Roman"/>
          <w:color w:val="000000"/>
          <w:sz w:val="28"/>
          <w:szCs w:val="28"/>
        </w:rPr>
      </w:pPr>
      <w:r w:rsidRPr="00432159">
        <w:rPr>
          <w:rFonts w:ascii="Times New Roman" w:hAnsi="Times New Roman"/>
          <w:color w:val="000000"/>
          <w:sz w:val="28"/>
          <w:szCs w:val="28"/>
        </w:rPr>
        <w:t>1) наличие инфраструктуры, указанной в пункте 2.14;</w:t>
      </w:r>
    </w:p>
    <w:p w:rsidR="00432159" w:rsidRPr="00432159" w:rsidRDefault="00432159" w:rsidP="0073646A">
      <w:pPr>
        <w:spacing w:after="0"/>
        <w:ind w:firstLine="720"/>
        <w:rPr>
          <w:rFonts w:ascii="Times New Roman" w:hAnsi="Times New Roman"/>
          <w:color w:val="000000"/>
          <w:sz w:val="28"/>
          <w:szCs w:val="28"/>
        </w:rPr>
      </w:pPr>
      <w:r w:rsidRPr="00432159">
        <w:rPr>
          <w:rFonts w:ascii="Times New Roman" w:hAnsi="Times New Roman"/>
          <w:color w:val="000000"/>
          <w:sz w:val="28"/>
          <w:szCs w:val="28"/>
        </w:rPr>
        <w:t>2) исполнение требований доступности услуг для инвалидов;</w:t>
      </w:r>
    </w:p>
    <w:p w:rsidR="00432159" w:rsidRDefault="00432159" w:rsidP="0073646A">
      <w:pPr>
        <w:spacing w:after="0"/>
        <w:ind w:firstLine="720"/>
        <w:rPr>
          <w:rFonts w:ascii="Times New Roman" w:hAnsi="Times New Roman"/>
          <w:color w:val="000000"/>
          <w:sz w:val="28"/>
          <w:szCs w:val="28"/>
        </w:rPr>
      </w:pPr>
      <w:r w:rsidRPr="00432159">
        <w:rPr>
          <w:rFonts w:ascii="Times New Roman" w:hAnsi="Times New Roman"/>
          <w:color w:val="000000"/>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510772" w:rsidRPr="00510772" w:rsidRDefault="00510772" w:rsidP="0073646A">
      <w:pPr>
        <w:spacing w:after="0"/>
        <w:ind w:firstLine="720"/>
        <w:rPr>
          <w:rFonts w:ascii="Times New Roman" w:hAnsi="Times New Roman"/>
          <w:color w:val="000000"/>
          <w:sz w:val="28"/>
          <w:szCs w:val="28"/>
        </w:rPr>
      </w:pPr>
      <w:r w:rsidRPr="00510772">
        <w:rPr>
          <w:rFonts w:ascii="Times New Roman" w:hAnsi="Times New Roman"/>
          <w:color w:val="000000"/>
          <w:sz w:val="28"/>
          <w:szCs w:val="28"/>
        </w:rPr>
        <w:t>2.15.3. Показатели качества государственной услуги:</w:t>
      </w:r>
    </w:p>
    <w:p w:rsidR="00510772" w:rsidRPr="00510772" w:rsidRDefault="00510772" w:rsidP="0073646A">
      <w:pPr>
        <w:spacing w:after="0"/>
        <w:ind w:firstLine="720"/>
        <w:rPr>
          <w:rFonts w:ascii="Times New Roman" w:hAnsi="Times New Roman"/>
          <w:color w:val="000000"/>
          <w:sz w:val="28"/>
          <w:szCs w:val="28"/>
        </w:rPr>
      </w:pPr>
      <w:r w:rsidRPr="00510772">
        <w:rPr>
          <w:rFonts w:ascii="Times New Roman" w:hAnsi="Times New Roman"/>
          <w:color w:val="000000"/>
          <w:sz w:val="28"/>
          <w:szCs w:val="28"/>
        </w:rPr>
        <w:t xml:space="preserve">1) соблюдение срока предоставления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услуги;</w:t>
      </w:r>
    </w:p>
    <w:p w:rsidR="00510772" w:rsidRPr="00510772" w:rsidRDefault="00510772" w:rsidP="0073646A">
      <w:pPr>
        <w:spacing w:after="0"/>
        <w:ind w:firstLine="720"/>
        <w:rPr>
          <w:rFonts w:ascii="Times New Roman" w:hAnsi="Times New Roman"/>
          <w:color w:val="000000"/>
          <w:sz w:val="28"/>
          <w:szCs w:val="28"/>
        </w:rPr>
      </w:pPr>
      <w:r w:rsidRPr="00510772">
        <w:rPr>
          <w:rFonts w:ascii="Times New Roman" w:hAnsi="Times New Roman"/>
          <w:color w:val="000000"/>
          <w:sz w:val="28"/>
          <w:szCs w:val="28"/>
        </w:rPr>
        <w:t>2) соблюдение времени ожидания в очереди при подаче запроса и получении результата;</w:t>
      </w:r>
    </w:p>
    <w:p w:rsidR="00510772" w:rsidRPr="00510772" w:rsidRDefault="00510772" w:rsidP="0073646A">
      <w:pPr>
        <w:spacing w:after="0"/>
        <w:ind w:firstLine="720"/>
        <w:rPr>
          <w:rFonts w:ascii="Times New Roman" w:hAnsi="Times New Roman"/>
          <w:color w:val="000000"/>
          <w:sz w:val="28"/>
          <w:szCs w:val="28"/>
        </w:rPr>
      </w:pPr>
      <w:r w:rsidRPr="00510772">
        <w:rPr>
          <w:rFonts w:ascii="Times New Roman" w:hAnsi="Times New Roman"/>
          <w:color w:val="000000"/>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Pr>
          <w:rFonts w:ascii="Times New Roman" w:hAnsi="Times New Roman"/>
          <w:color w:val="000000"/>
          <w:sz w:val="28"/>
          <w:szCs w:val="28"/>
        </w:rPr>
        <w:t>муниципальной</w:t>
      </w:r>
      <w:r w:rsidRPr="00510772">
        <w:rPr>
          <w:rFonts w:ascii="Times New Roman" w:hAnsi="Times New Roman"/>
          <w:color w:val="000000"/>
          <w:sz w:val="28"/>
          <w:szCs w:val="28"/>
        </w:rPr>
        <w:t xml:space="preserve"> услуги и не более одного обращения при получении результата в ОМСУ/Организации или в МФЦ;</w:t>
      </w:r>
    </w:p>
    <w:p w:rsidR="00510772" w:rsidRPr="00432159" w:rsidRDefault="00510772" w:rsidP="0073646A">
      <w:pPr>
        <w:spacing w:after="0"/>
        <w:ind w:firstLine="720"/>
        <w:rPr>
          <w:rFonts w:ascii="Times New Roman" w:hAnsi="Times New Roman"/>
          <w:color w:val="000000"/>
          <w:sz w:val="28"/>
          <w:szCs w:val="28"/>
        </w:rPr>
      </w:pPr>
      <w:r w:rsidRPr="00510772">
        <w:rPr>
          <w:rFonts w:ascii="Times New Roman" w:hAnsi="Times New Roman"/>
          <w:color w:val="000000"/>
          <w:sz w:val="28"/>
          <w:szCs w:val="28"/>
        </w:rPr>
        <w:t>4) отсутствие жалоб на действия или бездействие должностных лиц ОМСУ/Организации, поданных в установленном порядке.</w:t>
      </w:r>
    </w:p>
    <w:p w:rsidR="006F6618" w:rsidRPr="00B4418F" w:rsidRDefault="00195ADC" w:rsidP="0073646A">
      <w:pPr>
        <w:tabs>
          <w:tab w:val="left" w:pos="142"/>
        </w:tabs>
        <w:spacing w:after="0" w:line="240" w:lineRule="auto"/>
        <w:ind w:firstLine="567"/>
        <w:rPr>
          <w:rFonts w:ascii="Times New Roman" w:hAnsi="Times New Roman"/>
          <w:color w:val="000000"/>
          <w:sz w:val="28"/>
          <w:szCs w:val="28"/>
        </w:rPr>
      </w:pPr>
      <w:r w:rsidRPr="009B2A2F">
        <w:rPr>
          <w:rFonts w:ascii="Times New Roman" w:hAnsi="Times New Roman"/>
          <w:sz w:val="28"/>
          <w:szCs w:val="28"/>
        </w:rPr>
        <w:t>2.1</w:t>
      </w:r>
      <w:r w:rsidR="00510772">
        <w:rPr>
          <w:rFonts w:ascii="Times New Roman" w:hAnsi="Times New Roman"/>
          <w:sz w:val="28"/>
          <w:szCs w:val="28"/>
        </w:rPr>
        <w:t>6</w:t>
      </w:r>
      <w:r w:rsidR="00B5207E" w:rsidRPr="009B2A2F">
        <w:rPr>
          <w:rFonts w:ascii="Times New Roman" w:hAnsi="Times New Roman"/>
          <w:sz w:val="28"/>
          <w:szCs w:val="28"/>
        </w:rPr>
        <w:t>.</w:t>
      </w:r>
      <w:r w:rsidR="00B5207E" w:rsidRPr="00667159">
        <w:rPr>
          <w:rFonts w:ascii="Times New Roman" w:hAnsi="Times New Roman"/>
          <w:color w:val="000000"/>
          <w:sz w:val="28"/>
          <w:szCs w:val="28"/>
        </w:rPr>
        <w:t xml:space="preserve"> </w:t>
      </w:r>
      <w:r w:rsidR="006F6618" w:rsidRPr="00667159">
        <w:rPr>
          <w:rFonts w:ascii="Times New Roman" w:hAnsi="Times New Roman"/>
          <w:color w:val="000000"/>
          <w:sz w:val="28"/>
          <w:szCs w:val="28"/>
        </w:rPr>
        <w:t>Предоставление муниципальной услуги в электронном виде осуществляется при технической реализации услуги.</w:t>
      </w:r>
    </w:p>
    <w:p w:rsidR="00C90AC7" w:rsidRPr="00B4418F" w:rsidRDefault="00C90AC7" w:rsidP="0073646A">
      <w:pPr>
        <w:widowControl w:val="0"/>
        <w:tabs>
          <w:tab w:val="left" w:pos="142"/>
        </w:tabs>
        <w:autoSpaceDE w:val="0"/>
        <w:autoSpaceDN w:val="0"/>
        <w:adjustRightInd w:val="0"/>
        <w:spacing w:after="0" w:line="240" w:lineRule="auto"/>
        <w:ind w:firstLine="567"/>
        <w:contextualSpacing/>
        <w:rPr>
          <w:rFonts w:ascii="Times New Roman" w:hAnsi="Times New Roman"/>
          <w:b/>
          <w:bCs/>
          <w:color w:val="000000"/>
          <w:sz w:val="28"/>
          <w:szCs w:val="28"/>
        </w:rPr>
      </w:pPr>
    </w:p>
    <w:p w:rsidR="00053DAD" w:rsidRDefault="00053DAD" w:rsidP="0073646A">
      <w:pPr>
        <w:widowControl w:val="0"/>
        <w:tabs>
          <w:tab w:val="left" w:pos="142"/>
        </w:tabs>
        <w:autoSpaceDE w:val="0"/>
        <w:autoSpaceDN w:val="0"/>
        <w:adjustRightInd w:val="0"/>
        <w:spacing w:after="0" w:line="240" w:lineRule="auto"/>
        <w:ind w:firstLine="567"/>
        <w:contextualSpacing/>
        <w:rPr>
          <w:rFonts w:ascii="Times New Roman" w:hAnsi="Times New Roman"/>
          <w:b/>
          <w:bCs/>
          <w:color w:val="0070C0"/>
          <w:sz w:val="28"/>
          <w:szCs w:val="28"/>
        </w:rPr>
      </w:pPr>
    </w:p>
    <w:p w:rsidR="00AA11BE" w:rsidRPr="00833C85" w:rsidRDefault="00AA11BE" w:rsidP="00821F05">
      <w:pPr>
        <w:widowControl w:val="0"/>
        <w:tabs>
          <w:tab w:val="left" w:pos="142"/>
        </w:tabs>
        <w:autoSpaceDE w:val="0"/>
        <w:autoSpaceDN w:val="0"/>
        <w:adjustRightInd w:val="0"/>
        <w:spacing w:after="0" w:line="240" w:lineRule="auto"/>
        <w:ind w:firstLine="567"/>
        <w:contextualSpacing/>
        <w:jc w:val="center"/>
        <w:rPr>
          <w:rFonts w:ascii="Times New Roman" w:hAnsi="Times New Roman"/>
          <w:b/>
          <w:bCs/>
          <w:sz w:val="28"/>
          <w:szCs w:val="28"/>
        </w:rPr>
      </w:pPr>
      <w:r w:rsidRPr="00833C85">
        <w:rPr>
          <w:rFonts w:ascii="Times New Roman" w:hAnsi="Times New Roman"/>
          <w:b/>
          <w:bCs/>
          <w:sz w:val="28"/>
          <w:szCs w:val="28"/>
        </w:rPr>
        <w:t>3</w:t>
      </w:r>
      <w:r w:rsidR="00186AA3" w:rsidRPr="00833C85">
        <w:rPr>
          <w:rFonts w:ascii="Times New Roman" w:hAnsi="Times New Roman"/>
          <w:b/>
          <w:bCs/>
          <w:sz w:val="28"/>
          <w:szCs w:val="28"/>
        </w:rPr>
        <w:t xml:space="preserve">. </w:t>
      </w:r>
      <w:r w:rsidR="0060355C" w:rsidRPr="00833C85">
        <w:rPr>
          <w:rFonts w:ascii="Times New Roman" w:hAnsi="Times New Roman"/>
          <w:b/>
          <w:sz w:val="28"/>
          <w:szCs w:val="28"/>
        </w:rPr>
        <w:t>Состав, последовательность и сроки выполнения административных процедур</w:t>
      </w:r>
      <w:r w:rsidR="00F06948" w:rsidRPr="00833C85">
        <w:rPr>
          <w:rFonts w:ascii="Times New Roman" w:hAnsi="Times New Roman"/>
          <w:b/>
          <w:sz w:val="28"/>
          <w:szCs w:val="28"/>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r w:rsidRPr="00833C85">
        <w:rPr>
          <w:rFonts w:ascii="Times New Roman" w:hAnsi="Times New Roman"/>
          <w:b/>
          <w:sz w:val="28"/>
          <w:szCs w:val="28"/>
        </w:rPr>
        <w:t>,</w:t>
      </w:r>
      <w:r w:rsidRPr="00833C85">
        <w:rPr>
          <w:rFonts w:ascii="Times New Roman" w:hAnsi="Times New Roman"/>
          <w:b/>
          <w:bCs/>
          <w:sz w:val="28"/>
          <w:szCs w:val="28"/>
        </w:rPr>
        <w:t xml:space="preserve"> а также особенности выполнения административных процедур в многофункциональных центрах</w:t>
      </w:r>
    </w:p>
    <w:p w:rsidR="00186AA3" w:rsidRPr="00833C85" w:rsidRDefault="00186AA3" w:rsidP="0073646A">
      <w:pPr>
        <w:widowControl w:val="0"/>
        <w:tabs>
          <w:tab w:val="left" w:pos="142"/>
        </w:tabs>
        <w:autoSpaceDE w:val="0"/>
        <w:autoSpaceDN w:val="0"/>
        <w:adjustRightInd w:val="0"/>
        <w:spacing w:after="0" w:line="240" w:lineRule="auto"/>
        <w:ind w:firstLine="567"/>
        <w:contextualSpacing/>
        <w:rPr>
          <w:rFonts w:ascii="Times New Roman" w:hAnsi="Times New Roman"/>
          <w:b/>
          <w:bCs/>
          <w:sz w:val="28"/>
          <w:szCs w:val="28"/>
        </w:rPr>
      </w:pPr>
    </w:p>
    <w:p w:rsidR="00186AA3" w:rsidRPr="00833C85" w:rsidRDefault="00186AA3" w:rsidP="0073646A">
      <w:pPr>
        <w:widowControl w:val="0"/>
        <w:tabs>
          <w:tab w:val="left" w:pos="142"/>
        </w:tabs>
        <w:autoSpaceDE w:val="0"/>
        <w:autoSpaceDN w:val="0"/>
        <w:adjustRightInd w:val="0"/>
        <w:spacing w:after="0" w:line="240" w:lineRule="auto"/>
        <w:ind w:firstLine="567"/>
        <w:contextualSpacing/>
        <w:rPr>
          <w:rFonts w:ascii="Times New Roman" w:hAnsi="Times New Roman"/>
          <w:sz w:val="28"/>
          <w:szCs w:val="28"/>
        </w:rPr>
      </w:pPr>
    </w:p>
    <w:p w:rsidR="00291FEC" w:rsidRPr="00833C85" w:rsidRDefault="00AA11BE"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3</w:t>
      </w:r>
      <w:r w:rsidR="00291FEC" w:rsidRPr="00833C85">
        <w:rPr>
          <w:rFonts w:ascii="Times New Roman" w:hAnsi="Times New Roman"/>
          <w:sz w:val="28"/>
          <w:szCs w:val="28"/>
        </w:rPr>
        <w:t>.1. Предоставление муниципальной услуги включает в себя следующие административные процедуры:</w:t>
      </w:r>
    </w:p>
    <w:p w:rsidR="00291FEC" w:rsidRPr="00833C85" w:rsidRDefault="00CD5B32"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1) прием заявления о присвоении</w:t>
      </w:r>
      <w:r w:rsidR="007D3545" w:rsidRPr="00833C85">
        <w:rPr>
          <w:rFonts w:ascii="Times New Roman" w:hAnsi="Times New Roman"/>
          <w:sz w:val="28"/>
          <w:szCs w:val="28"/>
        </w:rPr>
        <w:t>,</w:t>
      </w:r>
      <w:r w:rsidR="00BE6139" w:rsidRPr="00833C85">
        <w:rPr>
          <w:rFonts w:ascii="Times New Roman" w:hAnsi="Times New Roman"/>
          <w:sz w:val="28"/>
          <w:szCs w:val="28"/>
        </w:rPr>
        <w:t xml:space="preserve"> изменении, </w:t>
      </w:r>
      <w:r w:rsidR="007D3545" w:rsidRPr="00833C85">
        <w:rPr>
          <w:rFonts w:ascii="Times New Roman" w:hAnsi="Times New Roman"/>
          <w:sz w:val="28"/>
          <w:szCs w:val="28"/>
        </w:rPr>
        <w:t xml:space="preserve"> аннулировании</w:t>
      </w:r>
      <w:r w:rsidR="000F3041" w:rsidRPr="00833C85">
        <w:rPr>
          <w:rFonts w:ascii="Times New Roman" w:hAnsi="Times New Roman"/>
          <w:sz w:val="28"/>
          <w:szCs w:val="28"/>
        </w:rPr>
        <w:t xml:space="preserve"> </w:t>
      </w:r>
      <w:r w:rsidR="00291FEC" w:rsidRPr="00833C85">
        <w:rPr>
          <w:rFonts w:ascii="Times New Roman" w:hAnsi="Times New Roman"/>
          <w:sz w:val="28"/>
          <w:szCs w:val="28"/>
        </w:rPr>
        <w:t>адреса объекту</w:t>
      </w:r>
      <w:r w:rsidRPr="00833C85">
        <w:rPr>
          <w:rFonts w:ascii="Times New Roman" w:hAnsi="Times New Roman"/>
          <w:sz w:val="28"/>
          <w:szCs w:val="28"/>
        </w:rPr>
        <w:t xml:space="preserve"> </w:t>
      </w:r>
      <w:r w:rsidR="007D3545" w:rsidRPr="00833C85">
        <w:rPr>
          <w:rFonts w:ascii="Times New Roman" w:hAnsi="Times New Roman"/>
          <w:sz w:val="28"/>
          <w:szCs w:val="28"/>
        </w:rPr>
        <w:t>адресации</w:t>
      </w:r>
      <w:r w:rsidR="00EF7169" w:rsidRPr="00833C85">
        <w:rPr>
          <w:rFonts w:ascii="Times New Roman" w:hAnsi="Times New Roman"/>
          <w:sz w:val="28"/>
          <w:szCs w:val="28"/>
        </w:rPr>
        <w:t xml:space="preserve"> </w:t>
      </w:r>
      <w:r w:rsidR="00FF1C51" w:rsidRPr="00833C85">
        <w:rPr>
          <w:rFonts w:ascii="Times New Roman" w:hAnsi="Times New Roman"/>
          <w:sz w:val="28"/>
          <w:szCs w:val="28"/>
        </w:rPr>
        <w:t xml:space="preserve">(срок </w:t>
      </w:r>
      <w:r w:rsidR="00EF3C49" w:rsidRPr="00833C85">
        <w:rPr>
          <w:rFonts w:ascii="Times New Roman" w:hAnsi="Times New Roman"/>
          <w:sz w:val="28"/>
          <w:szCs w:val="28"/>
        </w:rPr>
        <w:t>–</w:t>
      </w:r>
      <w:r w:rsidR="00FE3E21" w:rsidRPr="00833C85">
        <w:rPr>
          <w:rFonts w:ascii="Times New Roman" w:hAnsi="Times New Roman"/>
          <w:sz w:val="28"/>
          <w:szCs w:val="28"/>
        </w:rPr>
        <w:t xml:space="preserve"> </w:t>
      </w:r>
      <w:r w:rsidR="00EF7169" w:rsidRPr="00833C85">
        <w:rPr>
          <w:rFonts w:ascii="Times New Roman" w:hAnsi="Times New Roman"/>
          <w:sz w:val="28"/>
          <w:szCs w:val="28"/>
        </w:rPr>
        <w:t xml:space="preserve">1 </w:t>
      </w:r>
      <w:r w:rsidR="005A77CC" w:rsidRPr="00833C85">
        <w:rPr>
          <w:rFonts w:ascii="Times New Roman" w:hAnsi="Times New Roman"/>
          <w:sz w:val="28"/>
          <w:szCs w:val="28"/>
        </w:rPr>
        <w:t>рабоч</w:t>
      </w:r>
      <w:r w:rsidR="00AA11BE" w:rsidRPr="00833C85">
        <w:rPr>
          <w:rFonts w:ascii="Times New Roman" w:hAnsi="Times New Roman"/>
          <w:sz w:val="28"/>
          <w:szCs w:val="28"/>
        </w:rPr>
        <w:t>и</w:t>
      </w:r>
      <w:r w:rsidR="00EF7169" w:rsidRPr="00833C85">
        <w:rPr>
          <w:rFonts w:ascii="Times New Roman" w:hAnsi="Times New Roman"/>
          <w:sz w:val="28"/>
          <w:szCs w:val="28"/>
        </w:rPr>
        <w:t>й</w:t>
      </w:r>
      <w:r w:rsidR="005A77CC" w:rsidRPr="00833C85">
        <w:rPr>
          <w:rFonts w:ascii="Times New Roman" w:hAnsi="Times New Roman"/>
          <w:sz w:val="28"/>
          <w:szCs w:val="28"/>
        </w:rPr>
        <w:t xml:space="preserve"> д</w:t>
      </w:r>
      <w:r w:rsidR="00EF7169" w:rsidRPr="00833C85">
        <w:rPr>
          <w:rFonts w:ascii="Times New Roman" w:hAnsi="Times New Roman"/>
          <w:sz w:val="28"/>
          <w:szCs w:val="28"/>
        </w:rPr>
        <w:t>ень</w:t>
      </w:r>
      <w:r w:rsidR="00FF1C51" w:rsidRPr="00833C85">
        <w:rPr>
          <w:rFonts w:ascii="Times New Roman" w:hAnsi="Times New Roman"/>
          <w:sz w:val="28"/>
          <w:szCs w:val="28"/>
        </w:rPr>
        <w:t>)</w:t>
      </w:r>
      <w:r w:rsidR="00291FEC" w:rsidRPr="00833C85">
        <w:rPr>
          <w:rFonts w:ascii="Times New Roman" w:hAnsi="Times New Roman"/>
          <w:sz w:val="28"/>
          <w:szCs w:val="28"/>
        </w:rPr>
        <w:t>;</w:t>
      </w:r>
    </w:p>
    <w:p w:rsidR="00EF7169" w:rsidRPr="00833C85" w:rsidRDefault="00EF7169"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 xml:space="preserve">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w:t>
      </w:r>
      <w:r w:rsidR="00DF5CA1" w:rsidRPr="00833C85">
        <w:rPr>
          <w:rFonts w:ascii="Times New Roman" w:hAnsi="Times New Roman"/>
          <w:sz w:val="28"/>
          <w:szCs w:val="28"/>
        </w:rPr>
        <w:t xml:space="preserve">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w:t>
      </w:r>
      <w:r w:rsidRPr="00833C85">
        <w:rPr>
          <w:rFonts w:ascii="Times New Roman" w:hAnsi="Times New Roman"/>
          <w:sz w:val="28"/>
          <w:szCs w:val="28"/>
        </w:rPr>
        <w:t>(срок – 5 рабочих дней);</w:t>
      </w:r>
    </w:p>
    <w:p w:rsidR="003E7BDF" w:rsidRPr="00833C85" w:rsidRDefault="00DF5CA1"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3</w:t>
      </w:r>
      <w:r w:rsidR="0071264D" w:rsidRPr="00833C85">
        <w:rPr>
          <w:rFonts w:ascii="Times New Roman" w:hAnsi="Times New Roman"/>
          <w:sz w:val="28"/>
          <w:szCs w:val="28"/>
        </w:rPr>
        <w:t xml:space="preserve">) </w:t>
      </w:r>
      <w:r w:rsidR="00017D74" w:rsidRPr="00833C85">
        <w:rPr>
          <w:rFonts w:ascii="Times New Roman" w:hAnsi="Times New Roman"/>
          <w:sz w:val="28"/>
          <w:szCs w:val="28"/>
        </w:rPr>
        <w:t xml:space="preserve">принятие решения о присвоении </w:t>
      </w:r>
      <w:r w:rsidR="003E7BDF" w:rsidRPr="00833C85">
        <w:rPr>
          <w:rFonts w:ascii="Times New Roman" w:hAnsi="Times New Roman"/>
          <w:sz w:val="28"/>
          <w:szCs w:val="28"/>
        </w:rPr>
        <w:t xml:space="preserve">изменении,  аннулировании адреса </w:t>
      </w:r>
      <w:r w:rsidR="00017D74" w:rsidRPr="00833C85">
        <w:rPr>
          <w:rFonts w:ascii="Times New Roman" w:hAnsi="Times New Roman"/>
          <w:sz w:val="28"/>
          <w:szCs w:val="28"/>
        </w:rPr>
        <w:t>объекту адресации,</w:t>
      </w:r>
      <w:r w:rsidR="003E7BDF" w:rsidRPr="00833C85">
        <w:rPr>
          <w:rFonts w:ascii="Times New Roman" w:hAnsi="Times New Roman"/>
          <w:sz w:val="28"/>
          <w:szCs w:val="28"/>
        </w:rPr>
        <w:t xml:space="preserve"> или </w:t>
      </w:r>
      <w:r w:rsidR="00017D74" w:rsidRPr="00833C85">
        <w:rPr>
          <w:rFonts w:ascii="Times New Roman" w:hAnsi="Times New Roman"/>
          <w:sz w:val="28"/>
          <w:szCs w:val="28"/>
        </w:rPr>
        <w:t xml:space="preserve">решения об отказе в присвоении </w:t>
      </w:r>
      <w:r w:rsidR="003E7BDF" w:rsidRPr="00833C85">
        <w:rPr>
          <w:rFonts w:ascii="Times New Roman" w:hAnsi="Times New Roman"/>
          <w:sz w:val="28"/>
          <w:szCs w:val="28"/>
        </w:rPr>
        <w:t xml:space="preserve">изменении,  аннулировании адреса объекту </w:t>
      </w:r>
      <w:r w:rsidR="00017D74" w:rsidRPr="00833C85">
        <w:rPr>
          <w:rFonts w:ascii="Times New Roman" w:hAnsi="Times New Roman"/>
          <w:sz w:val="28"/>
          <w:szCs w:val="28"/>
        </w:rPr>
        <w:t>адресации</w:t>
      </w:r>
      <w:r w:rsidR="003E7BDF" w:rsidRPr="00833C85">
        <w:rPr>
          <w:rFonts w:ascii="Times New Roman" w:hAnsi="Times New Roman"/>
          <w:sz w:val="28"/>
          <w:szCs w:val="28"/>
        </w:rPr>
        <w:t xml:space="preserve"> </w:t>
      </w:r>
      <w:r w:rsidRPr="00833C85">
        <w:rPr>
          <w:rFonts w:ascii="Times New Roman" w:hAnsi="Times New Roman"/>
          <w:sz w:val="28"/>
          <w:szCs w:val="28"/>
        </w:rPr>
        <w:t xml:space="preserve">и выдача результата предоставления муниципальной услуги </w:t>
      </w:r>
      <w:r w:rsidR="00BC0E05" w:rsidRPr="00833C85">
        <w:rPr>
          <w:rFonts w:ascii="Times New Roman" w:hAnsi="Times New Roman"/>
          <w:sz w:val="28"/>
          <w:szCs w:val="28"/>
        </w:rPr>
        <w:t>(</w:t>
      </w:r>
      <w:r w:rsidRPr="00833C85">
        <w:rPr>
          <w:rFonts w:ascii="Times New Roman" w:hAnsi="Times New Roman"/>
          <w:sz w:val="28"/>
          <w:szCs w:val="28"/>
        </w:rPr>
        <w:t>срок – 1 рабочий день).</w:t>
      </w:r>
    </w:p>
    <w:p w:rsidR="00291FEC" w:rsidRPr="00833C85" w:rsidRDefault="005B468F"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3</w:t>
      </w:r>
      <w:r w:rsidR="00291FEC" w:rsidRPr="00833C85">
        <w:rPr>
          <w:rFonts w:ascii="Times New Roman" w:hAnsi="Times New Roman"/>
          <w:sz w:val="28"/>
          <w:szCs w:val="28"/>
        </w:rPr>
        <w:t>.</w:t>
      </w:r>
      <w:r w:rsidR="00661186" w:rsidRPr="00833C85">
        <w:rPr>
          <w:rFonts w:ascii="Times New Roman" w:hAnsi="Times New Roman"/>
          <w:sz w:val="28"/>
          <w:szCs w:val="28"/>
        </w:rPr>
        <w:t>1.1</w:t>
      </w:r>
      <w:r w:rsidR="00291FEC" w:rsidRPr="00833C85">
        <w:rPr>
          <w:rFonts w:ascii="Times New Roman" w:hAnsi="Times New Roman"/>
          <w:sz w:val="28"/>
          <w:szCs w:val="28"/>
        </w:rPr>
        <w:t xml:space="preserve">. </w:t>
      </w:r>
      <w:r w:rsidR="005A77CC" w:rsidRPr="00833C85">
        <w:rPr>
          <w:rFonts w:ascii="Times New Roman" w:hAnsi="Times New Roman"/>
          <w:sz w:val="28"/>
          <w:szCs w:val="28"/>
        </w:rPr>
        <w:t>Прием заявления о присвоении,</w:t>
      </w:r>
      <w:r w:rsidR="00F5500F" w:rsidRPr="00833C85">
        <w:rPr>
          <w:rFonts w:ascii="Times New Roman" w:hAnsi="Times New Roman"/>
          <w:sz w:val="28"/>
          <w:szCs w:val="28"/>
        </w:rPr>
        <w:t xml:space="preserve"> изменении,</w:t>
      </w:r>
      <w:r w:rsidR="005A77CC" w:rsidRPr="00833C85">
        <w:rPr>
          <w:rFonts w:ascii="Times New Roman" w:hAnsi="Times New Roman"/>
          <w:sz w:val="28"/>
          <w:szCs w:val="28"/>
        </w:rPr>
        <w:t xml:space="preserve"> аннулировании адреса объекту адресации</w:t>
      </w:r>
      <w:r w:rsidR="00291FEC" w:rsidRPr="00833C85">
        <w:rPr>
          <w:rFonts w:ascii="Times New Roman" w:hAnsi="Times New Roman"/>
          <w:sz w:val="28"/>
          <w:szCs w:val="28"/>
        </w:rPr>
        <w:t>.</w:t>
      </w:r>
    </w:p>
    <w:p w:rsidR="00291FEC" w:rsidRPr="00833C85" w:rsidRDefault="005B468F"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sz w:val="28"/>
          <w:szCs w:val="28"/>
        </w:rPr>
        <w:t>3</w:t>
      </w:r>
      <w:r w:rsidR="00291FEC" w:rsidRPr="00833C85">
        <w:rPr>
          <w:rFonts w:ascii="Times New Roman" w:hAnsi="Times New Roman"/>
          <w:sz w:val="28"/>
          <w:szCs w:val="28"/>
        </w:rPr>
        <w:t>.</w:t>
      </w:r>
      <w:r w:rsidR="00661186" w:rsidRPr="00833C85">
        <w:rPr>
          <w:rFonts w:ascii="Times New Roman" w:hAnsi="Times New Roman"/>
          <w:sz w:val="28"/>
          <w:szCs w:val="28"/>
        </w:rPr>
        <w:t>1</w:t>
      </w:r>
      <w:r w:rsidR="00291FEC" w:rsidRPr="00833C85">
        <w:rPr>
          <w:rFonts w:ascii="Times New Roman" w:hAnsi="Times New Roman"/>
          <w:sz w:val="28"/>
          <w:szCs w:val="28"/>
        </w:rPr>
        <w:t>.</w:t>
      </w:r>
      <w:r w:rsidR="00661186" w:rsidRPr="00833C85">
        <w:rPr>
          <w:rFonts w:ascii="Times New Roman" w:hAnsi="Times New Roman"/>
          <w:sz w:val="28"/>
          <w:szCs w:val="28"/>
        </w:rPr>
        <w:t>1</w:t>
      </w:r>
      <w:r w:rsidR="00291FEC" w:rsidRPr="00833C85">
        <w:rPr>
          <w:rFonts w:ascii="Times New Roman" w:hAnsi="Times New Roman"/>
          <w:sz w:val="28"/>
          <w:szCs w:val="28"/>
        </w:rPr>
        <w:t>.</w:t>
      </w:r>
      <w:r w:rsidR="00B17B67" w:rsidRPr="00833C85">
        <w:rPr>
          <w:rFonts w:ascii="Times New Roman" w:hAnsi="Times New Roman"/>
          <w:sz w:val="28"/>
          <w:szCs w:val="28"/>
        </w:rPr>
        <w:t>1</w:t>
      </w:r>
      <w:r w:rsidR="00661186" w:rsidRPr="00833C85">
        <w:rPr>
          <w:rFonts w:ascii="Times New Roman" w:hAnsi="Times New Roman"/>
          <w:sz w:val="28"/>
          <w:szCs w:val="28"/>
        </w:rPr>
        <w:t>.</w:t>
      </w:r>
      <w:r w:rsidR="00291FEC" w:rsidRPr="00833C85">
        <w:rPr>
          <w:rFonts w:ascii="Times New Roman" w:hAnsi="Times New Roman"/>
          <w:sz w:val="28"/>
          <w:szCs w:val="28"/>
        </w:rPr>
        <w:t xml:space="preserve"> Основанием для начала административной процедуры является </w:t>
      </w:r>
      <w:r w:rsidRPr="00833C85">
        <w:rPr>
          <w:rFonts w:ascii="Times New Roman" w:hAnsi="Times New Roman"/>
          <w:bCs/>
          <w:sz w:val="28"/>
          <w:szCs w:val="28"/>
        </w:rPr>
        <w:t xml:space="preserve">поступление в Администрацию непосредственно от заявителя, почтовым отправлением, через МФЦ или с использованием информационно-технологической </w:t>
      </w:r>
      <w:r w:rsidRPr="00833C85">
        <w:rPr>
          <w:rFonts w:ascii="Times New Roman" w:hAnsi="Times New Roman"/>
          <w:bCs/>
          <w:sz w:val="28"/>
          <w:szCs w:val="28"/>
        </w:rPr>
        <w:lastRenderedPageBreak/>
        <w:t>и коммуникационной инфраструктуры, в том числе ЕПГУ, заявления и прилагаемых к нему документов.</w:t>
      </w:r>
    </w:p>
    <w:p w:rsidR="005B468F" w:rsidRPr="00833C85" w:rsidRDefault="00661186"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3.1.1.</w:t>
      </w:r>
      <w:r w:rsidR="009248D6" w:rsidRPr="00833C85">
        <w:rPr>
          <w:rFonts w:ascii="Times New Roman" w:hAnsi="Times New Roman"/>
          <w:bCs/>
          <w:sz w:val="28"/>
          <w:szCs w:val="28"/>
        </w:rPr>
        <w:t>2</w:t>
      </w:r>
      <w:r w:rsidRPr="00833C85">
        <w:rPr>
          <w:rFonts w:ascii="Times New Roman" w:hAnsi="Times New Roman"/>
          <w:bCs/>
          <w:sz w:val="28"/>
          <w:szCs w:val="28"/>
        </w:rPr>
        <w:t>.</w:t>
      </w:r>
      <w:r w:rsidR="009248D6" w:rsidRPr="00833C85">
        <w:rPr>
          <w:rFonts w:ascii="Times New Roman" w:hAnsi="Times New Roman"/>
          <w:bCs/>
          <w:sz w:val="28"/>
          <w:szCs w:val="28"/>
        </w:rPr>
        <w:t xml:space="preserve"> </w:t>
      </w:r>
      <w:r w:rsidR="005B468F" w:rsidRPr="00833C85">
        <w:rPr>
          <w:rFonts w:ascii="Times New Roman" w:hAnsi="Times New Roman"/>
          <w:bCs/>
          <w:sz w:val="28"/>
          <w:szCs w:val="28"/>
        </w:rPr>
        <w:t>Лиц</w:t>
      </w:r>
      <w:r w:rsidR="00821F05">
        <w:rPr>
          <w:rFonts w:ascii="Times New Roman" w:hAnsi="Times New Roman"/>
          <w:bCs/>
          <w:sz w:val="28"/>
          <w:szCs w:val="28"/>
        </w:rPr>
        <w:t>о, ответственное</w:t>
      </w:r>
      <w:r w:rsidR="005B468F" w:rsidRPr="00833C85">
        <w:rPr>
          <w:rFonts w:ascii="Times New Roman" w:hAnsi="Times New Roman"/>
          <w:bCs/>
          <w:sz w:val="28"/>
          <w:szCs w:val="28"/>
        </w:rPr>
        <w:t xml:space="preserve"> за выполнение административн</w:t>
      </w:r>
      <w:r w:rsidR="00EF7169" w:rsidRPr="00833C85">
        <w:rPr>
          <w:rFonts w:ascii="Times New Roman" w:hAnsi="Times New Roman"/>
          <w:bCs/>
          <w:sz w:val="28"/>
          <w:szCs w:val="28"/>
        </w:rPr>
        <w:t>ых процедур</w:t>
      </w:r>
      <w:r w:rsidR="005B468F" w:rsidRPr="00833C85">
        <w:rPr>
          <w:rFonts w:ascii="Times New Roman" w:hAnsi="Times New Roman"/>
          <w:bCs/>
          <w:sz w:val="28"/>
          <w:szCs w:val="28"/>
        </w:rPr>
        <w:t xml:space="preserve">, является </w:t>
      </w:r>
      <w:r w:rsidR="00821F05">
        <w:rPr>
          <w:rFonts w:ascii="Times New Roman" w:hAnsi="Times New Roman"/>
          <w:bCs/>
          <w:sz w:val="28"/>
          <w:szCs w:val="28"/>
        </w:rPr>
        <w:t xml:space="preserve">специалист </w:t>
      </w:r>
      <w:r w:rsidR="00833C85" w:rsidRPr="00833C85">
        <w:rPr>
          <w:rFonts w:ascii="Times New Roman" w:hAnsi="Times New Roman"/>
          <w:bCs/>
          <w:sz w:val="28"/>
          <w:szCs w:val="28"/>
        </w:rPr>
        <w:t xml:space="preserve"> </w:t>
      </w:r>
      <w:r w:rsidR="005B468F" w:rsidRPr="00833C85">
        <w:rPr>
          <w:rFonts w:ascii="Times New Roman" w:hAnsi="Times New Roman"/>
          <w:bCs/>
          <w:sz w:val="28"/>
          <w:szCs w:val="28"/>
        </w:rPr>
        <w:t xml:space="preserve"> Администрации (далее - делопроизводитель).</w:t>
      </w:r>
    </w:p>
    <w:p w:rsidR="00671C71" w:rsidRPr="00833C85" w:rsidRDefault="00821F05"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Pr>
          <w:rFonts w:ascii="Times New Roman" w:hAnsi="Times New Roman"/>
          <w:bCs/>
          <w:sz w:val="28"/>
          <w:szCs w:val="28"/>
        </w:rPr>
        <w:t>Специалист администрации</w:t>
      </w:r>
      <w:r w:rsidR="009B2A2F" w:rsidRPr="00833C85">
        <w:rPr>
          <w:rFonts w:ascii="Times New Roman" w:hAnsi="Times New Roman"/>
          <w:bCs/>
          <w:sz w:val="28"/>
          <w:szCs w:val="28"/>
        </w:rPr>
        <w:t>:</w:t>
      </w:r>
      <w:r w:rsidR="00EC2773" w:rsidRPr="00833C85">
        <w:rPr>
          <w:rFonts w:ascii="Times New Roman" w:hAnsi="Times New Roman"/>
          <w:bCs/>
          <w:sz w:val="28"/>
          <w:szCs w:val="28"/>
        </w:rPr>
        <w:t xml:space="preserve"> </w:t>
      </w:r>
    </w:p>
    <w:p w:rsidR="00671C71" w:rsidRPr="00833C85" w:rsidRDefault="00671C71"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671C71" w:rsidRPr="00833C85" w:rsidRDefault="00671C71"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 при поступлении заявления и документов по почте вскрывает конверт, проверяет правильность составления (заполнения) заявления;</w:t>
      </w:r>
    </w:p>
    <w:p w:rsidR="00671C71" w:rsidRPr="00833C85" w:rsidRDefault="00671C71"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671C71" w:rsidRPr="00833C85" w:rsidRDefault="00671C71"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 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671C71" w:rsidRPr="00833C85" w:rsidRDefault="00671C71"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671C71" w:rsidRPr="00833C85" w:rsidRDefault="005B468F"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При поступлении заявления (запроса) заявителя в</w:t>
      </w:r>
      <w:r w:rsidR="003003F9">
        <w:rPr>
          <w:rFonts w:ascii="Times New Roman" w:hAnsi="Times New Roman"/>
          <w:bCs/>
          <w:sz w:val="28"/>
          <w:szCs w:val="28"/>
        </w:rPr>
        <w:t xml:space="preserve"> электронной форме через ЕПГУ , </w:t>
      </w:r>
      <w:r w:rsidR="00821F05">
        <w:rPr>
          <w:rFonts w:ascii="Times New Roman" w:hAnsi="Times New Roman"/>
          <w:bCs/>
          <w:sz w:val="28"/>
          <w:szCs w:val="28"/>
        </w:rPr>
        <w:t>специалист администрации</w:t>
      </w:r>
      <w:r w:rsidRPr="00833C85">
        <w:rPr>
          <w:rFonts w:ascii="Times New Roman" w:hAnsi="Times New Roman"/>
          <w:bCs/>
          <w:sz w:val="28"/>
          <w:szCs w:val="28"/>
        </w:rPr>
        <w:t xml:space="preserve"> формирует комплект документов, поступивших в электронном виде, и передает их главе Администрации.</w:t>
      </w:r>
    </w:p>
    <w:p w:rsidR="00BC0E05" w:rsidRPr="00833C85" w:rsidRDefault="00F16FA3"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Срок выполнения административной проце</w:t>
      </w:r>
      <w:r w:rsidR="009248D6" w:rsidRPr="00833C85">
        <w:rPr>
          <w:rFonts w:ascii="Times New Roman" w:hAnsi="Times New Roman"/>
          <w:bCs/>
          <w:sz w:val="28"/>
          <w:szCs w:val="28"/>
        </w:rPr>
        <w:t>дуры – в течение 1 рабочего дня</w:t>
      </w:r>
    </w:p>
    <w:p w:rsidR="005B468F" w:rsidRPr="00833C85" w:rsidRDefault="00661186"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bCs/>
          <w:sz w:val="28"/>
          <w:szCs w:val="28"/>
        </w:rPr>
        <w:t>3.1.1.</w:t>
      </w:r>
      <w:r w:rsidR="009248D6" w:rsidRPr="00833C85">
        <w:rPr>
          <w:rFonts w:ascii="Times New Roman" w:hAnsi="Times New Roman"/>
          <w:bCs/>
          <w:sz w:val="28"/>
          <w:szCs w:val="28"/>
        </w:rPr>
        <w:t>3.</w:t>
      </w:r>
      <w:r w:rsidRPr="00833C85">
        <w:rPr>
          <w:rFonts w:ascii="Times New Roman" w:hAnsi="Times New Roman"/>
          <w:bCs/>
          <w:sz w:val="28"/>
          <w:szCs w:val="28"/>
        </w:rPr>
        <w:t xml:space="preserve"> </w:t>
      </w:r>
      <w:r w:rsidR="005B468F" w:rsidRPr="00833C85">
        <w:rPr>
          <w:rFonts w:ascii="Times New Roman" w:hAnsi="Times New Roman"/>
          <w:bCs/>
          <w:sz w:val="28"/>
          <w:szCs w:val="28"/>
        </w:rPr>
        <w:t xml:space="preserve">Результатом выполнения административного действия является передача заявления и прилагаемых к нему документов </w:t>
      </w:r>
      <w:r w:rsidR="00EC2773" w:rsidRPr="00833C85">
        <w:rPr>
          <w:rFonts w:ascii="Times New Roman" w:hAnsi="Times New Roman"/>
          <w:bCs/>
          <w:sz w:val="28"/>
          <w:szCs w:val="28"/>
        </w:rPr>
        <w:t>в структурное подразделение администрации,</w:t>
      </w:r>
      <w:r w:rsidR="005B468F" w:rsidRPr="00833C85">
        <w:rPr>
          <w:rFonts w:ascii="Times New Roman" w:hAnsi="Times New Roman"/>
          <w:bCs/>
          <w:sz w:val="28"/>
          <w:szCs w:val="28"/>
        </w:rPr>
        <w:t xml:space="preserve"> </w:t>
      </w:r>
      <w:r w:rsidR="00671C71" w:rsidRPr="00833C85">
        <w:rPr>
          <w:rFonts w:ascii="Times New Roman" w:hAnsi="Times New Roman"/>
          <w:bCs/>
          <w:sz w:val="28"/>
          <w:szCs w:val="28"/>
        </w:rPr>
        <w:t>ответственное за производство по заявлению</w:t>
      </w:r>
      <w:r w:rsidR="00EF7169" w:rsidRPr="00833C85">
        <w:rPr>
          <w:rFonts w:ascii="Times New Roman" w:hAnsi="Times New Roman"/>
          <w:bCs/>
          <w:sz w:val="28"/>
          <w:szCs w:val="28"/>
        </w:rPr>
        <w:t xml:space="preserve"> и </w:t>
      </w:r>
      <w:r w:rsidR="00EF7169" w:rsidRPr="00833C85">
        <w:rPr>
          <w:rFonts w:ascii="Times New Roman" w:hAnsi="Times New Roman"/>
          <w:sz w:val="28"/>
          <w:szCs w:val="28"/>
        </w:rPr>
        <w:t>получение документов, представляемых по результатам межведомственных запросов.</w:t>
      </w:r>
    </w:p>
    <w:p w:rsidR="009248D6" w:rsidRPr="00833C85" w:rsidRDefault="005B468F"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 xml:space="preserve">Результат выполнения административного действия фиксируется </w:t>
      </w:r>
      <w:r w:rsidR="00821F05">
        <w:rPr>
          <w:rFonts w:ascii="Times New Roman" w:hAnsi="Times New Roman"/>
          <w:bCs/>
          <w:sz w:val="28"/>
          <w:szCs w:val="28"/>
        </w:rPr>
        <w:t>специалистом администрации</w:t>
      </w:r>
      <w:r w:rsidRPr="00833C85">
        <w:rPr>
          <w:rFonts w:ascii="Times New Roman" w:hAnsi="Times New Roman"/>
          <w:bCs/>
          <w:sz w:val="28"/>
          <w:szCs w:val="28"/>
        </w:rPr>
        <w:t xml:space="preserve"> в порядке, установленном муниципальными правовыми актам</w:t>
      </w:r>
      <w:r w:rsidR="00DF5CA1" w:rsidRPr="00833C85">
        <w:rPr>
          <w:rFonts w:ascii="Times New Roman" w:hAnsi="Times New Roman"/>
          <w:bCs/>
          <w:sz w:val="28"/>
          <w:szCs w:val="28"/>
        </w:rPr>
        <w:t>и по вопросам делопроизводства.</w:t>
      </w:r>
    </w:p>
    <w:p w:rsidR="000431DB" w:rsidRPr="00833C85" w:rsidRDefault="00EF7169"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sz w:val="28"/>
          <w:szCs w:val="28"/>
        </w:rPr>
        <w:t xml:space="preserve">3.1.2. </w:t>
      </w:r>
      <w:r w:rsidR="00DF5CA1" w:rsidRPr="00833C85">
        <w:rPr>
          <w:rFonts w:ascii="Times New Roman" w:hAnsi="Times New Roman"/>
          <w:sz w:val="28"/>
          <w:szCs w:val="28"/>
        </w:rPr>
        <w:t>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r w:rsidRPr="00833C85">
        <w:rPr>
          <w:rFonts w:ascii="Times New Roman" w:hAnsi="Times New Roman"/>
          <w:sz w:val="28"/>
          <w:szCs w:val="28"/>
        </w:rPr>
        <w:t>.</w:t>
      </w:r>
    </w:p>
    <w:p w:rsidR="00EF7169" w:rsidRPr="00833C85" w:rsidRDefault="00EF7169"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 xml:space="preserve">3.1.2.1. </w:t>
      </w:r>
      <w:r w:rsidRPr="00833C85">
        <w:rPr>
          <w:rFonts w:ascii="Times New Roman" w:hAnsi="Times New Roman"/>
          <w:bCs/>
          <w:sz w:val="28"/>
          <w:szCs w:val="28"/>
        </w:rPr>
        <w:t>Основанием для начала административной процедуры является получение</w:t>
      </w:r>
      <w:r w:rsidR="001A4CF4" w:rsidRPr="00833C85">
        <w:rPr>
          <w:rFonts w:ascii="Times New Roman" w:hAnsi="Times New Roman"/>
          <w:bCs/>
          <w:sz w:val="28"/>
          <w:szCs w:val="28"/>
        </w:rPr>
        <w:t xml:space="preserve"> заявления и прилагаемых к нему документов в структурное подразделение администрации, ответственное за производство по заявлению и </w:t>
      </w:r>
      <w:r w:rsidR="001A4CF4" w:rsidRPr="00833C85">
        <w:rPr>
          <w:rFonts w:ascii="Times New Roman" w:hAnsi="Times New Roman"/>
          <w:sz w:val="28"/>
          <w:szCs w:val="28"/>
        </w:rPr>
        <w:t>получение документов.</w:t>
      </w:r>
    </w:p>
    <w:p w:rsidR="001A4CF4" w:rsidRPr="00833C85" w:rsidRDefault="001A4CF4"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 xml:space="preserve">3.1.2.2. </w:t>
      </w:r>
      <w:r w:rsidR="00821F05">
        <w:rPr>
          <w:rFonts w:ascii="Times New Roman" w:hAnsi="Times New Roman"/>
          <w:sz w:val="28"/>
          <w:szCs w:val="28"/>
        </w:rPr>
        <w:t>Специалист администрации</w:t>
      </w:r>
      <w:r w:rsidRPr="00833C85">
        <w:rPr>
          <w:rFonts w:ascii="Times New Roman" w:hAnsi="Times New Roman"/>
          <w:sz w:val="28"/>
          <w:szCs w:val="28"/>
        </w:rPr>
        <w:t xml:space="preserve">, ответственный за производство по заявлению, проверяет комплектность  приложенных к заявлению документов, </w:t>
      </w:r>
      <w:r w:rsidRPr="00833C85">
        <w:rPr>
          <w:rFonts w:ascii="Times New Roman" w:hAnsi="Times New Roman"/>
          <w:sz w:val="28"/>
          <w:szCs w:val="28"/>
        </w:rPr>
        <w:lastRenderedPageBreak/>
        <w:t>осуществляет подбор и изучение архивных, проектных и прочих материалов, необходимых для установления и оформления адресных документов.</w:t>
      </w:r>
    </w:p>
    <w:p w:rsidR="001A4CF4" w:rsidRPr="00833C85" w:rsidRDefault="001A4CF4"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DF5CA1" w:rsidRPr="00833C85" w:rsidRDefault="00DF5CA1"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 xml:space="preserve">Специалист </w:t>
      </w:r>
      <w:r w:rsidR="00821F05">
        <w:rPr>
          <w:rFonts w:ascii="Times New Roman" w:hAnsi="Times New Roman"/>
          <w:sz w:val="28"/>
          <w:szCs w:val="28"/>
        </w:rPr>
        <w:t>администрации</w:t>
      </w:r>
      <w:r w:rsidRPr="00833C85">
        <w:rPr>
          <w:rFonts w:ascii="Times New Roman" w:hAnsi="Times New Roman"/>
          <w:sz w:val="28"/>
          <w:szCs w:val="28"/>
        </w:rPr>
        <w:t xml:space="preserve">, ответственный за производство по заявлению, изучение территории, устанавливает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DF5CA1" w:rsidRPr="00833C85" w:rsidRDefault="00DF5CA1"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1A4CF4" w:rsidRPr="00833C85" w:rsidRDefault="001A4CF4"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F7169" w:rsidRPr="00833C85" w:rsidRDefault="001A4CF4"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3.1.2.3. Лиц</w:t>
      </w:r>
      <w:r w:rsidR="00DF5CA1" w:rsidRPr="00833C85">
        <w:rPr>
          <w:rFonts w:ascii="Times New Roman" w:hAnsi="Times New Roman"/>
          <w:sz w:val="28"/>
          <w:szCs w:val="28"/>
        </w:rPr>
        <w:t>а</w:t>
      </w:r>
      <w:r w:rsidR="009248D6" w:rsidRPr="00833C85">
        <w:rPr>
          <w:rFonts w:ascii="Times New Roman" w:hAnsi="Times New Roman"/>
          <w:sz w:val="28"/>
          <w:szCs w:val="28"/>
        </w:rPr>
        <w:t>м</w:t>
      </w:r>
      <w:r w:rsidR="00DF5CA1" w:rsidRPr="00833C85">
        <w:rPr>
          <w:rFonts w:ascii="Times New Roman" w:hAnsi="Times New Roman"/>
          <w:sz w:val="28"/>
          <w:szCs w:val="28"/>
        </w:rPr>
        <w:t>и</w:t>
      </w:r>
      <w:r w:rsidRPr="00833C85">
        <w:rPr>
          <w:rFonts w:ascii="Times New Roman" w:hAnsi="Times New Roman"/>
          <w:sz w:val="28"/>
          <w:szCs w:val="28"/>
        </w:rPr>
        <w:t>, ответственны</w:t>
      </w:r>
      <w:r w:rsidR="009248D6" w:rsidRPr="00833C85">
        <w:rPr>
          <w:rFonts w:ascii="Times New Roman" w:hAnsi="Times New Roman"/>
          <w:sz w:val="28"/>
          <w:szCs w:val="28"/>
        </w:rPr>
        <w:t>м</w:t>
      </w:r>
      <w:r w:rsidR="00DF5CA1" w:rsidRPr="00833C85">
        <w:rPr>
          <w:rFonts w:ascii="Times New Roman" w:hAnsi="Times New Roman"/>
          <w:sz w:val="28"/>
          <w:szCs w:val="28"/>
        </w:rPr>
        <w:t>и</w:t>
      </w:r>
      <w:r w:rsidRPr="00833C85">
        <w:rPr>
          <w:rFonts w:ascii="Times New Roman" w:hAnsi="Times New Roman"/>
          <w:sz w:val="28"/>
          <w:szCs w:val="28"/>
        </w:rPr>
        <w:t xml:space="preserve"> за выполнение административных процедур, явля</w:t>
      </w:r>
      <w:r w:rsidR="00DF5CA1" w:rsidRPr="00833C85">
        <w:rPr>
          <w:rFonts w:ascii="Times New Roman" w:hAnsi="Times New Roman"/>
          <w:sz w:val="28"/>
          <w:szCs w:val="28"/>
        </w:rPr>
        <w:t>ю</w:t>
      </w:r>
      <w:r w:rsidRPr="00833C85">
        <w:rPr>
          <w:rFonts w:ascii="Times New Roman" w:hAnsi="Times New Roman"/>
          <w:sz w:val="28"/>
          <w:szCs w:val="28"/>
        </w:rPr>
        <w:t xml:space="preserve">тся уполномоченное должностное лицо </w:t>
      </w:r>
      <w:r w:rsidR="00833C85" w:rsidRPr="00833C85">
        <w:rPr>
          <w:rFonts w:ascii="Times New Roman" w:hAnsi="Times New Roman"/>
          <w:sz w:val="28"/>
          <w:szCs w:val="28"/>
        </w:rPr>
        <w:t xml:space="preserve">сектора управления имуществом, землей и приватизацией </w:t>
      </w:r>
      <w:r w:rsidRPr="00833C85">
        <w:rPr>
          <w:rFonts w:ascii="Times New Roman" w:hAnsi="Times New Roman"/>
          <w:sz w:val="28"/>
          <w:szCs w:val="28"/>
        </w:rPr>
        <w:t>Администрации</w:t>
      </w:r>
      <w:r w:rsidR="009248D6" w:rsidRPr="00833C85">
        <w:rPr>
          <w:rFonts w:ascii="Times New Roman" w:hAnsi="Times New Roman"/>
          <w:sz w:val="28"/>
          <w:szCs w:val="28"/>
        </w:rPr>
        <w:t xml:space="preserve"> ответственное за производство по заявлению</w:t>
      </w:r>
      <w:r w:rsidR="00DF5CA1" w:rsidRPr="00833C85">
        <w:rPr>
          <w:rFonts w:ascii="Times New Roman" w:hAnsi="Times New Roman"/>
          <w:sz w:val="28"/>
          <w:szCs w:val="28"/>
        </w:rPr>
        <w:t xml:space="preserve"> и специалист </w:t>
      </w:r>
      <w:r w:rsidR="00821F05">
        <w:rPr>
          <w:rFonts w:ascii="Times New Roman" w:hAnsi="Times New Roman"/>
          <w:sz w:val="28"/>
          <w:szCs w:val="28"/>
        </w:rPr>
        <w:t>администрации</w:t>
      </w:r>
      <w:r w:rsidR="00DF5CA1" w:rsidRPr="00833C85">
        <w:rPr>
          <w:rFonts w:ascii="Times New Roman" w:hAnsi="Times New Roman"/>
          <w:sz w:val="28"/>
          <w:szCs w:val="28"/>
        </w:rPr>
        <w:t>, ответственный за производство по заявлению, изучение территории</w:t>
      </w:r>
      <w:r w:rsidR="009248D6" w:rsidRPr="00833C85">
        <w:rPr>
          <w:rFonts w:ascii="Times New Roman" w:hAnsi="Times New Roman"/>
          <w:sz w:val="28"/>
          <w:szCs w:val="28"/>
        </w:rPr>
        <w:t>.</w:t>
      </w:r>
    </w:p>
    <w:p w:rsidR="009248D6" w:rsidRPr="00833C85" w:rsidRDefault="009248D6" w:rsidP="0073646A">
      <w:pPr>
        <w:widowControl w:val="0"/>
        <w:tabs>
          <w:tab w:val="left" w:pos="142"/>
        </w:tabs>
        <w:autoSpaceDE w:val="0"/>
        <w:autoSpaceDN w:val="0"/>
        <w:adjustRightInd w:val="0"/>
        <w:spacing w:after="0" w:line="240" w:lineRule="auto"/>
        <w:ind w:firstLine="567"/>
        <w:contextualSpacing/>
        <w:rPr>
          <w:rFonts w:ascii="Times New Roman" w:hAnsi="Times New Roman"/>
          <w:bCs/>
          <w:sz w:val="28"/>
          <w:szCs w:val="28"/>
        </w:rPr>
      </w:pPr>
      <w:r w:rsidRPr="00833C85">
        <w:rPr>
          <w:rFonts w:ascii="Times New Roman" w:hAnsi="Times New Roman"/>
          <w:bCs/>
          <w:sz w:val="28"/>
          <w:szCs w:val="28"/>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021557" w:rsidRPr="00833C85" w:rsidRDefault="009248D6"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3.1.2.5. Результатом выполнения административного действия является получение документов, представляемых по результатам межведомственных запросов</w:t>
      </w:r>
      <w:r w:rsidR="00DF5CA1" w:rsidRPr="00833C85">
        <w:rPr>
          <w:rFonts w:ascii="Times New Roman" w:hAnsi="Times New Roman"/>
          <w:sz w:val="28"/>
          <w:szCs w:val="28"/>
        </w:rPr>
        <w:t xml:space="preserve"> и установление адресообразующих элементов объекта адресации, для которого устанавливается адрес.</w:t>
      </w:r>
    </w:p>
    <w:p w:rsidR="00021557" w:rsidRPr="00833C85" w:rsidRDefault="00AC3896"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3.</w:t>
      </w:r>
      <w:r w:rsidR="00661186" w:rsidRPr="00833C85">
        <w:rPr>
          <w:rFonts w:ascii="Times New Roman" w:hAnsi="Times New Roman"/>
          <w:sz w:val="28"/>
          <w:szCs w:val="28"/>
        </w:rPr>
        <w:t>1.</w:t>
      </w:r>
      <w:r w:rsidR="00DF5CA1" w:rsidRPr="00833C85">
        <w:rPr>
          <w:rFonts w:ascii="Times New Roman" w:hAnsi="Times New Roman"/>
          <w:sz w:val="28"/>
          <w:szCs w:val="28"/>
        </w:rPr>
        <w:t>3</w:t>
      </w:r>
      <w:r w:rsidR="00291FEC" w:rsidRPr="00833C85">
        <w:rPr>
          <w:rFonts w:ascii="Times New Roman" w:hAnsi="Times New Roman"/>
          <w:sz w:val="28"/>
          <w:szCs w:val="28"/>
        </w:rPr>
        <w:t xml:space="preserve">. </w:t>
      </w:r>
      <w:r w:rsidR="00DF5CA1" w:rsidRPr="00833C85">
        <w:rPr>
          <w:rFonts w:ascii="Times New Roman" w:hAnsi="Times New Roman"/>
          <w:bCs/>
          <w:sz w:val="28"/>
          <w:szCs w:val="28"/>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00021557" w:rsidRPr="00833C85">
        <w:rPr>
          <w:rFonts w:ascii="Times New Roman" w:hAnsi="Times New Roman"/>
          <w:sz w:val="28"/>
          <w:szCs w:val="28"/>
        </w:rPr>
        <w:t>.</w:t>
      </w:r>
    </w:p>
    <w:p w:rsidR="00E627AB" w:rsidRPr="00833C85" w:rsidRDefault="00021557"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bCs/>
          <w:sz w:val="28"/>
          <w:szCs w:val="28"/>
        </w:rPr>
        <w:t>3.1.</w:t>
      </w:r>
      <w:r w:rsidR="00E2241F" w:rsidRPr="00833C85">
        <w:rPr>
          <w:rFonts w:ascii="Times New Roman" w:hAnsi="Times New Roman"/>
          <w:bCs/>
          <w:sz w:val="28"/>
          <w:szCs w:val="28"/>
        </w:rPr>
        <w:t>3</w:t>
      </w:r>
      <w:r w:rsidRPr="00833C85">
        <w:rPr>
          <w:rFonts w:ascii="Times New Roman" w:hAnsi="Times New Roman"/>
          <w:bCs/>
          <w:sz w:val="28"/>
          <w:szCs w:val="28"/>
        </w:rPr>
        <w:t xml:space="preserve">.1. </w:t>
      </w:r>
      <w:r w:rsidR="00AC3896" w:rsidRPr="00833C85">
        <w:rPr>
          <w:rFonts w:ascii="Times New Roman" w:hAnsi="Times New Roman"/>
          <w:bCs/>
          <w:sz w:val="28"/>
          <w:szCs w:val="28"/>
        </w:rPr>
        <w:t xml:space="preserve">Основанием для начала административной процедуры </w:t>
      </w:r>
      <w:r w:rsidR="00616B6B" w:rsidRPr="00833C85">
        <w:rPr>
          <w:rFonts w:ascii="Times New Roman" w:hAnsi="Times New Roman"/>
          <w:bCs/>
          <w:sz w:val="28"/>
          <w:szCs w:val="28"/>
        </w:rPr>
        <w:t>«</w:t>
      </w:r>
      <w:r w:rsidR="000431DB" w:rsidRPr="00833C85">
        <w:rPr>
          <w:rFonts w:ascii="Times New Roman" w:hAnsi="Times New Roman"/>
          <w:bCs/>
          <w:sz w:val="28"/>
          <w:szCs w:val="28"/>
        </w:rPr>
        <w:t>П</w:t>
      </w:r>
      <w:r w:rsidR="00616B6B" w:rsidRPr="00833C85">
        <w:rPr>
          <w:rFonts w:ascii="Times New Roman" w:hAnsi="Times New Roman"/>
          <w:sz w:val="28"/>
          <w:szCs w:val="28"/>
        </w:rPr>
        <w:t xml:space="preserve">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w:t>
      </w:r>
      <w:r w:rsidR="00616B6B" w:rsidRPr="00833C85">
        <w:rPr>
          <w:rFonts w:ascii="Times New Roman" w:hAnsi="Times New Roman"/>
          <w:sz w:val="28"/>
          <w:szCs w:val="28"/>
        </w:rPr>
        <w:lastRenderedPageBreak/>
        <w:t>адресации»</w:t>
      </w:r>
      <w:r w:rsidR="00E94290" w:rsidRPr="00833C85">
        <w:rPr>
          <w:rFonts w:ascii="Times New Roman" w:hAnsi="Times New Roman"/>
          <w:bCs/>
          <w:sz w:val="28"/>
          <w:szCs w:val="28"/>
        </w:rPr>
        <w:t xml:space="preserve"> </w:t>
      </w:r>
      <w:r w:rsidR="00AC3896" w:rsidRPr="00833C85">
        <w:rPr>
          <w:rFonts w:ascii="Times New Roman" w:hAnsi="Times New Roman"/>
          <w:bCs/>
          <w:sz w:val="28"/>
          <w:szCs w:val="28"/>
        </w:rPr>
        <w:t>явля</w:t>
      </w:r>
      <w:r w:rsidR="00E627AB" w:rsidRPr="00833C85">
        <w:rPr>
          <w:rFonts w:ascii="Times New Roman" w:hAnsi="Times New Roman"/>
          <w:bCs/>
          <w:sz w:val="28"/>
          <w:szCs w:val="28"/>
        </w:rPr>
        <w:t>ются результаты административных процедур, предусмотренных подпунктами 1 и 2 пункта 1 настоящего раздела.</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sz w:val="28"/>
          <w:szCs w:val="28"/>
        </w:rPr>
        <w:t xml:space="preserve">3.1.3.2. </w:t>
      </w:r>
      <w:r w:rsidRPr="00833C85">
        <w:rPr>
          <w:rFonts w:ascii="Times New Roman" w:hAnsi="Times New Roman"/>
          <w:bCs/>
          <w:sz w:val="28"/>
          <w:szCs w:val="28"/>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bCs/>
          <w:sz w:val="28"/>
          <w:szCs w:val="28"/>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bCs/>
          <w:sz w:val="28"/>
          <w:szCs w:val="28"/>
        </w:rPr>
        <w:t>Глава Администрации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Сведения о присвоении адреса в день подписания постановления регистрируются специалистом Отдела, ответственным за производство по заявлению, в адресном реестре поселения.</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 в случае подачи заявления</w:t>
      </w:r>
      <w:r w:rsidR="00821F05">
        <w:rPr>
          <w:rFonts w:ascii="Times New Roman" w:hAnsi="Times New Roman"/>
          <w:sz w:val="28"/>
          <w:szCs w:val="28"/>
        </w:rPr>
        <w:t>,</w:t>
      </w:r>
      <w:r w:rsidRPr="00833C85">
        <w:rPr>
          <w:rFonts w:ascii="Times New Roman" w:hAnsi="Times New Roman"/>
          <w:sz w:val="28"/>
          <w:szCs w:val="28"/>
        </w:rPr>
        <w:t xml:space="preserve"> заявителя также уведомляют через функционал личного кабинета либо способом, указанным в заявлении.</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Максимальный срок выполнения административной процедуры составляет не более 1 рабочего дня.</w:t>
      </w:r>
    </w:p>
    <w:p w:rsidR="00E2241F" w:rsidRPr="00833C85" w:rsidRDefault="003003F9"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Pr>
          <w:rFonts w:ascii="Times New Roman" w:hAnsi="Times New Roman"/>
          <w:sz w:val="28"/>
          <w:szCs w:val="28"/>
        </w:rPr>
        <w:t>3.1.3.4. Лицо, ответственно</w:t>
      </w:r>
      <w:r w:rsidR="00E2241F" w:rsidRPr="00833C85">
        <w:rPr>
          <w:rFonts w:ascii="Times New Roman" w:hAnsi="Times New Roman"/>
          <w:sz w:val="28"/>
          <w:szCs w:val="28"/>
        </w:rPr>
        <w:t>е за выполнение административных процедур:</w:t>
      </w:r>
    </w:p>
    <w:p w:rsidR="003003F9" w:rsidRDefault="00E2241F"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 xml:space="preserve">- специалист </w:t>
      </w:r>
      <w:r w:rsidR="003003F9">
        <w:rPr>
          <w:rFonts w:ascii="Times New Roman" w:hAnsi="Times New Roman"/>
          <w:sz w:val="28"/>
          <w:szCs w:val="28"/>
        </w:rPr>
        <w:t>Администрации</w:t>
      </w:r>
      <w:r w:rsidRPr="00833C85">
        <w:rPr>
          <w:rFonts w:ascii="Times New Roman" w:hAnsi="Times New Roman"/>
          <w:sz w:val="28"/>
          <w:szCs w:val="28"/>
        </w:rPr>
        <w:t xml:space="preserve">, ответственный за работу </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sz w:val="28"/>
          <w:szCs w:val="28"/>
        </w:rPr>
      </w:pPr>
      <w:r w:rsidRPr="00833C85">
        <w:rPr>
          <w:rFonts w:ascii="Times New Roman" w:hAnsi="Times New Roman"/>
          <w:sz w:val="28"/>
          <w:szCs w:val="28"/>
        </w:rPr>
        <w:t>по заявлению;</w:t>
      </w:r>
    </w:p>
    <w:p w:rsidR="003003F9" w:rsidRDefault="003003F9" w:rsidP="0073646A">
      <w:pPr>
        <w:tabs>
          <w:tab w:val="left" w:pos="142"/>
        </w:tabs>
        <w:spacing w:before="100" w:beforeAutospacing="1" w:after="100" w:afterAutospacing="1" w:line="240" w:lineRule="auto"/>
        <w:ind w:firstLine="567"/>
        <w:contextualSpacing/>
        <w:rPr>
          <w:rFonts w:ascii="Times New Roman" w:hAnsi="Times New Roman"/>
          <w:sz w:val="28"/>
          <w:szCs w:val="28"/>
        </w:rPr>
      </w:pPr>
    </w:p>
    <w:p w:rsidR="00E627AB" w:rsidRPr="00833C85" w:rsidRDefault="00021557"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bCs/>
          <w:sz w:val="28"/>
          <w:szCs w:val="28"/>
        </w:rPr>
        <w:t>3.1.</w:t>
      </w:r>
      <w:r w:rsidR="00E2241F" w:rsidRPr="00833C85">
        <w:rPr>
          <w:rFonts w:ascii="Times New Roman" w:hAnsi="Times New Roman"/>
          <w:bCs/>
          <w:sz w:val="28"/>
          <w:szCs w:val="28"/>
        </w:rPr>
        <w:t>3</w:t>
      </w:r>
      <w:r w:rsidRPr="00833C85">
        <w:rPr>
          <w:rFonts w:ascii="Times New Roman" w:hAnsi="Times New Roman"/>
          <w:bCs/>
          <w:sz w:val="28"/>
          <w:szCs w:val="28"/>
        </w:rPr>
        <w:t>.</w:t>
      </w:r>
      <w:r w:rsidR="00E2241F" w:rsidRPr="00833C85">
        <w:rPr>
          <w:rFonts w:ascii="Times New Roman" w:hAnsi="Times New Roman"/>
          <w:bCs/>
          <w:sz w:val="28"/>
          <w:szCs w:val="28"/>
        </w:rPr>
        <w:t>5</w:t>
      </w:r>
      <w:r w:rsidRPr="00833C85">
        <w:rPr>
          <w:rFonts w:ascii="Times New Roman" w:hAnsi="Times New Roman"/>
          <w:bCs/>
          <w:sz w:val="28"/>
          <w:szCs w:val="28"/>
        </w:rPr>
        <w:t xml:space="preserve">. </w:t>
      </w:r>
      <w:r w:rsidR="00E627AB" w:rsidRPr="00833C85">
        <w:rPr>
          <w:rFonts w:ascii="Times New Roman" w:hAnsi="Times New Roman"/>
          <w:bCs/>
          <w:sz w:val="28"/>
          <w:szCs w:val="28"/>
        </w:rPr>
        <w:t>Результатом административного действия является:</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bCs/>
          <w:sz w:val="28"/>
          <w:szCs w:val="28"/>
        </w:rPr>
        <w:lastRenderedPageBreak/>
        <w:t>Результатами выполнения административной процедуры являются получение заявителем:</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bCs/>
          <w:sz w:val="28"/>
          <w:szCs w:val="28"/>
        </w:rPr>
        <w:t>-  решения о присвоении, изменении, аннулировании адреса объекту адресации;</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bCs/>
          <w:sz w:val="28"/>
          <w:szCs w:val="28"/>
        </w:rPr>
        <w:t>- решения об отказе в регистрации адреса объекта адресации (приложение № 2 к административному регламенту).</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bCs/>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E2241F" w:rsidRPr="00833C85" w:rsidRDefault="00E2241F" w:rsidP="0073646A">
      <w:pPr>
        <w:tabs>
          <w:tab w:val="left" w:pos="142"/>
        </w:tabs>
        <w:spacing w:before="100" w:beforeAutospacing="1" w:after="100" w:afterAutospacing="1" w:line="240" w:lineRule="auto"/>
        <w:ind w:firstLine="567"/>
        <w:contextualSpacing/>
        <w:rPr>
          <w:rFonts w:ascii="Times New Roman" w:hAnsi="Times New Roman"/>
          <w:bCs/>
          <w:sz w:val="28"/>
          <w:szCs w:val="28"/>
        </w:rPr>
      </w:pPr>
      <w:r w:rsidRPr="00833C85">
        <w:rPr>
          <w:rFonts w:ascii="Times New Roman" w:hAnsi="Times New Roman"/>
          <w:bCs/>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47541" w:rsidRPr="00B4418F" w:rsidRDefault="00447541" w:rsidP="0073646A">
      <w:pPr>
        <w:tabs>
          <w:tab w:val="left" w:pos="0"/>
          <w:tab w:val="left" w:pos="142"/>
        </w:tabs>
        <w:spacing w:after="0" w:line="240" w:lineRule="auto"/>
        <w:ind w:firstLine="567"/>
        <w:contextualSpacing/>
        <w:rPr>
          <w:rFonts w:ascii="Times New Roman" w:hAnsi="Times New Roman"/>
          <w:color w:val="000000"/>
          <w:sz w:val="28"/>
          <w:szCs w:val="28"/>
        </w:rPr>
      </w:pPr>
    </w:p>
    <w:p w:rsidR="00AC3896" w:rsidRPr="00B4418F" w:rsidRDefault="00AC3896" w:rsidP="0073646A">
      <w:pPr>
        <w:widowControl w:val="0"/>
        <w:tabs>
          <w:tab w:val="left" w:pos="142"/>
        </w:tabs>
        <w:autoSpaceDE w:val="0"/>
        <w:autoSpaceDN w:val="0"/>
        <w:adjustRightInd w:val="0"/>
        <w:spacing w:after="0" w:line="240" w:lineRule="auto"/>
        <w:ind w:firstLine="567"/>
        <w:contextualSpacing/>
        <w:rPr>
          <w:rFonts w:ascii="Times New Roman" w:hAnsi="Times New Roman"/>
          <w:b/>
          <w:bCs/>
          <w:color w:val="000000"/>
          <w:sz w:val="28"/>
          <w:szCs w:val="28"/>
        </w:rPr>
      </w:pPr>
      <w:r w:rsidRPr="00B4418F">
        <w:rPr>
          <w:rFonts w:ascii="Times New Roman" w:hAnsi="Times New Roman"/>
          <w:b/>
          <w:bCs/>
          <w:color w:val="000000"/>
          <w:sz w:val="28"/>
          <w:szCs w:val="28"/>
        </w:rPr>
        <w:t>3.</w:t>
      </w:r>
      <w:r w:rsidR="00661186">
        <w:rPr>
          <w:rFonts w:ascii="Times New Roman" w:hAnsi="Times New Roman"/>
          <w:b/>
          <w:bCs/>
          <w:color w:val="000000"/>
          <w:sz w:val="28"/>
          <w:szCs w:val="28"/>
        </w:rPr>
        <w:t>2</w:t>
      </w:r>
      <w:r w:rsidR="007D5AF0">
        <w:rPr>
          <w:rFonts w:ascii="Times New Roman" w:hAnsi="Times New Roman"/>
          <w:b/>
          <w:bCs/>
          <w:color w:val="000000"/>
          <w:sz w:val="28"/>
          <w:szCs w:val="28"/>
        </w:rPr>
        <w:t xml:space="preserve">. </w:t>
      </w:r>
      <w:r w:rsidRPr="00B4418F">
        <w:rPr>
          <w:rFonts w:ascii="Times New Roman" w:hAnsi="Times New Roman"/>
          <w:b/>
          <w:bCs/>
          <w:color w:val="000000"/>
          <w:sz w:val="28"/>
          <w:szCs w:val="28"/>
        </w:rPr>
        <w:t xml:space="preserve"> Особенности выполнения административных процедур </w:t>
      </w:r>
      <w:r w:rsidR="007D5AF0">
        <w:rPr>
          <w:rFonts w:ascii="Times New Roman" w:hAnsi="Times New Roman"/>
          <w:b/>
          <w:bCs/>
          <w:color w:val="000000"/>
          <w:sz w:val="28"/>
          <w:szCs w:val="28"/>
        </w:rPr>
        <w:t>в электронной форме</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
          <w:bCs/>
          <w:color w:val="000000"/>
          <w:sz w:val="28"/>
          <w:szCs w:val="28"/>
        </w:rPr>
      </w:pP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3.2.3. Муниципальная услуга может быть получена через через ЕПГУ следующими способами:</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без личной явки на прием в Администрацию.</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3.2.4. Для подачи заявления через ЕПГУ заявитель должен выполнить следующие действия:</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пройти идентификацию и аутентификацию в ЕСИА;</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в личном кабинете на ЕПГУ заполнить в электронной форме заявление на оказание муниципальной услуги;</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3.2.6. При предоставлении муниципальной услуги через ЕПГУ, должностное лицо Администрации выполняет следующие действия:</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 xml:space="preserve">- после рассмотрения документов и принятия решения о предоставлении </w:t>
      </w:r>
      <w:r w:rsidRPr="00E2241F">
        <w:rPr>
          <w:rFonts w:ascii="Times New Roman" w:hAnsi="Times New Roman"/>
          <w:bCs/>
          <w:color w:val="000000"/>
          <w:sz w:val="28"/>
          <w:szCs w:val="28"/>
        </w:rPr>
        <w:lastRenderedPageBreak/>
        <w:t xml:space="preserve">муниципальной услуги (отказе в предоставлении муниципальной услуги) заполняет предусмотренные в АИС формы о принятом решении и переводит дело в архив </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2241F" w:rsidRPr="00E2241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E2241F">
        <w:rPr>
          <w:rFonts w:ascii="Times New Roman" w:hAnsi="Times New Roman"/>
          <w:bCs/>
          <w:color w:val="000000"/>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3C4B" w:rsidRPr="00B4418F" w:rsidRDefault="00E2241F" w:rsidP="0073646A">
      <w:pPr>
        <w:widowControl w:val="0"/>
        <w:tabs>
          <w:tab w:val="left" w:pos="142"/>
        </w:tabs>
        <w:autoSpaceDE w:val="0"/>
        <w:autoSpaceDN w:val="0"/>
        <w:adjustRightInd w:val="0"/>
        <w:spacing w:after="0" w:line="240" w:lineRule="auto"/>
        <w:ind w:firstLine="567"/>
        <w:contextualSpacing/>
        <w:rPr>
          <w:rFonts w:ascii="Times New Roman" w:hAnsi="Times New Roman"/>
          <w:b/>
          <w:bCs/>
          <w:color w:val="000000"/>
          <w:sz w:val="28"/>
          <w:szCs w:val="28"/>
        </w:rPr>
      </w:pPr>
      <w:r w:rsidRPr="00E2241F">
        <w:rPr>
          <w:rFonts w:ascii="Times New Roman" w:hAnsi="Times New Roman"/>
          <w:bCs/>
          <w:color w:val="000000"/>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0890" w:rsidRPr="00B4418F" w:rsidRDefault="00290890" w:rsidP="0073646A">
      <w:pPr>
        <w:widowControl w:val="0"/>
        <w:tabs>
          <w:tab w:val="left" w:pos="142"/>
        </w:tabs>
        <w:autoSpaceDE w:val="0"/>
        <w:autoSpaceDN w:val="0"/>
        <w:adjustRightInd w:val="0"/>
        <w:spacing w:after="0" w:line="240" w:lineRule="auto"/>
        <w:ind w:firstLine="567"/>
        <w:contextualSpacing/>
        <w:rPr>
          <w:rFonts w:ascii="Times New Roman" w:hAnsi="Times New Roman"/>
          <w:b/>
          <w:bCs/>
          <w:color w:val="000000"/>
          <w:sz w:val="28"/>
          <w:szCs w:val="28"/>
        </w:rPr>
      </w:pPr>
    </w:p>
    <w:p w:rsidR="00AC3896" w:rsidRPr="00667159" w:rsidRDefault="00AC3896" w:rsidP="00821F05">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667159">
        <w:rPr>
          <w:rFonts w:ascii="Times New Roman" w:hAnsi="Times New Roman"/>
          <w:b/>
          <w:bCs/>
          <w:color w:val="000000"/>
          <w:sz w:val="28"/>
          <w:szCs w:val="28"/>
        </w:rPr>
        <w:t>3.</w:t>
      </w:r>
      <w:r w:rsidR="00661186">
        <w:rPr>
          <w:rFonts w:ascii="Times New Roman" w:hAnsi="Times New Roman"/>
          <w:b/>
          <w:bCs/>
          <w:color w:val="000000"/>
          <w:sz w:val="28"/>
          <w:szCs w:val="28"/>
        </w:rPr>
        <w:t>3</w:t>
      </w:r>
      <w:r w:rsidRPr="00667159">
        <w:rPr>
          <w:rFonts w:ascii="Times New Roman" w:hAnsi="Times New Roman"/>
          <w:b/>
          <w:bCs/>
          <w:color w:val="000000"/>
          <w:sz w:val="28"/>
          <w:szCs w:val="28"/>
        </w:rPr>
        <w:t xml:space="preserve">. Порядок исправления допущенных опечаток и ошибок в выданных в результате предоставления </w:t>
      </w:r>
      <w:r w:rsidR="007D5AF0" w:rsidRPr="00667159">
        <w:rPr>
          <w:rFonts w:ascii="Times New Roman" w:hAnsi="Times New Roman"/>
          <w:b/>
          <w:bCs/>
          <w:color w:val="000000"/>
          <w:sz w:val="28"/>
          <w:szCs w:val="28"/>
        </w:rPr>
        <w:t>муниципальной услуги документах</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
          <w:bCs/>
          <w:color w:val="000000"/>
          <w:sz w:val="28"/>
          <w:szCs w:val="28"/>
        </w:rPr>
      </w:pPr>
    </w:p>
    <w:p w:rsidR="00AC3896" w:rsidRPr="00667159" w:rsidRDefault="00AC3896"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3.</w:t>
      </w:r>
      <w:r w:rsidR="00661186" w:rsidRPr="00661186">
        <w:rPr>
          <w:rFonts w:ascii="Times New Roman" w:hAnsi="Times New Roman"/>
          <w:bCs/>
          <w:color w:val="000000"/>
          <w:sz w:val="28"/>
          <w:szCs w:val="28"/>
        </w:rPr>
        <w:t>3</w:t>
      </w:r>
      <w:r w:rsidRPr="00667159">
        <w:rPr>
          <w:rFonts w:ascii="Times New Roman" w:hAnsi="Times New Roman"/>
          <w:bCs/>
          <w:color w:val="000000"/>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w:t>
      </w:r>
      <w:r w:rsidR="00821F05">
        <w:rPr>
          <w:rFonts w:ascii="Times New Roman" w:hAnsi="Times New Roman"/>
          <w:bCs/>
          <w:color w:val="000000"/>
          <w:sz w:val="28"/>
          <w:szCs w:val="28"/>
        </w:rPr>
        <w:t xml:space="preserve"> </w:t>
      </w:r>
      <w:r w:rsidRPr="00667159">
        <w:rPr>
          <w:rFonts w:ascii="Times New Roman" w:hAnsi="Times New Roman"/>
          <w:bCs/>
          <w:color w:val="000000"/>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w:t>
      </w:r>
      <w:r w:rsidR="007D5AF0" w:rsidRPr="00667159">
        <w:rPr>
          <w:rFonts w:ascii="Times New Roman" w:hAnsi="Times New Roman"/>
          <w:bCs/>
          <w:color w:val="000000"/>
          <w:sz w:val="28"/>
          <w:szCs w:val="28"/>
        </w:rPr>
        <w:t xml:space="preserve"> </w:t>
      </w:r>
      <w:r w:rsidRPr="00667159">
        <w:rPr>
          <w:rFonts w:ascii="Times New Roman" w:hAnsi="Times New Roman"/>
          <w:bCs/>
          <w:color w:val="000000"/>
          <w:sz w:val="28"/>
          <w:szCs w:val="28"/>
        </w:rPr>
        <w:t>(или) ошибок и приложением копии документа, содержащего опечатки и (или) ошибки.</w:t>
      </w:r>
    </w:p>
    <w:p w:rsidR="00AC3896" w:rsidRPr="00B4418F" w:rsidRDefault="00AC3896"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3.</w:t>
      </w:r>
      <w:r w:rsidR="00661186" w:rsidRPr="00661186">
        <w:rPr>
          <w:rFonts w:ascii="Times New Roman" w:hAnsi="Times New Roman"/>
          <w:bCs/>
          <w:color w:val="000000"/>
          <w:sz w:val="28"/>
          <w:szCs w:val="28"/>
        </w:rPr>
        <w:t>3</w:t>
      </w:r>
      <w:r w:rsidRPr="00667159">
        <w:rPr>
          <w:rFonts w:ascii="Times New Roman" w:hAnsi="Times New Roman"/>
          <w:bCs/>
          <w:color w:val="000000"/>
          <w:sz w:val="28"/>
          <w:szCs w:val="28"/>
        </w:rPr>
        <w:t xml:space="preserve">.2. В течение </w:t>
      </w:r>
      <w:r w:rsidR="00841B52" w:rsidRPr="00667159">
        <w:rPr>
          <w:rFonts w:ascii="Times New Roman" w:hAnsi="Times New Roman"/>
          <w:bCs/>
          <w:color w:val="000000"/>
          <w:sz w:val="28"/>
          <w:szCs w:val="28"/>
        </w:rPr>
        <w:t>трех</w:t>
      </w:r>
      <w:r w:rsidRPr="00667159">
        <w:rPr>
          <w:rFonts w:ascii="Times New Roman" w:hAnsi="Times New Roman"/>
          <w:bCs/>
          <w:color w:val="000000"/>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w:t>
      </w:r>
      <w:r w:rsidR="007C2D56" w:rsidRPr="00667159">
        <w:rPr>
          <w:rFonts w:ascii="Times New Roman" w:hAnsi="Times New Roman"/>
          <w:bCs/>
          <w:color w:val="000000"/>
          <w:sz w:val="28"/>
          <w:szCs w:val="28"/>
        </w:rPr>
        <w:t>присвоение и аннулирование адресов</w:t>
      </w:r>
      <w:r w:rsidRPr="00667159">
        <w:rPr>
          <w:rFonts w:ascii="Times New Roman" w:hAnsi="Times New Roman"/>
          <w:bCs/>
          <w:color w:val="000000"/>
          <w:sz w:val="28"/>
          <w:szCs w:val="28"/>
        </w:rPr>
        <w:t>, устанавливает наличие опечатки (ошибки) и оформляет результат предоставления муниципальной услуги (</w:t>
      </w:r>
      <w:r w:rsidR="00AC0866" w:rsidRPr="00D31D68">
        <w:rPr>
          <w:rFonts w:ascii="Times New Roman" w:hAnsi="Times New Roman"/>
          <w:bCs/>
          <w:sz w:val="28"/>
          <w:szCs w:val="28"/>
        </w:rPr>
        <w:t>решение</w:t>
      </w:r>
      <w:r w:rsidRPr="00667159">
        <w:rPr>
          <w:rFonts w:ascii="Times New Roman" w:hAnsi="Times New Roman"/>
          <w:bCs/>
          <w:color w:val="000000"/>
          <w:sz w:val="28"/>
          <w:szCs w:val="28"/>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00AC0866" w:rsidRPr="00D31D68">
        <w:rPr>
          <w:rFonts w:ascii="Times New Roman" w:hAnsi="Times New Roman"/>
          <w:bCs/>
          <w:sz w:val="28"/>
          <w:szCs w:val="28"/>
        </w:rPr>
        <w:t>решение</w:t>
      </w:r>
      <w:r w:rsidRPr="00667159">
        <w:rPr>
          <w:rFonts w:ascii="Times New Roman" w:hAnsi="Times New Roman"/>
          <w:bCs/>
          <w:color w:val="000000"/>
          <w:sz w:val="28"/>
          <w:szCs w:val="28"/>
        </w:rPr>
        <w:t xml:space="preserve">) Администрация направляет способом, указанным в заявлении о необходимости исправления </w:t>
      </w:r>
      <w:r w:rsidRPr="00667159">
        <w:rPr>
          <w:rFonts w:ascii="Times New Roman" w:hAnsi="Times New Roman"/>
          <w:bCs/>
          <w:color w:val="000000"/>
          <w:sz w:val="28"/>
          <w:szCs w:val="28"/>
        </w:rPr>
        <w:lastRenderedPageBreak/>
        <w:t>допущенных опечаток и (или) ошибок.</w:t>
      </w:r>
    </w:p>
    <w:p w:rsidR="00AC3896" w:rsidRPr="00B4418F" w:rsidRDefault="00AC3896" w:rsidP="0073646A">
      <w:pPr>
        <w:tabs>
          <w:tab w:val="left" w:pos="0"/>
          <w:tab w:val="left" w:pos="142"/>
        </w:tabs>
        <w:spacing w:after="0" w:line="240" w:lineRule="auto"/>
        <w:ind w:firstLine="567"/>
        <w:contextualSpacing/>
        <w:rPr>
          <w:rFonts w:ascii="Times New Roman" w:hAnsi="Times New Roman"/>
          <w:color w:val="000000"/>
          <w:sz w:val="28"/>
          <w:szCs w:val="28"/>
        </w:rPr>
      </w:pPr>
    </w:p>
    <w:p w:rsidR="00AC3896" w:rsidRPr="00B4418F" w:rsidRDefault="00AC3896" w:rsidP="0073646A">
      <w:pPr>
        <w:tabs>
          <w:tab w:val="left" w:pos="0"/>
          <w:tab w:val="left" w:pos="142"/>
        </w:tabs>
        <w:spacing w:after="0" w:line="240" w:lineRule="auto"/>
        <w:ind w:firstLine="567"/>
        <w:contextualSpacing/>
        <w:rPr>
          <w:rFonts w:ascii="Times New Roman" w:hAnsi="Times New Roman"/>
          <w:b/>
          <w:color w:val="000000"/>
          <w:sz w:val="28"/>
          <w:szCs w:val="28"/>
        </w:rPr>
      </w:pPr>
    </w:p>
    <w:p w:rsidR="004A08D5" w:rsidRPr="00B4418F" w:rsidRDefault="00593C4B" w:rsidP="00821F05">
      <w:pPr>
        <w:tabs>
          <w:tab w:val="left" w:pos="142"/>
        </w:tabs>
        <w:spacing w:after="0" w:line="240" w:lineRule="auto"/>
        <w:jc w:val="center"/>
        <w:rPr>
          <w:rFonts w:ascii="Times New Roman" w:hAnsi="Times New Roman"/>
          <w:b/>
          <w:color w:val="000000"/>
          <w:sz w:val="28"/>
          <w:szCs w:val="28"/>
        </w:rPr>
      </w:pPr>
      <w:r w:rsidRPr="00B4418F">
        <w:rPr>
          <w:rFonts w:ascii="Times New Roman" w:hAnsi="Times New Roman"/>
          <w:b/>
          <w:color w:val="000000"/>
          <w:sz w:val="28"/>
          <w:szCs w:val="28"/>
        </w:rPr>
        <w:t>4</w:t>
      </w:r>
      <w:r w:rsidR="004A08D5" w:rsidRPr="00B4418F">
        <w:rPr>
          <w:rFonts w:ascii="Times New Roman" w:hAnsi="Times New Roman"/>
          <w:b/>
          <w:color w:val="000000"/>
          <w:sz w:val="28"/>
          <w:szCs w:val="28"/>
        </w:rPr>
        <w:t xml:space="preserve">. </w:t>
      </w:r>
      <w:r w:rsidRPr="00B4418F">
        <w:rPr>
          <w:rFonts w:ascii="Times New Roman" w:hAnsi="Times New Roman"/>
          <w:b/>
          <w:color w:val="000000"/>
          <w:sz w:val="28"/>
          <w:szCs w:val="28"/>
        </w:rPr>
        <w:t>Ф</w:t>
      </w:r>
      <w:r w:rsidR="004A08D5" w:rsidRPr="00B4418F">
        <w:rPr>
          <w:rFonts w:ascii="Times New Roman" w:hAnsi="Times New Roman"/>
          <w:b/>
          <w:color w:val="000000"/>
          <w:sz w:val="28"/>
          <w:szCs w:val="28"/>
        </w:rPr>
        <w:t>ормы контроля за исполнением</w:t>
      </w:r>
      <w:r w:rsidR="0037494F" w:rsidRPr="00B4418F">
        <w:rPr>
          <w:rFonts w:ascii="Times New Roman" w:hAnsi="Times New Roman"/>
          <w:b/>
          <w:color w:val="000000"/>
          <w:sz w:val="28"/>
          <w:szCs w:val="28"/>
        </w:rPr>
        <w:t xml:space="preserve"> Административного регламента</w:t>
      </w:r>
    </w:p>
    <w:p w:rsidR="004A08D5" w:rsidRPr="00B4418F" w:rsidRDefault="004A08D5" w:rsidP="0073646A">
      <w:pPr>
        <w:tabs>
          <w:tab w:val="left" w:pos="142"/>
        </w:tabs>
        <w:spacing w:after="0" w:line="240" w:lineRule="auto"/>
        <w:ind w:firstLine="567"/>
        <w:rPr>
          <w:rFonts w:ascii="Times New Roman" w:hAnsi="Times New Roman"/>
          <w:b/>
          <w:color w:val="000000"/>
          <w:sz w:val="28"/>
          <w:szCs w:val="28"/>
        </w:rPr>
      </w:pPr>
    </w:p>
    <w:p w:rsidR="00593C4B" w:rsidRPr="00B4418F" w:rsidRDefault="00593C4B" w:rsidP="0073646A">
      <w:pPr>
        <w:tabs>
          <w:tab w:val="left" w:pos="142"/>
        </w:tabs>
        <w:spacing w:after="0" w:line="240" w:lineRule="auto"/>
        <w:ind w:firstLine="567"/>
        <w:rPr>
          <w:rFonts w:ascii="Times New Roman" w:hAnsi="Times New Roman"/>
          <w:color w:val="000000"/>
          <w:sz w:val="28"/>
          <w:szCs w:val="28"/>
        </w:rPr>
      </w:pPr>
      <w:r w:rsidRPr="00B4418F">
        <w:rPr>
          <w:rFonts w:ascii="Times New Roman" w:hAnsi="Times New Roman"/>
          <w:color w:val="000000"/>
          <w:sz w:val="28"/>
          <w:szCs w:val="28"/>
        </w:rPr>
        <w:t>4</w:t>
      </w:r>
      <w:r w:rsidR="004A08D5" w:rsidRPr="00B4418F">
        <w:rPr>
          <w:rFonts w:ascii="Times New Roman" w:hAnsi="Times New Roman"/>
          <w:color w:val="000000"/>
          <w:sz w:val="28"/>
          <w:szCs w:val="28"/>
        </w:rPr>
        <w:t>.1.</w:t>
      </w:r>
      <w:r w:rsidRPr="00B4418F">
        <w:rPr>
          <w:rFonts w:ascii="Times New Roman" w:hAnsi="Times New Roman"/>
          <w:color w:val="000000"/>
          <w:sz w:val="28"/>
          <w:szCs w:val="28"/>
        </w:rPr>
        <w:t xml:space="preserve"> </w:t>
      </w:r>
      <w:r w:rsidRPr="00B4418F">
        <w:rPr>
          <w:rFonts w:ascii="Times New Roman" w:hAnsi="Times New Roman"/>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4A08D5" w:rsidRPr="00B4418F">
        <w:rPr>
          <w:rFonts w:ascii="Times New Roman" w:hAnsi="Times New Roman"/>
          <w:color w:val="000000"/>
          <w:sz w:val="28"/>
          <w:szCs w:val="28"/>
        </w:rPr>
        <w:t xml:space="preserve"> </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lastRenderedPageBreak/>
        <w:t>По результатам рассмотрения обращений дается письменный ответ.</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Руководитель Администрации несет персональную ответственность за обеспечение предоставления муниципальной услуги.</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Работники Администрации при предоставлении муниципальной услуги несут персональную ответственность:</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за неисполнение или ненадлежащее исполнение административных процедур при предоставлении муниципальной услуги;</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p>
    <w:p w:rsidR="00290890" w:rsidRPr="00B4418F" w:rsidRDefault="00290890"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p>
    <w:p w:rsidR="00593C4B" w:rsidRPr="00B4418F" w:rsidRDefault="00593C4B" w:rsidP="00821F05">
      <w:pPr>
        <w:widowControl w:val="0"/>
        <w:tabs>
          <w:tab w:val="left" w:pos="142"/>
        </w:tabs>
        <w:autoSpaceDE w:val="0"/>
        <w:autoSpaceDN w:val="0"/>
        <w:adjustRightInd w:val="0"/>
        <w:spacing w:after="0" w:line="240" w:lineRule="auto"/>
        <w:ind w:firstLine="567"/>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5. Досудебный (внесудебный) порядок обжалования решений и действий (бездействия) органа, предоставляющего государственную услугу,</w:t>
      </w:r>
    </w:p>
    <w:p w:rsidR="00593C4B" w:rsidRPr="00B4418F" w:rsidRDefault="00593C4B" w:rsidP="00821F05">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 xml:space="preserve">а также должностных </w:t>
      </w:r>
      <w:r w:rsidRPr="00667159">
        <w:rPr>
          <w:rFonts w:ascii="Times New Roman" w:hAnsi="Times New Roman"/>
          <w:b/>
          <w:bCs/>
          <w:color w:val="000000"/>
          <w:sz w:val="28"/>
          <w:szCs w:val="28"/>
        </w:rPr>
        <w:t>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xml:space="preserve">5.1. Заявители </w:t>
      </w:r>
      <w:r w:rsidRPr="00667159">
        <w:rPr>
          <w:rFonts w:ascii="Times New Roman" w:hAnsi="Times New Roman"/>
          <w:bCs/>
          <w:color w:val="000000"/>
          <w:sz w:val="28"/>
          <w:szCs w:val="28"/>
        </w:rPr>
        <w:t>либо их представители</w:t>
      </w:r>
      <w:r w:rsidRPr="00B4418F">
        <w:rPr>
          <w:rFonts w:ascii="Times New Roman" w:hAnsi="Times New Roman"/>
          <w:bCs/>
          <w:color w:val="000000"/>
          <w:sz w:val="28"/>
          <w:szCs w:val="28"/>
        </w:rPr>
        <w:t xml:space="preserve">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667159">
        <w:rPr>
          <w:rFonts w:ascii="Times New Roman" w:hAnsi="Times New Roman"/>
          <w:bCs/>
          <w:color w:val="000000"/>
          <w:sz w:val="28"/>
          <w:szCs w:val="28"/>
        </w:rPr>
        <w:t>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xml:space="preserve">1) нарушение срока регистрации запроса заявителя о предоставлении муниципальной услуги, </w:t>
      </w:r>
      <w:r w:rsidRPr="00667159">
        <w:rPr>
          <w:rFonts w:ascii="Times New Roman" w:hAnsi="Times New Roman"/>
          <w:bCs/>
          <w:color w:val="000000"/>
          <w:sz w:val="28"/>
          <w:szCs w:val="28"/>
        </w:rPr>
        <w:t>запроса, указанного в статье 15.1 Федерального закона № 210-ФЗ;</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ab/>
        <w:t xml:space="preserve">2) нарушение срока предоставления муниципальной услуги. </w:t>
      </w:r>
      <w:r w:rsidRPr="00667159">
        <w:rPr>
          <w:rFonts w:ascii="Times New Roman" w:hAnsi="Times New Roman"/>
          <w:bCs/>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667159">
        <w:rPr>
          <w:rFonts w:ascii="Times New Roman" w:hAnsi="Times New Roman"/>
          <w:bCs/>
          <w:color w:val="000000"/>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20E2E">
        <w:rPr>
          <w:rFonts w:ascii="Times New Roman" w:hAnsi="Times New Roman"/>
          <w:bCs/>
          <w:color w:val="000000"/>
          <w:sz w:val="28"/>
          <w:szCs w:val="28"/>
        </w:rPr>
        <w:t>Алтайского края</w:t>
      </w:r>
      <w:r w:rsidRPr="00667159">
        <w:rPr>
          <w:rFonts w:ascii="Times New Roman" w:hAnsi="Times New Roman"/>
          <w:bCs/>
          <w:color w:val="000000"/>
          <w:sz w:val="28"/>
          <w:szCs w:val="28"/>
        </w:rPr>
        <w:t>, муниципальными правовыми актами для предоставления муниципальной услуги;</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20E2E">
        <w:rPr>
          <w:rFonts w:ascii="Times New Roman" w:hAnsi="Times New Roman"/>
          <w:bCs/>
          <w:color w:val="000000"/>
          <w:sz w:val="28"/>
          <w:szCs w:val="28"/>
        </w:rPr>
        <w:t>Алтайского края</w:t>
      </w:r>
      <w:r w:rsidRPr="00667159">
        <w:rPr>
          <w:rFonts w:ascii="Times New Roman" w:hAnsi="Times New Roman"/>
          <w:bCs/>
          <w:color w:val="000000"/>
          <w:sz w:val="28"/>
          <w:szCs w:val="28"/>
        </w:rPr>
        <w:t xml:space="preserve"> для предоставления муниципальной услуги, у заявителя;</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20E2E">
        <w:rPr>
          <w:rFonts w:ascii="Times New Roman" w:hAnsi="Times New Roman"/>
          <w:bCs/>
          <w:color w:val="000000"/>
          <w:sz w:val="28"/>
          <w:szCs w:val="28"/>
        </w:rPr>
        <w:t>Алтайского края</w:t>
      </w:r>
      <w:r w:rsidRPr="00667159">
        <w:rPr>
          <w:rFonts w:ascii="Times New Roman" w:hAnsi="Times New Roman"/>
          <w:bCs/>
          <w:color w:val="00000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20E2E">
        <w:rPr>
          <w:rFonts w:ascii="Times New Roman" w:hAnsi="Times New Roman"/>
          <w:bCs/>
          <w:color w:val="000000"/>
          <w:sz w:val="28"/>
          <w:szCs w:val="28"/>
        </w:rPr>
        <w:t>Алтайского края</w:t>
      </w:r>
      <w:r w:rsidRPr="00667159">
        <w:rPr>
          <w:rFonts w:ascii="Times New Roman" w:hAnsi="Times New Roman"/>
          <w:bCs/>
          <w:color w:val="000000"/>
          <w:sz w:val="28"/>
          <w:szCs w:val="28"/>
        </w:rPr>
        <w:t>;</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821F05">
        <w:rPr>
          <w:rFonts w:ascii="Times New Roman" w:hAnsi="Times New Roman"/>
          <w:bCs/>
          <w:color w:val="000000"/>
          <w:sz w:val="28"/>
          <w:szCs w:val="28"/>
        </w:rPr>
        <w:t xml:space="preserve"> </w:t>
      </w:r>
      <w:r w:rsidRPr="00667159">
        <w:rPr>
          <w:rFonts w:ascii="Times New Roman" w:hAnsi="Times New Roman"/>
          <w:bCs/>
          <w:color w:val="000000"/>
          <w:sz w:val="28"/>
          <w:szCs w:val="28"/>
        </w:rPr>
        <w:t>№ 210-ФЗ;</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8) нарушение срока или порядка выдачи документов по результатам предоставления муниципальной услуги;</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020E2E">
        <w:rPr>
          <w:rFonts w:ascii="Times New Roman" w:hAnsi="Times New Roman"/>
          <w:bCs/>
          <w:color w:val="000000"/>
          <w:sz w:val="28"/>
          <w:szCs w:val="28"/>
        </w:rPr>
        <w:t>Алтайского края</w:t>
      </w:r>
      <w:r w:rsidRPr="00667159">
        <w:rPr>
          <w:rFonts w:ascii="Times New Roman" w:hAnsi="Times New Roman"/>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67159">
        <w:rPr>
          <w:rFonts w:ascii="Times New Roman" w:hAnsi="Times New Roman"/>
          <w:bCs/>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5.3. Жалоба </w:t>
      </w:r>
      <w:r w:rsidR="007D5AF0" w:rsidRPr="00667159">
        <w:rPr>
          <w:rFonts w:ascii="Times New Roman" w:hAnsi="Times New Roman"/>
          <w:bCs/>
          <w:color w:val="000000"/>
          <w:sz w:val="28"/>
          <w:szCs w:val="28"/>
        </w:rPr>
        <w:t xml:space="preserve">(по форме согласно приложению № 3 к административному регламенту) </w:t>
      </w:r>
      <w:r w:rsidRPr="00667159">
        <w:rPr>
          <w:rFonts w:ascii="Times New Roman" w:hAnsi="Times New Roman"/>
          <w:bCs/>
          <w:color w:val="000000"/>
          <w:sz w:val="28"/>
          <w:szCs w:val="28"/>
        </w:rPr>
        <w:t>подается в письмен</w:t>
      </w:r>
      <w:r w:rsidR="007D5AF0" w:rsidRPr="00667159">
        <w:rPr>
          <w:rFonts w:ascii="Times New Roman" w:hAnsi="Times New Roman"/>
          <w:bCs/>
          <w:color w:val="000000"/>
          <w:sz w:val="28"/>
          <w:szCs w:val="28"/>
        </w:rPr>
        <w:t xml:space="preserve">ной форме на бумажном носителе, </w:t>
      </w:r>
      <w:r w:rsidRPr="00667159">
        <w:rPr>
          <w:rFonts w:ascii="Times New Roman" w:hAnsi="Times New Roman"/>
          <w:bCs/>
          <w:color w:val="000000"/>
          <w:sz w:val="28"/>
          <w:szCs w:val="28"/>
        </w:rPr>
        <w:t xml:space="preserve">в электронной форме в орган, предоставляющий муниципальную услугу в Комитет экономического развития и инвестиционной деятельности </w:t>
      </w:r>
      <w:r w:rsidR="00020E2E">
        <w:rPr>
          <w:rFonts w:ascii="Times New Roman" w:hAnsi="Times New Roman"/>
          <w:bCs/>
          <w:color w:val="000000"/>
          <w:sz w:val="28"/>
          <w:szCs w:val="28"/>
        </w:rPr>
        <w:t>Алтайского края</w:t>
      </w:r>
      <w:r w:rsidRPr="00667159">
        <w:rPr>
          <w:rFonts w:ascii="Times New Roman" w:hAnsi="Times New Roman"/>
          <w:bCs/>
          <w:color w:val="000000"/>
          <w:sz w:val="28"/>
          <w:szCs w:val="28"/>
        </w:rPr>
        <w:t xml:space="preserve">, являющийся учредителем «МФЦ» (далее </w:t>
      </w:r>
      <w:r w:rsidR="007D5AF0" w:rsidRPr="00667159">
        <w:rPr>
          <w:rFonts w:ascii="Times New Roman" w:hAnsi="Times New Roman"/>
          <w:bCs/>
          <w:color w:val="000000"/>
          <w:sz w:val="28"/>
          <w:szCs w:val="28"/>
        </w:rPr>
        <w:t>–</w:t>
      </w:r>
      <w:r w:rsidRPr="00667159">
        <w:rPr>
          <w:rFonts w:ascii="Times New Roman" w:hAnsi="Times New Roman"/>
          <w:bCs/>
          <w:color w:val="000000"/>
          <w:sz w:val="28"/>
          <w:szCs w:val="28"/>
        </w:rPr>
        <w:t xml:space="preserve">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r w:rsidRPr="00B4418F">
        <w:rPr>
          <w:rFonts w:ascii="Times New Roman" w:hAnsi="Times New Roman"/>
          <w:bCs/>
          <w:color w:val="000000"/>
          <w:sz w:val="28"/>
          <w:szCs w:val="28"/>
        </w:rPr>
        <w:t xml:space="preserve"> </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В письменной жалобе в обязательном порядке указываются:</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xml:space="preserve">- наименование органа, предоставляющего муниципальную услугу, </w:t>
      </w:r>
      <w:r w:rsidRPr="00B4418F">
        <w:rPr>
          <w:rFonts w:ascii="Times New Roman" w:hAnsi="Times New Roman"/>
          <w:bCs/>
          <w:color w:val="000000"/>
          <w:sz w:val="28"/>
          <w:szCs w:val="28"/>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w:t>
      </w:r>
      <w:r w:rsidRPr="00667159">
        <w:rPr>
          <w:rFonts w:ascii="Times New Roman" w:hAnsi="Times New Roman"/>
          <w:bCs/>
          <w:color w:val="000000"/>
          <w:sz w:val="28"/>
          <w:szCs w:val="28"/>
        </w:rPr>
        <w:t>отдела, удаленного рабочего места «МФЦ», его руководителя и (или) работника</w:t>
      </w:r>
      <w:r w:rsidRPr="00B4418F">
        <w:rPr>
          <w:rFonts w:ascii="Times New Roman" w:hAnsi="Times New Roman"/>
          <w:bCs/>
          <w:color w:val="000000"/>
          <w:sz w:val="28"/>
          <w:szCs w:val="28"/>
        </w:rPr>
        <w:t>, решения и действия (бездействие) которых обжалуются;</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5.7. По результатам рассмотрения жалобы принимается одно из следующих решений:</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2) в удовлетворении жалобы отказывается.</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667159">
        <w:rPr>
          <w:rFonts w:ascii="Times New Roman" w:hAnsi="Times New Roman"/>
          <w:bCs/>
          <w:color w:val="000000"/>
          <w:sz w:val="28"/>
          <w:szCs w:val="28"/>
        </w:rPr>
        <w:lastRenderedPageBreak/>
        <w:t>рассмотрения жалобы.</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p>
    <w:p w:rsidR="00593C4B" w:rsidRPr="00B4418F" w:rsidRDefault="00593C4B" w:rsidP="00BC6724">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6. Особенности выполнения административных процедур</w:t>
      </w:r>
    </w:p>
    <w:p w:rsidR="00593C4B" w:rsidRPr="00B4418F" w:rsidRDefault="00593C4B" w:rsidP="00BC6724">
      <w:pPr>
        <w:widowControl w:val="0"/>
        <w:tabs>
          <w:tab w:val="left" w:pos="142"/>
        </w:tabs>
        <w:autoSpaceDE w:val="0"/>
        <w:autoSpaceDN w:val="0"/>
        <w:adjustRightInd w:val="0"/>
        <w:spacing w:after="0" w:line="240" w:lineRule="auto"/>
        <w:contextualSpacing/>
        <w:jc w:val="center"/>
        <w:rPr>
          <w:rFonts w:ascii="Times New Roman" w:hAnsi="Times New Roman"/>
          <w:b/>
          <w:bCs/>
          <w:color w:val="000000"/>
          <w:sz w:val="28"/>
          <w:szCs w:val="28"/>
        </w:rPr>
      </w:pPr>
      <w:r w:rsidRPr="00B4418F">
        <w:rPr>
          <w:rFonts w:ascii="Times New Roman" w:hAnsi="Times New Roman"/>
          <w:b/>
          <w:bCs/>
          <w:color w:val="000000"/>
          <w:sz w:val="28"/>
          <w:szCs w:val="28"/>
        </w:rPr>
        <w:t>в многофункциональных центрах.</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 xml:space="preserve">6.1. Предоставление муниципальной услуги посредством МФЦ осуществляется в подразделениях </w:t>
      </w:r>
      <w:r w:rsidR="007D5AF0">
        <w:rPr>
          <w:rFonts w:ascii="Times New Roman" w:hAnsi="Times New Roman"/>
          <w:bCs/>
          <w:color w:val="000000"/>
          <w:sz w:val="28"/>
          <w:szCs w:val="28"/>
        </w:rPr>
        <w:t xml:space="preserve">«МФЦ» при наличии вступившего </w:t>
      </w:r>
      <w:r w:rsidRPr="00B4418F">
        <w:rPr>
          <w:rFonts w:ascii="Times New Roman" w:hAnsi="Times New Roman"/>
          <w:bCs/>
          <w:color w:val="000000"/>
          <w:sz w:val="28"/>
          <w:szCs w:val="28"/>
        </w:rPr>
        <w:t>в силу соглашения о взаимодействии между «МФЦ» и ОМСУ.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б) определяет предмет обращения;</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в) проводит проверку правильности заполнения обращения;</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г) проводит проверку укомплектованности пакета документов;</w:t>
      </w:r>
    </w:p>
    <w:p w:rsidR="00593C4B" w:rsidRPr="00B4418F"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B4418F">
        <w:rPr>
          <w:rFonts w:ascii="Times New Roman" w:hAnsi="Times New Roman"/>
          <w:bCs/>
          <w:color w:val="000000"/>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е) заверяет каждый документ дела своей электронной подписью (далее - ЭП);</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ж) направляет копии документов и реестр документов в Администрацию:</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в электронном виде (в составе пакетов электронных дел) в день обращения заявителя в МФЦ;</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667159">
        <w:rPr>
          <w:rFonts w:ascii="Times New Roman" w:hAnsi="Times New Roman"/>
          <w:bCs/>
          <w:color w:val="000000"/>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По окончании приема документов специалист МФЦ выдает заявителю расписку в приеме документов.</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6.3. При установлении работником МФЦ следующих фактов:</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сообщает заявителю, какие необходимые документы им не представлены;</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3C4B" w:rsidRPr="00667159" w:rsidRDefault="00593C4B" w:rsidP="0073646A">
      <w:pPr>
        <w:widowControl w:val="0"/>
        <w:tabs>
          <w:tab w:val="left" w:pos="142"/>
        </w:tabs>
        <w:autoSpaceDE w:val="0"/>
        <w:autoSpaceDN w:val="0"/>
        <w:adjustRightInd w:val="0"/>
        <w:spacing w:after="0" w:line="240" w:lineRule="auto"/>
        <w:ind w:firstLine="567"/>
        <w:contextualSpacing/>
        <w:rPr>
          <w:rFonts w:ascii="Times New Roman" w:hAnsi="Times New Roman"/>
          <w:bCs/>
          <w:color w:val="000000"/>
          <w:sz w:val="28"/>
          <w:szCs w:val="28"/>
        </w:rPr>
      </w:pPr>
      <w:r w:rsidRPr="00667159">
        <w:rPr>
          <w:rFonts w:ascii="Times New Roman" w:hAnsi="Times New Roman"/>
          <w:bCs/>
          <w:color w:val="000000"/>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w:t>
      </w:r>
      <w:r w:rsidRPr="00667159">
        <w:rPr>
          <w:rFonts w:ascii="Times New Roman" w:hAnsi="Times New Roman"/>
          <w:bCs/>
          <w:color w:val="000000"/>
          <w:sz w:val="28"/>
          <w:szCs w:val="28"/>
        </w:rPr>
        <w:lastRenderedPageBreak/>
        <w:t>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1427" w:rsidRPr="00B9797E" w:rsidRDefault="00FE1427" w:rsidP="0073646A">
      <w:pPr>
        <w:suppressAutoHyphens/>
        <w:autoSpaceDE w:val="0"/>
        <w:spacing w:after="0" w:line="240" w:lineRule="auto"/>
        <w:rPr>
          <w:rFonts w:ascii="Times New Roman" w:eastAsia="Calibri" w:hAnsi="Times New Roman"/>
          <w:sz w:val="24"/>
          <w:szCs w:val="24"/>
          <w:lang w:eastAsia="en-US"/>
        </w:rPr>
      </w:pPr>
      <w:r w:rsidRPr="00B9797E">
        <w:rPr>
          <w:rFonts w:ascii="Times New Roman" w:eastAsia="Calibri" w:hAnsi="Times New Roman"/>
          <w:sz w:val="24"/>
          <w:szCs w:val="24"/>
          <w:lang w:eastAsia="en-US"/>
        </w:rPr>
        <w:t xml:space="preserve">Приложение № 1 </w:t>
      </w:r>
    </w:p>
    <w:p w:rsidR="00C545BF" w:rsidRDefault="00C545BF" w:rsidP="00FE1427">
      <w:pPr>
        <w:spacing w:after="0" w:line="240" w:lineRule="auto"/>
        <w:jc w:val="right"/>
        <w:rPr>
          <w:rFonts w:ascii="Times New Roman" w:eastAsia="Calibri" w:hAnsi="Times New Roman"/>
          <w:sz w:val="24"/>
          <w:szCs w:val="24"/>
          <w:lang w:eastAsia="en-US"/>
        </w:rPr>
      </w:pPr>
    </w:p>
    <w:p w:rsidR="00C545BF" w:rsidRDefault="003D17EF" w:rsidP="003D17EF">
      <w:pPr>
        <w:tabs>
          <w:tab w:val="left" w:pos="8165"/>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ab/>
        <w:t>Приложение №1</w:t>
      </w:r>
    </w:p>
    <w:p w:rsidR="00FE1427" w:rsidRPr="00B9797E" w:rsidRDefault="00FE1427" w:rsidP="00FE1427">
      <w:pPr>
        <w:spacing w:after="0" w:line="240" w:lineRule="auto"/>
        <w:jc w:val="right"/>
        <w:rPr>
          <w:rFonts w:ascii="Times New Roman" w:eastAsia="Calibri" w:hAnsi="Times New Roman"/>
          <w:sz w:val="24"/>
          <w:szCs w:val="24"/>
          <w:lang w:eastAsia="en-US"/>
        </w:rPr>
      </w:pPr>
      <w:r w:rsidRPr="00B9797E">
        <w:rPr>
          <w:rFonts w:ascii="Times New Roman" w:eastAsia="Calibri" w:hAnsi="Times New Roman"/>
          <w:sz w:val="24"/>
          <w:szCs w:val="24"/>
          <w:lang w:eastAsia="en-US"/>
        </w:rPr>
        <w:t xml:space="preserve"> к административному регламенту</w:t>
      </w:r>
    </w:p>
    <w:p w:rsidR="00FE1427" w:rsidRPr="00B9797E" w:rsidRDefault="00FE1427" w:rsidP="00FE1427">
      <w:pPr>
        <w:spacing w:after="0" w:line="240" w:lineRule="auto"/>
        <w:jc w:val="right"/>
        <w:rPr>
          <w:rFonts w:ascii="Times New Roman" w:eastAsia="Calibri" w:hAnsi="Times New Roman"/>
          <w:sz w:val="24"/>
          <w:szCs w:val="24"/>
          <w:lang w:eastAsia="en-US"/>
        </w:rPr>
      </w:pPr>
      <w:r w:rsidRPr="00B9797E">
        <w:rPr>
          <w:rFonts w:ascii="Times New Roman" w:eastAsia="Calibri" w:hAnsi="Times New Roman"/>
          <w:sz w:val="24"/>
          <w:szCs w:val="24"/>
          <w:lang w:eastAsia="en-US"/>
        </w:rPr>
        <w:t xml:space="preserve"> предоставления муниципальной услуги </w:t>
      </w:r>
    </w:p>
    <w:p w:rsidR="00FE1427" w:rsidRPr="00B9797E" w:rsidRDefault="00FE1427" w:rsidP="00FE1427">
      <w:pPr>
        <w:spacing w:after="0" w:line="240" w:lineRule="auto"/>
        <w:jc w:val="right"/>
        <w:rPr>
          <w:rFonts w:ascii="Times New Roman" w:eastAsia="Calibri" w:hAnsi="Times New Roman"/>
          <w:sz w:val="24"/>
          <w:szCs w:val="24"/>
          <w:lang w:eastAsia="en-US"/>
        </w:rPr>
      </w:pPr>
      <w:r w:rsidRPr="00B9797E">
        <w:rPr>
          <w:rFonts w:ascii="Times New Roman" w:eastAsia="Calibri" w:hAnsi="Times New Roman"/>
          <w:sz w:val="24"/>
          <w:szCs w:val="24"/>
          <w:lang w:eastAsia="en-US"/>
        </w:rPr>
        <w:t xml:space="preserve"> по присвоению и </w:t>
      </w:r>
    </w:p>
    <w:p w:rsidR="00FE1427" w:rsidRPr="00B9797E" w:rsidRDefault="00FE1427" w:rsidP="00FE1427">
      <w:pPr>
        <w:spacing w:after="0" w:line="240" w:lineRule="auto"/>
        <w:jc w:val="right"/>
        <w:rPr>
          <w:rFonts w:ascii="Times New Roman" w:eastAsia="Calibri" w:hAnsi="Times New Roman"/>
          <w:strike/>
          <w:sz w:val="24"/>
          <w:szCs w:val="24"/>
          <w:lang w:eastAsia="en-US"/>
        </w:rPr>
      </w:pPr>
      <w:r w:rsidRPr="00B9797E">
        <w:rPr>
          <w:rFonts w:ascii="Times New Roman" w:eastAsia="Calibri" w:hAnsi="Times New Roman"/>
          <w:sz w:val="24"/>
          <w:szCs w:val="24"/>
          <w:lang w:eastAsia="en-US"/>
        </w:rPr>
        <w:t xml:space="preserve"> аннулированию адресов</w:t>
      </w:r>
      <w:r w:rsidRPr="00B9797E">
        <w:rPr>
          <w:rFonts w:ascii="Times New Roman" w:eastAsia="Calibri" w:hAnsi="Times New Roman"/>
          <w:strike/>
          <w:sz w:val="24"/>
          <w:szCs w:val="24"/>
          <w:lang w:eastAsia="en-US"/>
        </w:rPr>
        <w:t xml:space="preserve"> </w:t>
      </w: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ФОРМА ЗАЯВЛЕНИЯ</w:t>
      </w: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 xml:space="preserve">О ПРИСВОЕНИИ ОБЪЕКТУ АДРЕСАЦИИ АДРЕСА ИЛИ АННУЛИРОВАНИИ </w:t>
      </w:r>
    </w:p>
    <w:p w:rsidR="00FE1427" w:rsidRPr="00B9797E" w:rsidRDefault="00FE1427" w:rsidP="00FE1427">
      <w:pPr>
        <w:suppressAutoHyphens/>
        <w:autoSpaceDE w:val="0"/>
        <w:spacing w:after="0" w:line="240" w:lineRule="auto"/>
        <w:jc w:val="center"/>
        <w:rPr>
          <w:rFonts w:ascii="Times New Roman" w:hAnsi="Times New Roman"/>
          <w:b/>
          <w:bCs/>
          <w:sz w:val="24"/>
          <w:szCs w:val="24"/>
          <w:lang w:eastAsia="ar-SA"/>
        </w:rPr>
      </w:pPr>
      <w:r w:rsidRPr="00B9797E">
        <w:rPr>
          <w:rFonts w:ascii="Times New Roman" w:hAnsi="Times New Roman"/>
          <w:b/>
          <w:bCs/>
          <w:sz w:val="24"/>
          <w:szCs w:val="24"/>
          <w:lang w:eastAsia="ar-SA"/>
        </w:rPr>
        <w:t>ЕГО АДРЕСА</w:t>
      </w:r>
    </w:p>
    <w:p w:rsidR="00FE1427" w:rsidRPr="00B9797E" w:rsidRDefault="00FE1427" w:rsidP="00FE1427">
      <w:pPr>
        <w:spacing w:line="330" w:lineRule="atLeast"/>
        <w:textAlignment w:val="baseline"/>
        <w:rPr>
          <w:rFonts w:ascii="Times New Roman" w:hAnsi="Times New Roman"/>
          <w:color w:val="444444"/>
        </w:rPr>
      </w:pPr>
    </w:p>
    <w:tbl>
      <w:tblPr>
        <w:tblW w:w="0" w:type="auto"/>
        <w:tblCellMar>
          <w:left w:w="0" w:type="dxa"/>
          <w:right w:w="0" w:type="dxa"/>
        </w:tblCellMar>
        <w:tblLook w:val="04A0"/>
      </w:tblPr>
      <w:tblGrid>
        <w:gridCol w:w="703"/>
        <w:gridCol w:w="518"/>
        <w:gridCol w:w="2019"/>
        <w:gridCol w:w="491"/>
        <w:gridCol w:w="784"/>
        <w:gridCol w:w="671"/>
        <w:gridCol w:w="1475"/>
        <w:gridCol w:w="370"/>
        <w:gridCol w:w="505"/>
        <w:gridCol w:w="641"/>
        <w:gridCol w:w="2029"/>
      </w:tblGrid>
      <w:tr w:rsidR="00FE1427" w:rsidRPr="00B9797E" w:rsidTr="00FE1427">
        <w:trPr>
          <w:trHeight w:val="15"/>
        </w:trPr>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4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Заявление принято</w:t>
            </w:r>
            <w:r w:rsidRPr="00B9797E">
              <w:br/>
              <w:t>регистрационный номер ___________________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листов заявления _______________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(наименование органа местного самоуправления, органа</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прилагаемых документов 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 том числе оригиналов ______, копий 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листов в оригиналах ____, копиях 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ФИО должностного лица ___________________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подпись должностного лица ________________</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833C85" w:rsidRDefault="00FE1427" w:rsidP="007433CE">
            <w:pPr>
              <w:pStyle w:val="formattext"/>
              <w:spacing w:before="0" w:beforeAutospacing="0" w:after="0" w:afterAutospacing="0"/>
              <w:jc w:val="center"/>
              <w:textAlignment w:val="baseline"/>
            </w:pPr>
            <w:r w:rsidRPr="00833C85">
              <w:t>города федерального значения, уполномоченного законом субъекта Российской Федерации на присвоение объектам</w:t>
            </w:r>
            <w:r w:rsidR="007433CE">
              <w:t xml:space="preserve"> адресации адресов, организации.</w:t>
            </w:r>
            <w:r w:rsidRPr="00833C85">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дата "___"__________ _____ г.</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Прошу в отношении объекта адресации: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Вид:</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Машино-место</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Присвоить адрес</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В связи с:</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участка(ов) из земель, находящихся в государственной или муниципальной собственности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 xml:space="preserve">Количество образуемых </w:t>
            </w:r>
            <w:r w:rsidRPr="00B9797E">
              <w:lastRenderedPageBreak/>
              <w:t>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участка(ов) путем раздела земельного участка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земельного участка, раздел которого осуществляется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 путем объединения земельных участков</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объединяемого земельного участка</w:t>
            </w:r>
            <w:r w:rsidR="002454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7.65pt"/>
              </w:pic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объединяемого земельного участка</w:t>
            </w:r>
            <w:r w:rsidR="0024546F">
              <w:pict>
                <v:shape id="_x0000_i1026" type="#_x0000_t75" style="width:6.8pt;height:17.65pt"/>
              </w:pic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bl>
    <w:p w:rsidR="00FE1427" w:rsidRPr="00B9797E" w:rsidRDefault="00FE1427" w:rsidP="00FE1427">
      <w:pPr>
        <w:pStyle w:val="formattext"/>
        <w:spacing w:before="0" w:beforeAutospacing="0" w:after="0" w:afterAutospacing="0" w:line="330" w:lineRule="atLeast"/>
        <w:textAlignment w:val="baseline"/>
        <w:rPr>
          <w:color w:val="444444"/>
        </w:rPr>
      </w:pPr>
      <w:r w:rsidRPr="00B9797E">
        <w:rPr>
          <w:color w:val="444444"/>
        </w:rPr>
        <w:t>________________</w:t>
      </w:r>
    </w:p>
    <w:p w:rsidR="00FE1427" w:rsidRPr="00B9797E" w:rsidRDefault="0024546F" w:rsidP="00FE1427">
      <w:pPr>
        <w:pStyle w:val="formattext"/>
        <w:spacing w:before="0" w:beforeAutospacing="0" w:after="0" w:afterAutospacing="0" w:line="330" w:lineRule="atLeast"/>
        <w:ind w:firstLine="480"/>
        <w:textAlignment w:val="baseline"/>
        <w:rPr>
          <w:color w:val="444444"/>
        </w:rPr>
      </w:pPr>
      <w:r w:rsidRPr="0024546F">
        <w:rPr>
          <w:color w:val="444444"/>
        </w:rPr>
        <w:pict>
          <v:shape id="_x0000_i1027" type="#_x0000_t75" style="width:6.8pt;height:17.65pt"/>
        </w:pict>
      </w:r>
      <w:r w:rsidR="00FE1427" w:rsidRPr="00B9797E">
        <w:rPr>
          <w:color w:val="444444"/>
        </w:rPr>
        <w:t> Строка дублируется для каждого объединенного земельного участка.</w:t>
      </w:r>
      <w:r w:rsidR="00FE1427" w:rsidRPr="00B9797E">
        <w:rPr>
          <w:color w:val="444444"/>
        </w:rPr>
        <w:br/>
      </w:r>
    </w:p>
    <w:tbl>
      <w:tblPr>
        <w:tblW w:w="0" w:type="auto"/>
        <w:tblCellMar>
          <w:left w:w="0" w:type="dxa"/>
          <w:right w:w="0" w:type="dxa"/>
        </w:tblCellMar>
        <w:tblLook w:val="04A0"/>
      </w:tblPr>
      <w:tblGrid>
        <w:gridCol w:w="557"/>
        <w:gridCol w:w="481"/>
        <w:gridCol w:w="2970"/>
        <w:gridCol w:w="2403"/>
        <w:gridCol w:w="1478"/>
        <w:gridCol w:w="185"/>
        <w:gridCol w:w="2132"/>
      </w:tblGrid>
      <w:tr w:rsidR="00FE1427" w:rsidRPr="00B9797E" w:rsidTr="00FE1427">
        <w:trPr>
          <w:trHeight w:val="15"/>
        </w:trPr>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696"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587"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47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участка(ов) путем выдела из земельного участка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земельного участка, из которого осуществляется выдел</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земельного участка(ов) путем перераспределения земельных участков</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земельных участков, которые перераспределяются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земельного участка, который перераспределяется</w:t>
            </w:r>
            <w:r w:rsidR="0024546F">
              <w:pict>
                <v:shape id="_x0000_i1028" type="#_x0000_t75" style="width:8.15pt;height:17.65pt"/>
              </w:pic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земельного участка, который перераспределяется</w:t>
            </w:r>
            <w:r w:rsidR="0024546F">
              <w:pict>
                <v:shape id="_x0000_i1029" type="#_x0000_t75" style="width:8.15pt;height:17.65pt"/>
              </w:pic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Строительством, реконструкцией здания (строения), сооружения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земельного участка, на котором осуществляется строительство (реконструкция)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w:t>
            </w:r>
            <w:r w:rsidRPr="00833C85">
              <w:rPr>
                <w:b/>
                <w:bCs/>
                <w:bdr w:val="none" w:sz="0" w:space="0" w:color="auto" w:frame="1"/>
              </w:rPr>
              <w:lastRenderedPageBreak/>
              <w:t>с </w:t>
            </w:r>
            <w:hyperlink r:id="rId10" w:anchor="64U0IK" w:history="1">
              <w:r w:rsidRPr="00833C85">
                <w:rPr>
                  <w:rStyle w:val="a3"/>
                  <w:color w:val="auto"/>
                </w:rPr>
                <w:t>Градостроительным кодексом Российской Федерации</w:t>
              </w:r>
            </w:hyperlink>
            <w:r w:rsidRPr="00833C85">
              <w:rPr>
                <w:b/>
                <w:bCs/>
                <w:bdr w:val="none" w:sz="0" w:space="0" w:color="auto" w:frame="1"/>
              </w:rPr>
              <w:t>,</w:t>
            </w:r>
            <w:r w:rsidRPr="00B9797E">
              <w:rPr>
                <w:b/>
                <w:bCs/>
                <w:bdr w:val="none" w:sz="0" w:space="0" w:color="auto" w:frame="1"/>
              </w:rPr>
              <w:t xml:space="preserve">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земельного участка, на котором осуществляется строительство (реконструкция)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Переводом жилого помещения в нежилое помещение и нежилого помещения в жилое помещение</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помещения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______________________________________________</w:t>
            </w:r>
          </w:p>
        </w:tc>
      </w:tr>
    </w:tbl>
    <w:p w:rsidR="00FE1427" w:rsidRPr="00B9797E" w:rsidRDefault="00FE1427" w:rsidP="00FE1427">
      <w:pPr>
        <w:pStyle w:val="formattext"/>
        <w:spacing w:before="0" w:beforeAutospacing="0" w:after="0" w:afterAutospacing="0" w:line="330" w:lineRule="atLeast"/>
        <w:textAlignment w:val="baseline"/>
        <w:rPr>
          <w:color w:val="444444"/>
        </w:rPr>
      </w:pPr>
      <w:r w:rsidRPr="00B9797E">
        <w:rPr>
          <w:color w:val="444444"/>
        </w:rPr>
        <w:t>________________</w:t>
      </w:r>
    </w:p>
    <w:p w:rsidR="00FE1427" w:rsidRPr="00B9797E" w:rsidRDefault="0024546F" w:rsidP="00FE1427">
      <w:pPr>
        <w:pStyle w:val="formattext"/>
        <w:spacing w:before="0" w:beforeAutospacing="0" w:after="0" w:afterAutospacing="0" w:line="330" w:lineRule="atLeast"/>
        <w:ind w:firstLine="480"/>
        <w:textAlignment w:val="baseline"/>
        <w:rPr>
          <w:color w:val="444444"/>
        </w:rPr>
      </w:pPr>
      <w:r w:rsidRPr="0024546F">
        <w:rPr>
          <w:color w:val="444444"/>
        </w:rPr>
        <w:pict>
          <v:shape id="_x0000_i1030" type="#_x0000_t75" style="width:8.15pt;height:17.65pt"/>
        </w:pict>
      </w:r>
      <w:r w:rsidR="00FE1427" w:rsidRPr="00B9797E">
        <w:rPr>
          <w:color w:val="444444"/>
        </w:rPr>
        <w:t> Строка дублируется для каждого перераспределенного земельного участка.</w:t>
      </w:r>
      <w:r w:rsidR="00FE1427" w:rsidRPr="00B9797E">
        <w:rPr>
          <w:color w:val="444444"/>
        </w:rPr>
        <w:br/>
      </w:r>
    </w:p>
    <w:tbl>
      <w:tblPr>
        <w:tblW w:w="0" w:type="auto"/>
        <w:tblCellMar>
          <w:left w:w="0" w:type="dxa"/>
          <w:right w:w="0" w:type="dxa"/>
        </w:tblCellMar>
        <w:tblLook w:val="04A0"/>
      </w:tblPr>
      <w:tblGrid>
        <w:gridCol w:w="496"/>
        <w:gridCol w:w="496"/>
        <w:gridCol w:w="185"/>
        <w:gridCol w:w="176"/>
        <w:gridCol w:w="179"/>
        <w:gridCol w:w="174"/>
        <w:gridCol w:w="1892"/>
        <w:gridCol w:w="165"/>
        <w:gridCol w:w="827"/>
        <w:gridCol w:w="337"/>
        <w:gridCol w:w="181"/>
        <w:gridCol w:w="165"/>
        <w:gridCol w:w="163"/>
        <w:gridCol w:w="311"/>
        <w:gridCol w:w="888"/>
        <w:gridCol w:w="185"/>
        <w:gridCol w:w="1342"/>
        <w:gridCol w:w="676"/>
        <w:gridCol w:w="1368"/>
      </w:tblGrid>
      <w:tr w:rsidR="00FE1427" w:rsidRPr="00B9797E" w:rsidTr="00FE1427">
        <w:trPr>
          <w:trHeight w:val="15"/>
        </w:trPr>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10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85"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47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47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помещения(ий) в здании (строении), сооружении путем раздела здания (строения),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здания,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помещения(ий) в здании (строении), сооружении путем раздела помещения</w:t>
            </w:r>
            <w:r w:rsidRPr="00B9797E">
              <w:t>, </w:t>
            </w:r>
            <w:r w:rsidRPr="00B9797E">
              <w:rPr>
                <w:b/>
                <w:bCs/>
                <w:bdr w:val="none" w:sz="0" w:space="0" w:color="auto" w:frame="1"/>
              </w:rPr>
              <w:t>машино-места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Назначение помещения (жилое (нежилое) помещение)</w:t>
            </w:r>
            <w:r w:rsidR="0024546F">
              <w:pict>
                <v:shape id="_x0000_i1031" type="#_x0000_t75" style="width:8.15pt;height:17.65pt"/>
              </w:pic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Вид помещения</w:t>
            </w:r>
            <w:r w:rsidR="0024546F">
              <w:pict>
                <v:shape id="_x0000_i1032" type="#_x0000_t75" style="width:8.15pt;height:17.65pt"/>
              </w:pic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Количество помещений</w:t>
            </w:r>
            <w:r w:rsidR="0024546F">
              <w:pict>
                <v:shape id="_x0000_i1033" type="#_x0000_t75" style="width:8.15pt;height:17.65pt"/>
              </w:pic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помещения, машино-места,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помещения, машино-места, раздел которого осуществляется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помещения в здании (строении), сооружении путем объединения помещений, машино-мест в здании (строении), сооружении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нежилого помещения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объединяемого помещения</w:t>
            </w:r>
            <w:r w:rsidR="0024546F">
              <w:pict>
                <v:shape id="_x0000_i1034" type="#_x0000_t75" style="width:8.15pt;height:17.65pt"/>
              </w:pic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объединяемого помещения</w:t>
            </w:r>
            <w:r w:rsidR="0024546F">
              <w:pict>
                <v:shape id="_x0000_i1035" type="#_x0000_t75" style="width:8.15pt;height:17.65pt"/>
              </w:pic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 нежилого помещения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здания,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Образованием машино-места в здании, сооружении путем раздела здания,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здания, сооружения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Образованием машино-места (машино-мест) в здании, сооружении путем раздела помещения, машино-места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помещения, машино-места,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помещения, машино-места раздел которого осуществляется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Образованием машино-места в здании, сооружении путем объединения помещений, машино-мест в здании, сооружении</w:t>
            </w:r>
          </w:p>
        </w:tc>
      </w:tr>
      <w:tr w:rsidR="00FE1427" w:rsidRPr="00B9797E" w:rsidTr="00FE142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объединяемых помещений,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объединяемого помещения</w:t>
            </w:r>
          </w:p>
        </w:tc>
      </w:tr>
      <w:tr w:rsidR="00FE1427" w:rsidRPr="00B9797E" w:rsidTr="00FE1427">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Образованием машино-места в здании, сооружении путем переустройства и (или) перепланировки мест общего пользования</w:t>
            </w:r>
          </w:p>
        </w:tc>
      </w:tr>
      <w:tr w:rsidR="00FE1427" w:rsidRPr="00B9797E" w:rsidTr="00FE142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Адрес здания, сооружения</w:t>
            </w:r>
          </w:p>
        </w:tc>
      </w:tr>
      <w:tr w:rsidR="00FE1427" w:rsidRPr="00B9797E" w:rsidTr="00FE1427">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1" w:anchor="7D20K3" w:history="1">
              <w:r w:rsidRPr="00833C85">
                <w:rPr>
                  <w:rStyle w:val="a3"/>
                  <w:color w:val="auto"/>
                </w:rPr>
                <w:t>Федеральным законом от 13 июля 2015 г. N 218-ФЗ "О государственной регистрации недвижимости"</w:t>
              </w:r>
            </w:hyperlink>
            <w:r w:rsidRPr="00833C85">
              <w:t> (Собрание законодательства Российской Федерации, 2015, N 29, ст.4344; 2020, N 22, ст.3383) (далее - </w:t>
            </w:r>
            <w:hyperlink r:id="rId12" w:anchor="7D20K3" w:history="1">
              <w:r w:rsidRPr="00833C85">
                <w:rPr>
                  <w:rStyle w:val="a3"/>
                  <w:color w:val="auto"/>
                </w:rPr>
                <w:t>Федеральный закон "О государственной регистрации недвижимости"</w:t>
              </w:r>
            </w:hyperlink>
            <w:r w:rsidRPr="00833C85">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Существующий адрес земельного участка, здания (строения), сооружения, помещения, машино-места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rPr>
                <w:rFonts w:ascii="Times New Roman" w:hAnsi="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3" w:anchor="7D20K3" w:history="1">
              <w:r w:rsidRPr="00833C85">
                <w:rPr>
                  <w:rStyle w:val="a3"/>
                  <w:color w:val="auto"/>
                </w:rPr>
                <w:t>Федеральным законом "О государственной регистрации недвижимости"</w:t>
              </w:r>
            </w:hyperlink>
            <w:r w:rsidRPr="00833C85">
              <w:t>, адреса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bl>
    <w:p w:rsidR="00FE1427" w:rsidRPr="00B9797E" w:rsidRDefault="00FE1427" w:rsidP="00FE1427">
      <w:pPr>
        <w:pStyle w:val="formattext"/>
        <w:spacing w:before="0" w:beforeAutospacing="0" w:after="0" w:afterAutospacing="0" w:line="330" w:lineRule="atLeast"/>
        <w:textAlignment w:val="baseline"/>
        <w:rPr>
          <w:color w:val="444444"/>
        </w:rPr>
      </w:pPr>
      <w:r w:rsidRPr="00B9797E">
        <w:rPr>
          <w:color w:val="444444"/>
        </w:rPr>
        <w:t>________________</w:t>
      </w:r>
    </w:p>
    <w:p w:rsidR="00FE1427" w:rsidRPr="00B9797E" w:rsidRDefault="0024546F" w:rsidP="00FE1427">
      <w:pPr>
        <w:pStyle w:val="formattext"/>
        <w:spacing w:before="0" w:beforeAutospacing="0" w:after="0" w:afterAutospacing="0" w:line="330" w:lineRule="atLeast"/>
        <w:ind w:firstLine="480"/>
        <w:textAlignment w:val="baseline"/>
        <w:rPr>
          <w:color w:val="444444"/>
        </w:rPr>
      </w:pPr>
      <w:r w:rsidRPr="0024546F">
        <w:rPr>
          <w:color w:val="444444"/>
        </w:rPr>
        <w:pict>
          <v:shape id="_x0000_i1036" type="#_x0000_t75" style="width:8.15pt;height:17.65pt"/>
        </w:pict>
      </w:r>
      <w:r w:rsidR="00FE1427" w:rsidRPr="00B9797E">
        <w:rPr>
          <w:color w:val="444444"/>
        </w:rPr>
        <w:t> Строка дублируется для каждого разделенного помещения.</w:t>
      </w:r>
      <w:r w:rsidR="00FE1427" w:rsidRPr="00B9797E">
        <w:rPr>
          <w:color w:val="444444"/>
        </w:rPr>
        <w:br/>
      </w:r>
    </w:p>
    <w:p w:rsidR="00FE1427" w:rsidRPr="00B9797E" w:rsidRDefault="0024546F" w:rsidP="00FE1427">
      <w:pPr>
        <w:pStyle w:val="formattext"/>
        <w:spacing w:before="0" w:beforeAutospacing="0" w:after="0" w:afterAutospacing="0" w:line="330" w:lineRule="atLeast"/>
        <w:ind w:firstLine="480"/>
        <w:textAlignment w:val="baseline"/>
        <w:rPr>
          <w:color w:val="444444"/>
        </w:rPr>
      </w:pPr>
      <w:r w:rsidRPr="0024546F">
        <w:rPr>
          <w:color w:val="444444"/>
        </w:rPr>
        <w:pict>
          <v:shape id="_x0000_i1037" type="#_x0000_t75" style="width:8.15pt;height:17.65pt"/>
        </w:pict>
      </w:r>
      <w:r w:rsidR="00FE1427" w:rsidRPr="00B9797E">
        <w:rPr>
          <w:color w:val="444444"/>
        </w:rPr>
        <w:t> Строка дублируется для каждого объединенного помещения.</w:t>
      </w:r>
      <w:r w:rsidR="00FE1427" w:rsidRPr="00B9797E">
        <w:rPr>
          <w:color w:val="444444"/>
        </w:rPr>
        <w:br/>
      </w:r>
    </w:p>
    <w:tbl>
      <w:tblPr>
        <w:tblW w:w="0" w:type="auto"/>
        <w:tblCellMar>
          <w:left w:w="0" w:type="dxa"/>
          <w:right w:w="0" w:type="dxa"/>
        </w:tblCellMar>
        <w:tblLook w:val="04A0"/>
      </w:tblPr>
      <w:tblGrid>
        <w:gridCol w:w="710"/>
        <w:gridCol w:w="554"/>
        <w:gridCol w:w="3270"/>
        <w:gridCol w:w="2063"/>
        <w:gridCol w:w="1543"/>
        <w:gridCol w:w="2066"/>
      </w:tblGrid>
      <w:tr w:rsidR="00FE1427" w:rsidRPr="00B9797E" w:rsidTr="00FE1427">
        <w:trPr>
          <w:trHeight w:val="15"/>
        </w:trPr>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696"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587"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663"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В связи с:</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833C85" w:rsidRDefault="00FE1427">
            <w:pPr>
              <w:pStyle w:val="formattext"/>
              <w:spacing w:before="0" w:beforeAutospacing="0" w:after="0" w:afterAutospacing="0"/>
              <w:textAlignment w:val="baseline"/>
            </w:pPr>
            <w:r w:rsidRPr="00833C85">
              <w:t>Исключением из Единого государственного реестра недвижимости указанных в </w:t>
            </w:r>
            <w:hyperlink r:id="rId14" w:anchor="AAC0NS" w:history="1">
              <w:r w:rsidRPr="00833C85">
                <w:rPr>
                  <w:rStyle w:val="a3"/>
                  <w:color w:val="auto"/>
                </w:rPr>
                <w:t>части 7 статьи 72 Федерального закона "О государственной регистрации недвижимости"</w:t>
              </w:r>
            </w:hyperlink>
            <w:r w:rsidRPr="00833C85">
              <w:t> сведений об объекте недвижимости, являющемся объектом адресации</w:t>
            </w:r>
            <w:r w:rsidRPr="00833C85">
              <w:br/>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Присвоением объекту адресации нового адреса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bl>
    <w:p w:rsidR="00FE1427" w:rsidRPr="00B9797E" w:rsidRDefault="00FE1427" w:rsidP="00FE1427">
      <w:pPr>
        <w:spacing w:after="0"/>
        <w:rPr>
          <w:rFonts w:ascii="Times New Roman" w:hAnsi="Times New Roman"/>
          <w:vanish/>
        </w:rPr>
      </w:pPr>
    </w:p>
    <w:tbl>
      <w:tblPr>
        <w:tblW w:w="0" w:type="auto"/>
        <w:tblCellMar>
          <w:left w:w="0" w:type="dxa"/>
          <w:right w:w="0" w:type="dxa"/>
        </w:tblCellMar>
        <w:tblLook w:val="04A0"/>
      </w:tblPr>
      <w:tblGrid>
        <w:gridCol w:w="507"/>
        <w:gridCol w:w="469"/>
        <w:gridCol w:w="469"/>
        <w:gridCol w:w="554"/>
        <w:gridCol w:w="724"/>
        <w:gridCol w:w="1253"/>
        <w:gridCol w:w="370"/>
        <w:gridCol w:w="353"/>
        <w:gridCol w:w="370"/>
        <w:gridCol w:w="930"/>
        <w:gridCol w:w="681"/>
        <w:gridCol w:w="554"/>
        <w:gridCol w:w="1008"/>
        <w:gridCol w:w="1964"/>
      </w:tblGrid>
      <w:tr w:rsidR="00FE1427" w:rsidRPr="00B9797E" w:rsidTr="00FE1427">
        <w:trPr>
          <w:trHeight w:val="15"/>
        </w:trPr>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47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10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10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физическое лицо:</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ИНН (при наличии):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номер:</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кем выдан:</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адрес электронной почты (при наличии):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КПП (для российского юридического лица):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номер регистрации (для иностранного юридического лица):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адрес электронной почты (при наличии):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Вещное право на объект адресации: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собственности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хозяйственного ведения имуществом на объект адресации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оперативного управления имуществом на объект адресации</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пожизненно наследуемого владения земельным участком</w:t>
            </w: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право постоянного (бессрочного) пользования земельным участком</w:t>
            </w: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Способ получения документов</w:t>
            </w:r>
            <w:r w:rsidRPr="00B9797E">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 многофункциональном центре</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 личном кабинете федеральной информационной адресной системы</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Расписку в получении документов прошу:</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(подпись заявителя)</w:t>
            </w: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Не направлять</w:t>
            </w:r>
          </w:p>
        </w:tc>
      </w:tr>
    </w:tbl>
    <w:p w:rsidR="00FE1427" w:rsidRPr="00B9797E" w:rsidRDefault="00FE1427" w:rsidP="00FE1427">
      <w:pPr>
        <w:spacing w:line="330" w:lineRule="atLeast"/>
        <w:textAlignment w:val="baseline"/>
        <w:rPr>
          <w:rFonts w:ascii="Times New Roman" w:hAnsi="Times New Roman"/>
          <w:vanish/>
          <w:color w:val="444444"/>
        </w:rPr>
      </w:pPr>
    </w:p>
    <w:tbl>
      <w:tblPr>
        <w:tblW w:w="0" w:type="auto"/>
        <w:tblCellMar>
          <w:left w:w="0" w:type="dxa"/>
          <w:right w:w="0" w:type="dxa"/>
        </w:tblCellMar>
        <w:tblLook w:val="04A0"/>
      </w:tblPr>
      <w:tblGrid>
        <w:gridCol w:w="624"/>
        <w:gridCol w:w="464"/>
        <w:gridCol w:w="346"/>
        <w:gridCol w:w="2516"/>
        <w:gridCol w:w="370"/>
        <w:gridCol w:w="876"/>
        <w:gridCol w:w="347"/>
        <w:gridCol w:w="477"/>
        <w:gridCol w:w="679"/>
        <w:gridCol w:w="370"/>
        <w:gridCol w:w="1188"/>
        <w:gridCol w:w="1949"/>
      </w:tblGrid>
      <w:tr w:rsidR="00FE1427" w:rsidRPr="00B9797E" w:rsidTr="00FE1427">
        <w:trPr>
          <w:trHeight w:val="15"/>
        </w:trPr>
        <w:tc>
          <w:tcPr>
            <w:tcW w:w="739"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772"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55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92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370"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1294"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c>
          <w:tcPr>
            <w:tcW w:w="2218" w:type="dxa"/>
            <w:tcBorders>
              <w:top w:val="nil"/>
              <w:left w:val="nil"/>
              <w:bottom w:val="nil"/>
              <w:right w:val="nil"/>
            </w:tcBorders>
            <w:shd w:val="clear" w:color="auto" w:fill="auto"/>
            <w:hideMark/>
          </w:tcPr>
          <w:p w:rsidR="00FE1427" w:rsidRPr="00B9797E" w:rsidRDefault="00FE1427">
            <w:pPr>
              <w:rPr>
                <w:rFonts w:ascii="Times New Roman" w:hAnsi="Times New Roman"/>
                <w:sz w:val="2"/>
                <w:szCs w:val="24"/>
              </w:rPr>
            </w:pPr>
          </w:p>
        </w:tc>
      </w:tr>
      <w:tr w:rsidR="00FE1427" w:rsidRPr="00B9797E" w:rsidTr="00FE1427">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Всего листов____</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Заявитель:</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физическое лицо:</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ИНН (при наличии):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номер:</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кем выдан:</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адрес электронной почты (при наличии):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и реквизиты документа, подтверждающего полномочия представителя: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ИНН (для российского юридического лица):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номер регистрации (для иностранного юридического лица):</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"___"__________ ____ г.</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jc w:val="center"/>
              <w:textAlignment w:val="baseline"/>
            </w:pPr>
            <w:r w:rsidRPr="00B9797E">
              <w:t>адрес электронной почты (при наличии):</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наименование и реквизиты документа, подтверждающего полномочия представителя:</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Копия в количестве _____ экз., на_____л.</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Копия в количестве _____ экз., на_____л.</w:t>
            </w: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t>Копия в количестве _____ экз., на_____л.</w:t>
            </w:r>
          </w:p>
        </w:tc>
      </w:tr>
      <w:tr w:rsidR="00FE1427" w:rsidRPr="00B9797E" w:rsidTr="00FE142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pStyle w:val="formattext"/>
              <w:spacing w:before="0" w:beforeAutospacing="0" w:after="0" w:afterAutospacing="0"/>
              <w:textAlignment w:val="baseline"/>
            </w:pPr>
            <w:r w:rsidRPr="00B9797E">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r w:rsidR="00FE1427" w:rsidRPr="00B9797E" w:rsidTr="00FE142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FE1427" w:rsidRPr="00B9797E" w:rsidRDefault="00FE1427">
            <w:pPr>
              <w:rPr>
                <w:rFonts w:ascii="Times New Roman" w:hAnsi="Times New Roman"/>
                <w:sz w:val="24"/>
                <w:szCs w:val="24"/>
              </w:rPr>
            </w:pPr>
          </w:p>
        </w:tc>
      </w:tr>
    </w:tbl>
    <w:p w:rsidR="00057933" w:rsidRPr="00B9797E" w:rsidRDefault="00290890" w:rsidP="00B5207E">
      <w:pPr>
        <w:spacing w:after="0"/>
        <w:ind w:right="-1"/>
        <w:jc w:val="right"/>
        <w:rPr>
          <w:rFonts w:ascii="Times New Roman" w:eastAsia="Calibri" w:hAnsi="Times New Roman"/>
          <w:color w:val="FF0000"/>
          <w:sz w:val="28"/>
          <w:szCs w:val="28"/>
          <w:lang w:eastAsia="en-US"/>
        </w:rPr>
      </w:pPr>
      <w:r w:rsidRPr="00B9797E">
        <w:rPr>
          <w:rFonts w:ascii="Times New Roman" w:eastAsia="Calibri" w:hAnsi="Times New Roman"/>
          <w:color w:val="FF0000"/>
          <w:sz w:val="28"/>
          <w:szCs w:val="28"/>
          <w:lang w:eastAsia="en-US"/>
        </w:rPr>
        <w:t xml:space="preserve"> </w:t>
      </w:r>
    </w:p>
    <w:p w:rsidR="00FE225E" w:rsidRPr="00B9797E" w:rsidRDefault="00FE225E" w:rsidP="000226AE">
      <w:pPr>
        <w:suppressAutoHyphens/>
        <w:autoSpaceDE w:val="0"/>
        <w:spacing w:after="0" w:line="240" w:lineRule="auto"/>
        <w:jc w:val="right"/>
        <w:rPr>
          <w:rFonts w:ascii="Times New Roman" w:hAnsi="Times New Roman"/>
          <w:color w:val="000000"/>
          <w:sz w:val="24"/>
          <w:szCs w:val="24"/>
          <w:lang w:eastAsia="ar-SA"/>
        </w:rPr>
      </w:pPr>
    </w:p>
    <w:p w:rsidR="00E57FEB" w:rsidRPr="00B9797E" w:rsidRDefault="00B5207E" w:rsidP="00E57FEB">
      <w:pPr>
        <w:suppressAutoHyphens/>
        <w:autoSpaceDE w:val="0"/>
        <w:spacing w:after="0" w:line="240" w:lineRule="auto"/>
        <w:jc w:val="right"/>
        <w:rPr>
          <w:rFonts w:ascii="Times New Roman" w:hAnsi="Times New Roman"/>
          <w:color w:val="000000"/>
          <w:sz w:val="24"/>
          <w:szCs w:val="24"/>
          <w:lang w:eastAsia="ar-SA"/>
        </w:rPr>
      </w:pPr>
      <w:r w:rsidRPr="00B9797E">
        <w:rPr>
          <w:rFonts w:ascii="Times New Roman" w:hAnsi="Times New Roman"/>
          <w:color w:val="000000"/>
          <w:sz w:val="24"/>
          <w:szCs w:val="24"/>
          <w:lang w:eastAsia="ar-SA"/>
        </w:rPr>
        <w:br w:type="page"/>
      </w:r>
      <w:r w:rsidR="003D17EF">
        <w:rPr>
          <w:rFonts w:ascii="Times New Roman" w:hAnsi="Times New Roman"/>
          <w:color w:val="000000"/>
          <w:sz w:val="24"/>
          <w:szCs w:val="24"/>
          <w:lang w:eastAsia="ar-SA"/>
        </w:rPr>
        <w:lastRenderedPageBreak/>
        <w:t>Приложение №2</w:t>
      </w:r>
    </w:p>
    <w:p w:rsidR="00E57FEB" w:rsidRPr="00B9797E" w:rsidRDefault="00E57FEB" w:rsidP="00E57FEB">
      <w:pPr>
        <w:spacing w:after="0" w:line="240" w:lineRule="auto"/>
        <w:jc w:val="right"/>
        <w:rPr>
          <w:rFonts w:ascii="Times New Roman" w:eastAsia="Calibri" w:hAnsi="Times New Roman"/>
          <w:color w:val="000000"/>
          <w:sz w:val="24"/>
          <w:szCs w:val="24"/>
          <w:lang w:eastAsia="en-US"/>
        </w:rPr>
      </w:pPr>
      <w:r w:rsidRPr="00B9797E">
        <w:rPr>
          <w:rFonts w:ascii="Times New Roman" w:eastAsia="Calibri" w:hAnsi="Times New Roman"/>
          <w:color w:val="000000"/>
          <w:sz w:val="24"/>
          <w:szCs w:val="24"/>
          <w:lang w:eastAsia="en-US"/>
        </w:rPr>
        <w:t>к административному регламенту</w:t>
      </w:r>
    </w:p>
    <w:p w:rsidR="00E57FEB" w:rsidRPr="00B9797E" w:rsidRDefault="00E57FEB" w:rsidP="00E57FEB">
      <w:pPr>
        <w:spacing w:after="0" w:line="240" w:lineRule="auto"/>
        <w:jc w:val="right"/>
        <w:rPr>
          <w:rFonts w:ascii="Times New Roman" w:eastAsia="Calibri" w:hAnsi="Times New Roman"/>
          <w:color w:val="000000"/>
          <w:sz w:val="24"/>
          <w:szCs w:val="24"/>
          <w:lang w:eastAsia="en-US"/>
        </w:rPr>
      </w:pPr>
      <w:r w:rsidRPr="00B9797E">
        <w:rPr>
          <w:rFonts w:ascii="Times New Roman" w:eastAsia="Calibri" w:hAnsi="Times New Roman"/>
          <w:color w:val="000000"/>
          <w:sz w:val="24"/>
          <w:szCs w:val="24"/>
          <w:lang w:eastAsia="en-US"/>
        </w:rPr>
        <w:t xml:space="preserve">предоставления муниципальной услуги </w:t>
      </w:r>
    </w:p>
    <w:p w:rsidR="00E57FEB" w:rsidRPr="00B9797E" w:rsidRDefault="00E57FEB" w:rsidP="00E57FEB">
      <w:pPr>
        <w:spacing w:after="0" w:line="240" w:lineRule="auto"/>
        <w:jc w:val="right"/>
        <w:rPr>
          <w:rFonts w:ascii="Times New Roman" w:eastAsia="Calibri" w:hAnsi="Times New Roman"/>
          <w:color w:val="000000"/>
          <w:sz w:val="24"/>
          <w:szCs w:val="24"/>
          <w:lang w:eastAsia="en-US"/>
        </w:rPr>
      </w:pPr>
      <w:r w:rsidRPr="00B9797E">
        <w:rPr>
          <w:rFonts w:ascii="Times New Roman" w:eastAsia="Calibri" w:hAnsi="Times New Roman"/>
          <w:color w:val="000000"/>
          <w:sz w:val="24"/>
          <w:szCs w:val="24"/>
          <w:lang w:eastAsia="en-US"/>
        </w:rPr>
        <w:t xml:space="preserve">по присвоению и </w:t>
      </w:r>
    </w:p>
    <w:p w:rsidR="00E57FEB" w:rsidRPr="00B9797E" w:rsidRDefault="00E57FEB" w:rsidP="00E57FEB">
      <w:pPr>
        <w:spacing w:after="0" w:line="240" w:lineRule="auto"/>
        <w:jc w:val="right"/>
        <w:rPr>
          <w:rFonts w:ascii="Times New Roman" w:eastAsia="Calibri" w:hAnsi="Times New Roman"/>
          <w:strike/>
          <w:color w:val="000000"/>
          <w:sz w:val="24"/>
          <w:szCs w:val="24"/>
          <w:lang w:eastAsia="en-US"/>
        </w:rPr>
      </w:pPr>
      <w:r w:rsidRPr="00B9797E">
        <w:rPr>
          <w:rFonts w:ascii="Times New Roman" w:eastAsia="Calibri" w:hAnsi="Times New Roman"/>
          <w:color w:val="000000"/>
          <w:sz w:val="24"/>
          <w:szCs w:val="24"/>
          <w:lang w:eastAsia="en-US"/>
        </w:rPr>
        <w:t>аннулированию адресов</w:t>
      </w:r>
    </w:p>
    <w:p w:rsidR="00FE225E" w:rsidRPr="00B9797E" w:rsidRDefault="00FE225E" w:rsidP="000226AE">
      <w:pPr>
        <w:suppressAutoHyphens/>
        <w:autoSpaceDE w:val="0"/>
        <w:spacing w:after="0" w:line="240" w:lineRule="auto"/>
        <w:jc w:val="right"/>
        <w:rPr>
          <w:rFonts w:ascii="Times New Roman" w:hAnsi="Times New Roman"/>
          <w:color w:val="000000"/>
          <w:sz w:val="24"/>
          <w:szCs w:val="24"/>
          <w:lang w:eastAsia="ar-SA"/>
        </w:rPr>
      </w:pPr>
    </w:p>
    <w:p w:rsidR="00FE225E" w:rsidRPr="00B9797E" w:rsidRDefault="00FE225E" w:rsidP="000226AE">
      <w:pPr>
        <w:suppressAutoHyphens/>
        <w:autoSpaceDE w:val="0"/>
        <w:spacing w:after="0" w:line="240" w:lineRule="auto"/>
        <w:jc w:val="right"/>
        <w:rPr>
          <w:rFonts w:ascii="Times New Roman" w:hAnsi="Times New Roman"/>
          <w:color w:val="000000"/>
          <w:sz w:val="24"/>
          <w:szCs w:val="24"/>
          <w:lang w:eastAsia="ar-SA"/>
        </w:rPr>
      </w:pPr>
    </w:p>
    <w:p w:rsidR="00FE225E" w:rsidRPr="00B9797E" w:rsidRDefault="00FE225E" w:rsidP="00FE225E">
      <w:pPr>
        <w:autoSpaceDE w:val="0"/>
        <w:autoSpaceDN w:val="0"/>
        <w:adjustRightInd w:val="0"/>
        <w:spacing w:after="0" w:line="240" w:lineRule="auto"/>
        <w:jc w:val="center"/>
        <w:rPr>
          <w:rFonts w:ascii="Times New Roman" w:hAnsi="Times New Roman"/>
          <w:b/>
          <w:bCs/>
          <w:color w:val="000000"/>
          <w:sz w:val="24"/>
          <w:szCs w:val="24"/>
        </w:rPr>
      </w:pPr>
      <w:r w:rsidRPr="00B9797E">
        <w:rPr>
          <w:rFonts w:ascii="Times New Roman" w:hAnsi="Times New Roman"/>
          <w:b/>
          <w:bCs/>
          <w:color w:val="000000"/>
          <w:sz w:val="24"/>
          <w:szCs w:val="24"/>
        </w:rPr>
        <w:t>ФОРМА РЕШЕНИЯ</w:t>
      </w:r>
    </w:p>
    <w:p w:rsidR="00FE225E" w:rsidRPr="00B9797E" w:rsidRDefault="00FE225E" w:rsidP="00FE225E">
      <w:pPr>
        <w:autoSpaceDE w:val="0"/>
        <w:autoSpaceDN w:val="0"/>
        <w:adjustRightInd w:val="0"/>
        <w:spacing w:after="0" w:line="240" w:lineRule="auto"/>
        <w:jc w:val="center"/>
        <w:rPr>
          <w:rFonts w:ascii="Times New Roman" w:hAnsi="Times New Roman"/>
          <w:b/>
          <w:bCs/>
          <w:color w:val="000000"/>
          <w:sz w:val="24"/>
          <w:szCs w:val="24"/>
        </w:rPr>
      </w:pPr>
      <w:r w:rsidRPr="00B9797E">
        <w:rPr>
          <w:rFonts w:ascii="Times New Roman" w:hAnsi="Times New Roman"/>
          <w:b/>
          <w:bCs/>
          <w:color w:val="000000"/>
          <w:sz w:val="24"/>
          <w:szCs w:val="24"/>
        </w:rPr>
        <w:t>ОБ ОТКАЗЕ В ПРИСВОЕНИИ ОБЪЕКТУ АДРЕСАЦИИ АДРЕСА</w:t>
      </w:r>
    </w:p>
    <w:p w:rsidR="00FE225E" w:rsidRPr="00B9797E" w:rsidRDefault="00FE225E" w:rsidP="00FE225E">
      <w:pPr>
        <w:autoSpaceDE w:val="0"/>
        <w:autoSpaceDN w:val="0"/>
        <w:adjustRightInd w:val="0"/>
        <w:spacing w:after="0" w:line="240" w:lineRule="auto"/>
        <w:jc w:val="center"/>
        <w:rPr>
          <w:rFonts w:ascii="Times New Roman" w:hAnsi="Times New Roman"/>
          <w:b/>
          <w:bCs/>
          <w:color w:val="000000"/>
          <w:sz w:val="24"/>
          <w:szCs w:val="24"/>
        </w:rPr>
      </w:pPr>
      <w:r w:rsidRPr="00B9797E">
        <w:rPr>
          <w:rFonts w:ascii="Times New Roman" w:hAnsi="Times New Roman"/>
          <w:b/>
          <w:bCs/>
          <w:color w:val="000000"/>
          <w:sz w:val="24"/>
          <w:szCs w:val="24"/>
        </w:rPr>
        <w:t>ИЛИ АННУЛИРОВАНИИ ЕГО АДРЕСА</w:t>
      </w:r>
    </w:p>
    <w:p w:rsidR="00FE225E" w:rsidRPr="00B9797E" w:rsidRDefault="00FE225E" w:rsidP="00FE225E">
      <w:pPr>
        <w:autoSpaceDE w:val="0"/>
        <w:autoSpaceDN w:val="0"/>
        <w:adjustRightInd w:val="0"/>
        <w:spacing w:after="0" w:line="240" w:lineRule="auto"/>
        <w:jc w:val="both"/>
        <w:outlineLvl w:val="0"/>
        <w:rPr>
          <w:rFonts w:ascii="Times New Roman" w:hAnsi="Times New Roman"/>
          <w:color w:val="000000"/>
          <w:sz w:val="24"/>
          <w:szCs w:val="24"/>
        </w:rPr>
      </w:pPr>
    </w:p>
    <w:p w:rsidR="004435E7" w:rsidRPr="00B9797E" w:rsidRDefault="004435E7" w:rsidP="004435E7">
      <w:pPr>
        <w:pStyle w:val="headertext"/>
        <w:shd w:val="clear" w:color="auto" w:fill="FFFFFF"/>
        <w:spacing w:before="0" w:beforeAutospacing="0" w:after="240" w:afterAutospacing="0"/>
        <w:jc w:val="center"/>
        <w:textAlignment w:val="baseline"/>
        <w:rPr>
          <w:b/>
          <w:bCs/>
          <w:color w:val="444444"/>
        </w:rPr>
      </w:pPr>
    </w:p>
    <w:p w:rsidR="004435E7" w:rsidRPr="00B9797E" w:rsidRDefault="004435E7" w:rsidP="004435E7">
      <w:pPr>
        <w:pStyle w:val="headertext"/>
        <w:shd w:val="clear" w:color="auto" w:fill="FFFFFF"/>
        <w:spacing w:before="0" w:beforeAutospacing="0" w:after="240" w:afterAutospacing="0"/>
        <w:jc w:val="center"/>
        <w:textAlignment w:val="baseline"/>
        <w:rPr>
          <w:b/>
          <w:bCs/>
          <w:color w:val="444444"/>
        </w:rPr>
      </w:pPr>
    </w:p>
    <w:tbl>
      <w:tblPr>
        <w:tblW w:w="0" w:type="auto"/>
        <w:tblCellMar>
          <w:left w:w="0" w:type="dxa"/>
          <w:right w:w="0" w:type="dxa"/>
        </w:tblCellMar>
        <w:tblLook w:val="04A0"/>
      </w:tblPr>
      <w:tblGrid>
        <w:gridCol w:w="5448"/>
        <w:gridCol w:w="4758"/>
      </w:tblGrid>
      <w:tr w:rsidR="004435E7" w:rsidRPr="00B9797E" w:rsidTr="004435E7">
        <w:trPr>
          <w:trHeight w:val="15"/>
        </w:trPr>
        <w:tc>
          <w:tcPr>
            <w:tcW w:w="6283"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17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(Ф.И.О., адрес заявителя (представителя) заявителя)</w:t>
            </w: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628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(регистрационный номер заявления о присвоении объекту адресации адреса или аннулировании его адреса)</w:t>
            </w:r>
          </w:p>
        </w:tc>
      </w:tr>
    </w:tbl>
    <w:p w:rsidR="004435E7" w:rsidRPr="00B9797E" w:rsidRDefault="004435E7" w:rsidP="004435E7">
      <w:pPr>
        <w:pStyle w:val="headertext"/>
        <w:shd w:val="clear" w:color="auto" w:fill="FFFFFF"/>
        <w:spacing w:before="0" w:beforeAutospacing="0" w:after="240" w:afterAutospacing="0"/>
        <w:jc w:val="center"/>
        <w:textAlignment w:val="baseline"/>
        <w:rPr>
          <w:b/>
          <w:bCs/>
          <w:color w:val="444444"/>
        </w:rPr>
      </w:pPr>
      <w:r w:rsidRPr="00B9797E">
        <w:rPr>
          <w:b/>
          <w:bCs/>
          <w:color w:val="444444"/>
        </w:rPr>
        <w:t>     </w:t>
      </w:r>
      <w:r w:rsidRPr="00B9797E">
        <w:rPr>
          <w:b/>
          <w:bCs/>
          <w:color w:val="444444"/>
        </w:rPr>
        <w:br/>
      </w:r>
      <w:r w:rsidRPr="00B9797E">
        <w:rPr>
          <w:b/>
          <w:bCs/>
          <w:color w:val="444444"/>
        </w:rPr>
        <w:br/>
        <w:t>Решение об отказе в присвоении объекту адресации адреса или аннулировании его адреса</w:t>
      </w:r>
    </w:p>
    <w:p w:rsidR="004435E7" w:rsidRPr="00B9797E" w:rsidRDefault="004435E7" w:rsidP="004435E7">
      <w:pPr>
        <w:pStyle w:val="formattext"/>
        <w:shd w:val="clear" w:color="auto" w:fill="FFFFFF"/>
        <w:spacing w:before="0" w:beforeAutospacing="0" w:after="0" w:afterAutospacing="0"/>
        <w:jc w:val="center"/>
        <w:textAlignment w:val="baseline"/>
        <w:rPr>
          <w:color w:val="444444"/>
        </w:rPr>
      </w:pPr>
      <w:r w:rsidRPr="00B9797E">
        <w:rPr>
          <w:color w:val="444444"/>
        </w:rPr>
        <w:t>     </w:t>
      </w:r>
      <w:r w:rsidRPr="00B9797E">
        <w:rPr>
          <w:color w:val="444444"/>
        </w:rPr>
        <w:br/>
        <w:t>от____________ N _________</w:t>
      </w:r>
    </w:p>
    <w:tbl>
      <w:tblPr>
        <w:tblW w:w="0" w:type="auto"/>
        <w:tblCellMar>
          <w:left w:w="0" w:type="dxa"/>
          <w:right w:w="0" w:type="dxa"/>
        </w:tblCellMar>
        <w:tblLook w:val="04A0"/>
      </w:tblPr>
      <w:tblGrid>
        <w:gridCol w:w="1441"/>
        <w:gridCol w:w="481"/>
        <w:gridCol w:w="489"/>
        <w:gridCol w:w="170"/>
        <w:gridCol w:w="7096"/>
        <w:gridCol w:w="529"/>
      </w:tblGrid>
      <w:tr w:rsidR="004435E7" w:rsidRPr="00B9797E" w:rsidTr="004435E7">
        <w:trPr>
          <w:trHeight w:val="15"/>
        </w:trPr>
        <w:tc>
          <w:tcPr>
            <w:tcW w:w="1478"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5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5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185"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8131"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5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rsidP="00C545BF">
            <w:pPr>
              <w:pStyle w:val="formattext"/>
              <w:spacing w:before="0" w:beforeAutospacing="0" w:after="0" w:afterAutospacing="0"/>
              <w:jc w:val="center"/>
              <w:textAlignment w:val="baseline"/>
            </w:pPr>
            <w:r w:rsidRPr="00833C85">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c>
      </w:tr>
      <w:tr w:rsidR="004435E7" w:rsidRPr="00B9797E" w:rsidTr="004435E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textAlignment w:val="baseline"/>
            </w:pPr>
            <w:r w:rsidRPr="00833C85">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t>,</w:t>
            </w:r>
          </w:p>
        </w:tc>
      </w:tr>
      <w:tr w:rsidR="004435E7" w:rsidRPr="00B9797E" w:rsidTr="004435E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(Ф.И.О. заявителя в дательном падеже, наименование, номер и дата выдачи документа,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подтверждающего личность, почтовый адрес - для физического лица; полное наименование, ИНН, КПП</w:t>
            </w: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(для российского юридического лица), страна, дата и номер регистрации (для иностранного юридического лица),</w:t>
            </w:r>
          </w:p>
        </w:tc>
      </w:tr>
      <w:tr w:rsidR="004435E7" w:rsidRPr="00B9797E" w:rsidTr="004435E7">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t>,</w:t>
            </w:r>
          </w:p>
        </w:tc>
      </w:tr>
      <w:tr w:rsidR="004435E7" w:rsidRPr="00B9797E" w:rsidTr="004435E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textAlignment w:val="baseline"/>
            </w:pPr>
            <w:r w:rsidRPr="00833C85">
              <w:t>на основании </w:t>
            </w:r>
            <w:hyperlink r:id="rId15" w:anchor="65A0IQ" w:history="1">
              <w:r w:rsidRPr="00833C85">
                <w:rPr>
                  <w:rStyle w:val="a3"/>
                  <w:color w:val="auto"/>
                </w:rPr>
                <w:t>Правил присвоения, изменения и аннулирования адресов</w:t>
              </w:r>
            </w:hyperlink>
            <w:r w:rsidRPr="00833C85">
              <w:t>, утвержденных </w:t>
            </w:r>
            <w:hyperlink r:id="rId16" w:anchor="64U0IK" w:history="1">
              <w:r w:rsidRPr="00833C85">
                <w:rPr>
                  <w:rStyle w:val="a3"/>
                  <w:color w:val="auto"/>
                </w:rPr>
                <w:t>постановлением Правительства Российской Федерации от 19 ноября 2014 года N 1221</w:t>
              </w:r>
            </w:hyperlink>
            <w:r w:rsidRPr="00833C85">
              <w:t>, отказано в присвоении (аннулировании) адреса следующему</w:t>
            </w:r>
            <w:r w:rsidRPr="00833C85">
              <w:br/>
            </w:r>
          </w:p>
        </w:tc>
      </w:tr>
      <w:tr w:rsidR="004435E7" w:rsidRPr="00B9797E" w:rsidTr="004435E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(нужное подчеркнуть)</w:t>
            </w:r>
          </w:p>
        </w:tc>
      </w:tr>
      <w:tr w:rsidR="004435E7" w:rsidRPr="00B9797E" w:rsidTr="004435E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textAlignment w:val="baseline"/>
            </w:pPr>
            <w:r w:rsidRPr="00833C85">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t>,</w:t>
            </w:r>
          </w:p>
        </w:tc>
      </w:tr>
      <w:tr w:rsidR="004435E7" w:rsidRPr="00B9797E" w:rsidTr="004435E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4435E7" w:rsidRPr="00833C85" w:rsidRDefault="004435E7">
            <w:pPr>
              <w:rPr>
                <w:rFonts w:ascii="Times New Roman" w:hAnsi="Times New Roman"/>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833C85" w:rsidRDefault="004435E7">
            <w:pPr>
              <w:pStyle w:val="formattext"/>
              <w:spacing w:before="0" w:beforeAutospacing="0" w:after="0" w:afterAutospacing="0"/>
              <w:jc w:val="center"/>
              <w:textAlignment w:val="baseline"/>
            </w:pPr>
            <w:r w:rsidRPr="00833C85">
              <w:t>(вид и наименование объекта адресации, описание</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местонахождения объекта адресации в случае обращения заявителя о присвоении объекту адресации адреса,</w:t>
            </w: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адрес объекта адресации в случае обращения заявителя об аннулировании его адреса)</w:t>
            </w:r>
          </w:p>
        </w:tc>
      </w:tr>
      <w:tr w:rsidR="004435E7" w:rsidRPr="00B9797E" w:rsidTr="004435E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478"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t>в связи с</w:t>
            </w:r>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textAlignment w:val="baseline"/>
            </w:pPr>
            <w:r w:rsidRPr="00B9797E">
              <w:t>.</w:t>
            </w:r>
          </w:p>
        </w:tc>
      </w:tr>
      <w:tr w:rsidR="004435E7" w:rsidRPr="00B9797E" w:rsidTr="004435E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bl>
    <w:p w:rsidR="004435E7" w:rsidRPr="00B9797E" w:rsidRDefault="004435E7" w:rsidP="004435E7">
      <w:pPr>
        <w:pStyle w:val="formattext"/>
        <w:shd w:val="clear" w:color="auto" w:fill="FFFFFF"/>
        <w:spacing w:before="0" w:beforeAutospacing="0" w:after="0" w:afterAutospacing="0"/>
        <w:ind w:firstLine="480"/>
        <w:textAlignment w:val="baseline"/>
        <w:rPr>
          <w:color w:val="444444"/>
        </w:rPr>
      </w:pPr>
    </w:p>
    <w:p w:rsidR="004435E7" w:rsidRDefault="004435E7" w:rsidP="004435E7">
      <w:pPr>
        <w:pStyle w:val="formattext"/>
        <w:shd w:val="clear" w:color="auto" w:fill="FFFFFF"/>
        <w:spacing w:before="0" w:beforeAutospacing="0" w:after="0" w:afterAutospacing="0"/>
        <w:ind w:firstLine="480"/>
        <w:textAlignment w:val="baseline"/>
      </w:pPr>
      <w:r w:rsidRPr="00B9797E">
        <w:rPr>
          <w:color w:val="444444"/>
        </w:rPr>
        <w:t xml:space="preserve">Уполномоченное лицо органа местного самоуправления, органа государственной власти субъекта </w:t>
      </w:r>
      <w:r w:rsidRPr="00833C85">
        <w:t>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C545BF" w:rsidRPr="00B9797E" w:rsidRDefault="00C545BF" w:rsidP="004435E7">
      <w:pPr>
        <w:pStyle w:val="formattext"/>
        <w:shd w:val="clear" w:color="auto" w:fill="FFFFFF"/>
        <w:spacing w:before="0" w:beforeAutospacing="0" w:after="0" w:afterAutospacing="0"/>
        <w:ind w:firstLine="480"/>
        <w:textAlignment w:val="baseline"/>
        <w:rPr>
          <w:color w:val="444444"/>
        </w:rPr>
      </w:pPr>
    </w:p>
    <w:tbl>
      <w:tblPr>
        <w:tblW w:w="0" w:type="auto"/>
        <w:tblCellMar>
          <w:left w:w="0" w:type="dxa"/>
          <w:right w:w="0" w:type="dxa"/>
        </w:tblCellMar>
        <w:tblLook w:val="04A0"/>
      </w:tblPr>
      <w:tblGrid>
        <w:gridCol w:w="5883"/>
        <w:gridCol w:w="516"/>
        <w:gridCol w:w="3807"/>
      </w:tblGrid>
      <w:tr w:rsidR="004435E7" w:rsidRPr="00B9797E" w:rsidTr="004435E7">
        <w:trPr>
          <w:trHeight w:val="15"/>
        </w:trPr>
        <w:tc>
          <w:tcPr>
            <w:tcW w:w="6653"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554"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c>
          <w:tcPr>
            <w:tcW w:w="4250" w:type="dxa"/>
            <w:tcBorders>
              <w:top w:val="nil"/>
              <w:left w:val="nil"/>
              <w:bottom w:val="nil"/>
              <w:right w:val="nil"/>
            </w:tcBorders>
            <w:shd w:val="clear" w:color="auto" w:fill="auto"/>
            <w:hideMark/>
          </w:tcPr>
          <w:p w:rsidR="004435E7" w:rsidRPr="00B9797E" w:rsidRDefault="004435E7">
            <w:pPr>
              <w:rPr>
                <w:rFonts w:ascii="Times New Roman" w:hAnsi="Times New Roman"/>
                <w:sz w:val="2"/>
                <w:szCs w:val="24"/>
              </w:rPr>
            </w:pPr>
          </w:p>
        </w:tc>
      </w:tr>
      <w:tr w:rsidR="004435E7" w:rsidRPr="00B9797E" w:rsidTr="004435E7">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r>
      <w:tr w:rsidR="004435E7" w:rsidRPr="00B9797E" w:rsidTr="004435E7">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center"/>
              <w:textAlignment w:val="baseline"/>
            </w:pPr>
            <w:r w:rsidRPr="00B9797E">
              <w:t>(подпись)</w:t>
            </w:r>
          </w:p>
        </w:tc>
      </w:tr>
      <w:tr w:rsidR="004435E7" w:rsidRPr="00B9797E" w:rsidTr="004435E7">
        <w:tc>
          <w:tcPr>
            <w:tcW w:w="6653"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rPr>
                <w:rFonts w:ascii="Times New Roman" w:hAnsi="Times New Roman"/>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4435E7" w:rsidRPr="00B9797E" w:rsidRDefault="004435E7">
            <w:pPr>
              <w:pStyle w:val="formattext"/>
              <w:spacing w:before="0" w:beforeAutospacing="0" w:after="0" w:afterAutospacing="0"/>
              <w:jc w:val="right"/>
              <w:textAlignment w:val="baseline"/>
            </w:pPr>
            <w:r w:rsidRPr="00B9797E">
              <w:t>М.П.</w:t>
            </w:r>
          </w:p>
        </w:tc>
      </w:tr>
    </w:tbl>
    <w:p w:rsidR="00CB62E7" w:rsidRDefault="00CB62E7" w:rsidP="00510772">
      <w:pPr>
        <w:autoSpaceDE w:val="0"/>
        <w:autoSpaceDN w:val="0"/>
        <w:adjustRightInd w:val="0"/>
        <w:spacing w:after="0" w:line="240" w:lineRule="auto"/>
        <w:jc w:val="both"/>
        <w:rPr>
          <w:rFonts w:ascii="Courier New" w:hAnsi="Courier New" w:cs="Courier New"/>
          <w:color w:val="000000"/>
          <w:sz w:val="20"/>
          <w:szCs w:val="20"/>
        </w:rPr>
      </w:pPr>
    </w:p>
    <w:p w:rsidR="00C545BF" w:rsidRDefault="00C545BF" w:rsidP="00510772">
      <w:pPr>
        <w:autoSpaceDE w:val="0"/>
        <w:autoSpaceDN w:val="0"/>
        <w:adjustRightInd w:val="0"/>
        <w:spacing w:after="0" w:line="240" w:lineRule="auto"/>
        <w:jc w:val="both"/>
        <w:rPr>
          <w:rFonts w:ascii="Courier New" w:hAnsi="Courier New" w:cs="Courier New"/>
          <w:color w:val="000000"/>
          <w:sz w:val="20"/>
          <w:szCs w:val="20"/>
        </w:rPr>
      </w:pPr>
    </w:p>
    <w:p w:rsidR="00C545BF" w:rsidRDefault="00C545BF" w:rsidP="00510772">
      <w:pPr>
        <w:autoSpaceDE w:val="0"/>
        <w:autoSpaceDN w:val="0"/>
        <w:adjustRightInd w:val="0"/>
        <w:spacing w:after="0" w:line="240" w:lineRule="auto"/>
        <w:jc w:val="both"/>
        <w:rPr>
          <w:rFonts w:ascii="Courier New" w:hAnsi="Courier New" w:cs="Courier New"/>
          <w:color w:val="000000"/>
          <w:sz w:val="20"/>
          <w:szCs w:val="20"/>
        </w:rPr>
      </w:pPr>
    </w:p>
    <w:p w:rsidR="00C545BF" w:rsidRDefault="00C545BF" w:rsidP="00510772">
      <w:pPr>
        <w:autoSpaceDE w:val="0"/>
        <w:autoSpaceDN w:val="0"/>
        <w:adjustRightInd w:val="0"/>
        <w:spacing w:after="0" w:line="240" w:lineRule="auto"/>
        <w:jc w:val="both"/>
        <w:rPr>
          <w:rFonts w:ascii="Courier New" w:hAnsi="Courier New" w:cs="Courier New"/>
          <w:color w:val="000000"/>
          <w:sz w:val="20"/>
          <w:szCs w:val="20"/>
        </w:rPr>
      </w:pPr>
    </w:p>
    <w:p w:rsidR="00C545BF" w:rsidRPr="00510772" w:rsidRDefault="00C545BF" w:rsidP="00510772">
      <w:pPr>
        <w:autoSpaceDE w:val="0"/>
        <w:autoSpaceDN w:val="0"/>
        <w:adjustRightInd w:val="0"/>
        <w:spacing w:after="0" w:line="240" w:lineRule="auto"/>
        <w:jc w:val="both"/>
        <w:rPr>
          <w:rFonts w:ascii="Courier New" w:hAnsi="Courier New" w:cs="Courier New"/>
          <w:color w:val="000000"/>
          <w:sz w:val="20"/>
          <w:szCs w:val="20"/>
        </w:rPr>
      </w:pPr>
    </w:p>
    <w:sectPr w:rsidR="00C545BF" w:rsidRPr="00510772" w:rsidSect="00CB62E7">
      <w:headerReference w:type="even" r:id="rId17"/>
      <w:headerReference w:type="default" r:id="rId18"/>
      <w:footerReference w:type="default" r:id="rId19"/>
      <w:pgSz w:w="11907" w:h="16840" w:code="9"/>
      <w:pgMar w:top="1134" w:right="567" w:bottom="851" w:left="1134"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16E" w:rsidRDefault="0032116E" w:rsidP="00CA4C57">
      <w:pPr>
        <w:spacing w:after="0" w:line="240" w:lineRule="auto"/>
      </w:pPr>
      <w:r>
        <w:separator/>
      </w:r>
    </w:p>
  </w:endnote>
  <w:endnote w:type="continuationSeparator" w:id="1">
    <w:p w:rsidR="0032116E" w:rsidRDefault="0032116E"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CE" w:rsidRDefault="007433CE"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16E" w:rsidRDefault="0032116E" w:rsidP="00CA4C57">
      <w:pPr>
        <w:spacing w:after="0" w:line="240" w:lineRule="auto"/>
      </w:pPr>
      <w:r>
        <w:separator/>
      </w:r>
    </w:p>
  </w:footnote>
  <w:footnote w:type="continuationSeparator" w:id="1">
    <w:p w:rsidR="0032116E" w:rsidRDefault="0032116E"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CE" w:rsidRDefault="0024546F" w:rsidP="001C532C">
    <w:pPr>
      <w:pStyle w:val="a5"/>
      <w:framePr w:wrap="around" w:vAnchor="text" w:hAnchor="margin" w:xAlign="center" w:y="1"/>
      <w:rPr>
        <w:rStyle w:val="a9"/>
      </w:rPr>
    </w:pPr>
    <w:r>
      <w:rPr>
        <w:rStyle w:val="a9"/>
      </w:rPr>
      <w:fldChar w:fldCharType="begin"/>
    </w:r>
    <w:r w:rsidR="007433CE">
      <w:rPr>
        <w:rStyle w:val="a9"/>
      </w:rPr>
      <w:instrText xml:space="preserve">PAGE  </w:instrText>
    </w:r>
    <w:r>
      <w:rPr>
        <w:rStyle w:val="a9"/>
      </w:rPr>
      <w:fldChar w:fldCharType="end"/>
    </w:r>
  </w:p>
  <w:p w:rsidR="007433CE" w:rsidRDefault="007433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3CE" w:rsidRDefault="0024546F" w:rsidP="001C532C">
    <w:pPr>
      <w:pStyle w:val="a5"/>
      <w:framePr w:wrap="around" w:vAnchor="text" w:hAnchor="margin" w:xAlign="center" w:y="1"/>
      <w:rPr>
        <w:rStyle w:val="a9"/>
      </w:rPr>
    </w:pPr>
    <w:r>
      <w:rPr>
        <w:rStyle w:val="a9"/>
      </w:rPr>
      <w:fldChar w:fldCharType="begin"/>
    </w:r>
    <w:r w:rsidR="007433CE">
      <w:rPr>
        <w:rStyle w:val="a9"/>
      </w:rPr>
      <w:instrText xml:space="preserve">PAGE  </w:instrText>
    </w:r>
    <w:r>
      <w:rPr>
        <w:rStyle w:val="a9"/>
      </w:rPr>
      <w:fldChar w:fldCharType="separate"/>
    </w:r>
    <w:r w:rsidR="00E642D9">
      <w:rPr>
        <w:rStyle w:val="a9"/>
        <w:noProof/>
      </w:rPr>
      <w:t>2</w:t>
    </w:r>
    <w:r>
      <w:rPr>
        <w:rStyle w:val="a9"/>
      </w:rPr>
      <w:fldChar w:fldCharType="end"/>
    </w:r>
  </w:p>
  <w:p w:rsidR="007433CE" w:rsidRDefault="007433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6576AF"/>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28"/>
  </w:num>
  <w:num w:numId="3">
    <w:abstractNumId w:val="25"/>
  </w:num>
  <w:num w:numId="4">
    <w:abstractNumId w:val="13"/>
  </w:num>
  <w:num w:numId="5">
    <w:abstractNumId w:val="27"/>
  </w:num>
  <w:num w:numId="6">
    <w:abstractNumId w:val="33"/>
  </w:num>
  <w:num w:numId="7">
    <w:abstractNumId w:val="0"/>
  </w:num>
  <w:num w:numId="8">
    <w:abstractNumId w:val="20"/>
  </w:num>
  <w:num w:numId="9">
    <w:abstractNumId w:val="21"/>
  </w:num>
  <w:num w:numId="10">
    <w:abstractNumId w:val="17"/>
  </w:num>
  <w:num w:numId="11">
    <w:abstractNumId w:val="22"/>
  </w:num>
  <w:num w:numId="12">
    <w:abstractNumId w:val="26"/>
  </w:num>
  <w:num w:numId="13">
    <w:abstractNumId w:val="37"/>
  </w:num>
  <w:num w:numId="14">
    <w:abstractNumId w:val="11"/>
  </w:num>
  <w:num w:numId="15">
    <w:abstractNumId w:val="30"/>
  </w:num>
  <w:num w:numId="16">
    <w:abstractNumId w:val="2"/>
  </w:num>
  <w:num w:numId="17">
    <w:abstractNumId w:val="23"/>
  </w:num>
  <w:num w:numId="18">
    <w:abstractNumId w:val="35"/>
  </w:num>
  <w:num w:numId="19">
    <w:abstractNumId w:val="34"/>
  </w:num>
  <w:num w:numId="20">
    <w:abstractNumId w:val="1"/>
  </w:num>
  <w:num w:numId="21">
    <w:abstractNumId w:val="32"/>
  </w:num>
  <w:num w:numId="22">
    <w:abstractNumId w:val="19"/>
  </w:num>
  <w:num w:numId="23">
    <w:abstractNumId w:val="24"/>
  </w:num>
  <w:num w:numId="24">
    <w:abstractNumId w:val="6"/>
  </w:num>
  <w:num w:numId="25">
    <w:abstractNumId w:val="18"/>
  </w:num>
  <w:num w:numId="26">
    <w:abstractNumId w:val="7"/>
  </w:num>
  <w:num w:numId="27">
    <w:abstractNumId w:val="14"/>
  </w:num>
  <w:num w:numId="28">
    <w:abstractNumId w:val="8"/>
  </w:num>
  <w:num w:numId="29">
    <w:abstractNumId w:val="12"/>
  </w:num>
  <w:num w:numId="30">
    <w:abstractNumId w:val="36"/>
  </w:num>
  <w:num w:numId="31">
    <w:abstractNumId w:val="15"/>
  </w:num>
  <w:num w:numId="32">
    <w:abstractNumId w:val="29"/>
  </w:num>
  <w:num w:numId="33">
    <w:abstractNumId w:val="31"/>
  </w:num>
  <w:num w:numId="34">
    <w:abstractNumId w:val="9"/>
  </w:num>
  <w:num w:numId="35">
    <w:abstractNumId w:val="16"/>
  </w:num>
  <w:num w:numId="36">
    <w:abstractNumId w:val="3"/>
  </w:num>
  <w:num w:numId="37">
    <w:abstractNumId w:val="4"/>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86AA3"/>
    <w:rsid w:val="00003D5E"/>
    <w:rsid w:val="00012D36"/>
    <w:rsid w:val="00014C2C"/>
    <w:rsid w:val="000174F8"/>
    <w:rsid w:val="00017554"/>
    <w:rsid w:val="00017D74"/>
    <w:rsid w:val="00020E2E"/>
    <w:rsid w:val="00021557"/>
    <w:rsid w:val="000226AE"/>
    <w:rsid w:val="00030CC0"/>
    <w:rsid w:val="00036151"/>
    <w:rsid w:val="00040139"/>
    <w:rsid w:val="000431DB"/>
    <w:rsid w:val="00043915"/>
    <w:rsid w:val="0004614E"/>
    <w:rsid w:val="00053DAD"/>
    <w:rsid w:val="00054FA7"/>
    <w:rsid w:val="00057933"/>
    <w:rsid w:val="00084523"/>
    <w:rsid w:val="0008520D"/>
    <w:rsid w:val="00086602"/>
    <w:rsid w:val="00086A45"/>
    <w:rsid w:val="00090796"/>
    <w:rsid w:val="00090BDC"/>
    <w:rsid w:val="00092889"/>
    <w:rsid w:val="00097E18"/>
    <w:rsid w:val="000A0580"/>
    <w:rsid w:val="000A2AAB"/>
    <w:rsid w:val="000A355B"/>
    <w:rsid w:val="000A3662"/>
    <w:rsid w:val="000A634D"/>
    <w:rsid w:val="000B36DD"/>
    <w:rsid w:val="000B78D2"/>
    <w:rsid w:val="000C06DD"/>
    <w:rsid w:val="000C72A0"/>
    <w:rsid w:val="000D2EBC"/>
    <w:rsid w:val="000D337B"/>
    <w:rsid w:val="000D6B92"/>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472"/>
    <w:rsid w:val="001305A6"/>
    <w:rsid w:val="0013322E"/>
    <w:rsid w:val="00133B83"/>
    <w:rsid w:val="00133FC4"/>
    <w:rsid w:val="00136C3B"/>
    <w:rsid w:val="001427A2"/>
    <w:rsid w:val="001431B6"/>
    <w:rsid w:val="00145090"/>
    <w:rsid w:val="001452DE"/>
    <w:rsid w:val="00150262"/>
    <w:rsid w:val="0015164D"/>
    <w:rsid w:val="00153DCC"/>
    <w:rsid w:val="00154EA9"/>
    <w:rsid w:val="001553AE"/>
    <w:rsid w:val="001608A7"/>
    <w:rsid w:val="001703E1"/>
    <w:rsid w:val="00170584"/>
    <w:rsid w:val="00173D89"/>
    <w:rsid w:val="001829EB"/>
    <w:rsid w:val="0018418F"/>
    <w:rsid w:val="00184AB6"/>
    <w:rsid w:val="00186AA3"/>
    <w:rsid w:val="00191C47"/>
    <w:rsid w:val="00192335"/>
    <w:rsid w:val="00193B31"/>
    <w:rsid w:val="001952B8"/>
    <w:rsid w:val="00195ADC"/>
    <w:rsid w:val="001A06E0"/>
    <w:rsid w:val="001A07B9"/>
    <w:rsid w:val="001A4A69"/>
    <w:rsid w:val="001A4CF4"/>
    <w:rsid w:val="001A6888"/>
    <w:rsid w:val="001B03E6"/>
    <w:rsid w:val="001C532C"/>
    <w:rsid w:val="001C631C"/>
    <w:rsid w:val="001D5933"/>
    <w:rsid w:val="001E06C2"/>
    <w:rsid w:val="001E1F72"/>
    <w:rsid w:val="001E6B4C"/>
    <w:rsid w:val="001F5E76"/>
    <w:rsid w:val="00207A61"/>
    <w:rsid w:val="00210614"/>
    <w:rsid w:val="0021642B"/>
    <w:rsid w:val="00222716"/>
    <w:rsid w:val="00225729"/>
    <w:rsid w:val="002261D4"/>
    <w:rsid w:val="00232846"/>
    <w:rsid w:val="00232EE9"/>
    <w:rsid w:val="00235389"/>
    <w:rsid w:val="00235D81"/>
    <w:rsid w:val="00236A23"/>
    <w:rsid w:val="00237220"/>
    <w:rsid w:val="0024546F"/>
    <w:rsid w:val="00247C21"/>
    <w:rsid w:val="002523BD"/>
    <w:rsid w:val="00256DB2"/>
    <w:rsid w:val="00257066"/>
    <w:rsid w:val="00262776"/>
    <w:rsid w:val="00263817"/>
    <w:rsid w:val="002644A4"/>
    <w:rsid w:val="00264AC9"/>
    <w:rsid w:val="0026567E"/>
    <w:rsid w:val="00266010"/>
    <w:rsid w:val="00275159"/>
    <w:rsid w:val="002765F1"/>
    <w:rsid w:val="00280BDE"/>
    <w:rsid w:val="00285A53"/>
    <w:rsid w:val="00286197"/>
    <w:rsid w:val="002867EF"/>
    <w:rsid w:val="00290890"/>
    <w:rsid w:val="00291FEC"/>
    <w:rsid w:val="00296ABB"/>
    <w:rsid w:val="002A0DCB"/>
    <w:rsid w:val="002A158E"/>
    <w:rsid w:val="002A507D"/>
    <w:rsid w:val="002A5F5D"/>
    <w:rsid w:val="002A60E5"/>
    <w:rsid w:val="002A6416"/>
    <w:rsid w:val="002A7CB3"/>
    <w:rsid w:val="002B6883"/>
    <w:rsid w:val="002C1F74"/>
    <w:rsid w:val="002C1FA0"/>
    <w:rsid w:val="002C2871"/>
    <w:rsid w:val="002C32F5"/>
    <w:rsid w:val="002D3042"/>
    <w:rsid w:val="002D364E"/>
    <w:rsid w:val="002D6042"/>
    <w:rsid w:val="002D66BF"/>
    <w:rsid w:val="002E3E3D"/>
    <w:rsid w:val="002E5E45"/>
    <w:rsid w:val="002F25B5"/>
    <w:rsid w:val="002F5622"/>
    <w:rsid w:val="002F700A"/>
    <w:rsid w:val="002F71D8"/>
    <w:rsid w:val="002F7293"/>
    <w:rsid w:val="002F7D34"/>
    <w:rsid w:val="003003F9"/>
    <w:rsid w:val="0030131E"/>
    <w:rsid w:val="00301597"/>
    <w:rsid w:val="003028E6"/>
    <w:rsid w:val="003034B9"/>
    <w:rsid w:val="00303F74"/>
    <w:rsid w:val="00306EE8"/>
    <w:rsid w:val="0031226C"/>
    <w:rsid w:val="00312B57"/>
    <w:rsid w:val="0031492F"/>
    <w:rsid w:val="00315BD9"/>
    <w:rsid w:val="0032116E"/>
    <w:rsid w:val="0032517A"/>
    <w:rsid w:val="00325BD0"/>
    <w:rsid w:val="00326C80"/>
    <w:rsid w:val="003277A4"/>
    <w:rsid w:val="00330796"/>
    <w:rsid w:val="003366AA"/>
    <w:rsid w:val="0034387A"/>
    <w:rsid w:val="00343B2B"/>
    <w:rsid w:val="0035093F"/>
    <w:rsid w:val="00353CAF"/>
    <w:rsid w:val="0035575D"/>
    <w:rsid w:val="003613E2"/>
    <w:rsid w:val="00364A0A"/>
    <w:rsid w:val="0036535B"/>
    <w:rsid w:val="0037061C"/>
    <w:rsid w:val="0037389B"/>
    <w:rsid w:val="0037494F"/>
    <w:rsid w:val="00383DAB"/>
    <w:rsid w:val="00392D6D"/>
    <w:rsid w:val="0039454C"/>
    <w:rsid w:val="00395574"/>
    <w:rsid w:val="003A1C39"/>
    <w:rsid w:val="003A2BEA"/>
    <w:rsid w:val="003B3A89"/>
    <w:rsid w:val="003B53BB"/>
    <w:rsid w:val="003B633D"/>
    <w:rsid w:val="003C00D3"/>
    <w:rsid w:val="003C06C4"/>
    <w:rsid w:val="003C2037"/>
    <w:rsid w:val="003C36F6"/>
    <w:rsid w:val="003D17EF"/>
    <w:rsid w:val="003D3FC0"/>
    <w:rsid w:val="003D476A"/>
    <w:rsid w:val="003D58A1"/>
    <w:rsid w:val="003D7F09"/>
    <w:rsid w:val="003E0423"/>
    <w:rsid w:val="003E0762"/>
    <w:rsid w:val="003E3BFD"/>
    <w:rsid w:val="003E6FC4"/>
    <w:rsid w:val="003E7BDF"/>
    <w:rsid w:val="003F54C9"/>
    <w:rsid w:val="003F63B8"/>
    <w:rsid w:val="00401936"/>
    <w:rsid w:val="00403F43"/>
    <w:rsid w:val="004054B0"/>
    <w:rsid w:val="00412035"/>
    <w:rsid w:val="00417A94"/>
    <w:rsid w:val="004218F9"/>
    <w:rsid w:val="0043051A"/>
    <w:rsid w:val="00432159"/>
    <w:rsid w:val="0043659E"/>
    <w:rsid w:val="00441437"/>
    <w:rsid w:val="004435E7"/>
    <w:rsid w:val="00447541"/>
    <w:rsid w:val="00451902"/>
    <w:rsid w:val="004550C0"/>
    <w:rsid w:val="00455CC1"/>
    <w:rsid w:val="00461A32"/>
    <w:rsid w:val="00462BD6"/>
    <w:rsid w:val="004700A0"/>
    <w:rsid w:val="0047470B"/>
    <w:rsid w:val="00477D1C"/>
    <w:rsid w:val="00482634"/>
    <w:rsid w:val="00487D54"/>
    <w:rsid w:val="004914BE"/>
    <w:rsid w:val="0049181C"/>
    <w:rsid w:val="00494550"/>
    <w:rsid w:val="00495B6C"/>
    <w:rsid w:val="004971E2"/>
    <w:rsid w:val="00497A8D"/>
    <w:rsid w:val="00497D73"/>
    <w:rsid w:val="004A08D5"/>
    <w:rsid w:val="004A08ED"/>
    <w:rsid w:val="004A3C82"/>
    <w:rsid w:val="004B0A8B"/>
    <w:rsid w:val="004B273A"/>
    <w:rsid w:val="004B733C"/>
    <w:rsid w:val="004C7C5B"/>
    <w:rsid w:val="004D01D4"/>
    <w:rsid w:val="004D3205"/>
    <w:rsid w:val="004D4511"/>
    <w:rsid w:val="004D4881"/>
    <w:rsid w:val="004E0A31"/>
    <w:rsid w:val="004E5CF0"/>
    <w:rsid w:val="004F37CF"/>
    <w:rsid w:val="004F5751"/>
    <w:rsid w:val="004F755B"/>
    <w:rsid w:val="00505499"/>
    <w:rsid w:val="00507CEB"/>
    <w:rsid w:val="00510772"/>
    <w:rsid w:val="00511EC3"/>
    <w:rsid w:val="00514C56"/>
    <w:rsid w:val="005215A5"/>
    <w:rsid w:val="00523E85"/>
    <w:rsid w:val="005246E2"/>
    <w:rsid w:val="0052493A"/>
    <w:rsid w:val="005314ED"/>
    <w:rsid w:val="0053195D"/>
    <w:rsid w:val="00534B09"/>
    <w:rsid w:val="00536F75"/>
    <w:rsid w:val="00543727"/>
    <w:rsid w:val="00543C82"/>
    <w:rsid w:val="005444F2"/>
    <w:rsid w:val="00551611"/>
    <w:rsid w:val="005562F4"/>
    <w:rsid w:val="0055723B"/>
    <w:rsid w:val="00560AA9"/>
    <w:rsid w:val="00566A4E"/>
    <w:rsid w:val="00566FB5"/>
    <w:rsid w:val="005725CF"/>
    <w:rsid w:val="00573ED6"/>
    <w:rsid w:val="00573FA9"/>
    <w:rsid w:val="005745CB"/>
    <w:rsid w:val="0057735D"/>
    <w:rsid w:val="0058035A"/>
    <w:rsid w:val="00585877"/>
    <w:rsid w:val="00590423"/>
    <w:rsid w:val="00591532"/>
    <w:rsid w:val="00593C4B"/>
    <w:rsid w:val="005A376B"/>
    <w:rsid w:val="005A39C4"/>
    <w:rsid w:val="005A3E90"/>
    <w:rsid w:val="005A5E02"/>
    <w:rsid w:val="005A77CC"/>
    <w:rsid w:val="005B06E4"/>
    <w:rsid w:val="005B468F"/>
    <w:rsid w:val="005B6525"/>
    <w:rsid w:val="005C0A76"/>
    <w:rsid w:val="005C3C80"/>
    <w:rsid w:val="005C3EED"/>
    <w:rsid w:val="005C408E"/>
    <w:rsid w:val="005C662E"/>
    <w:rsid w:val="005D24C1"/>
    <w:rsid w:val="005D37C3"/>
    <w:rsid w:val="005E0C7E"/>
    <w:rsid w:val="005F0444"/>
    <w:rsid w:val="005F371A"/>
    <w:rsid w:val="0060355C"/>
    <w:rsid w:val="00606B48"/>
    <w:rsid w:val="00606C46"/>
    <w:rsid w:val="00606E64"/>
    <w:rsid w:val="006116EA"/>
    <w:rsid w:val="00616B6B"/>
    <w:rsid w:val="0062357E"/>
    <w:rsid w:val="006270A5"/>
    <w:rsid w:val="0062717E"/>
    <w:rsid w:val="00630E94"/>
    <w:rsid w:val="006348C8"/>
    <w:rsid w:val="006504D5"/>
    <w:rsid w:val="00652947"/>
    <w:rsid w:val="00656169"/>
    <w:rsid w:val="00661186"/>
    <w:rsid w:val="006617D5"/>
    <w:rsid w:val="00662825"/>
    <w:rsid w:val="00664D21"/>
    <w:rsid w:val="00667159"/>
    <w:rsid w:val="00670AEB"/>
    <w:rsid w:val="00671C71"/>
    <w:rsid w:val="00672736"/>
    <w:rsid w:val="00674496"/>
    <w:rsid w:val="00675B25"/>
    <w:rsid w:val="006773C5"/>
    <w:rsid w:val="0068000C"/>
    <w:rsid w:val="006807EF"/>
    <w:rsid w:val="00682820"/>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4EE"/>
    <w:rsid w:val="006E6EFC"/>
    <w:rsid w:val="006F09EE"/>
    <w:rsid w:val="006F1CB7"/>
    <w:rsid w:val="006F3B9A"/>
    <w:rsid w:val="006F6618"/>
    <w:rsid w:val="006F6D63"/>
    <w:rsid w:val="00704FF1"/>
    <w:rsid w:val="0071264D"/>
    <w:rsid w:val="0072281F"/>
    <w:rsid w:val="007327F7"/>
    <w:rsid w:val="007334BE"/>
    <w:rsid w:val="00734846"/>
    <w:rsid w:val="0073646A"/>
    <w:rsid w:val="007407D6"/>
    <w:rsid w:val="00742419"/>
    <w:rsid w:val="007433CE"/>
    <w:rsid w:val="00743D4C"/>
    <w:rsid w:val="00744CC4"/>
    <w:rsid w:val="007472B6"/>
    <w:rsid w:val="00753309"/>
    <w:rsid w:val="00762116"/>
    <w:rsid w:val="00764A82"/>
    <w:rsid w:val="00764C3D"/>
    <w:rsid w:val="00766237"/>
    <w:rsid w:val="00773AE2"/>
    <w:rsid w:val="007813D6"/>
    <w:rsid w:val="00782092"/>
    <w:rsid w:val="00783750"/>
    <w:rsid w:val="00796FC7"/>
    <w:rsid w:val="007A4A67"/>
    <w:rsid w:val="007B479A"/>
    <w:rsid w:val="007B4E1F"/>
    <w:rsid w:val="007B5747"/>
    <w:rsid w:val="007C1D13"/>
    <w:rsid w:val="007C2D56"/>
    <w:rsid w:val="007C325B"/>
    <w:rsid w:val="007C5FBB"/>
    <w:rsid w:val="007D3545"/>
    <w:rsid w:val="007D5AF0"/>
    <w:rsid w:val="007D7058"/>
    <w:rsid w:val="007E0B0B"/>
    <w:rsid w:val="007E77F1"/>
    <w:rsid w:val="007F13CC"/>
    <w:rsid w:val="007F2437"/>
    <w:rsid w:val="007F7211"/>
    <w:rsid w:val="00801D59"/>
    <w:rsid w:val="00817D52"/>
    <w:rsid w:val="00821F05"/>
    <w:rsid w:val="00825A9E"/>
    <w:rsid w:val="00826C3F"/>
    <w:rsid w:val="00833C85"/>
    <w:rsid w:val="00834D7C"/>
    <w:rsid w:val="00841B52"/>
    <w:rsid w:val="00843797"/>
    <w:rsid w:val="00855989"/>
    <w:rsid w:val="008600F5"/>
    <w:rsid w:val="008644DA"/>
    <w:rsid w:val="00865A1C"/>
    <w:rsid w:val="00866C51"/>
    <w:rsid w:val="00867252"/>
    <w:rsid w:val="00867A26"/>
    <w:rsid w:val="00870DE6"/>
    <w:rsid w:val="0088017C"/>
    <w:rsid w:val="00885724"/>
    <w:rsid w:val="008970E6"/>
    <w:rsid w:val="00897A75"/>
    <w:rsid w:val="008A2D45"/>
    <w:rsid w:val="008B1847"/>
    <w:rsid w:val="008B2440"/>
    <w:rsid w:val="008B4845"/>
    <w:rsid w:val="008B70B2"/>
    <w:rsid w:val="008B7239"/>
    <w:rsid w:val="008C157F"/>
    <w:rsid w:val="008C2346"/>
    <w:rsid w:val="008C45EB"/>
    <w:rsid w:val="008C4F5E"/>
    <w:rsid w:val="008C5978"/>
    <w:rsid w:val="008C603F"/>
    <w:rsid w:val="008C65E4"/>
    <w:rsid w:val="008C6C7E"/>
    <w:rsid w:val="008D05CF"/>
    <w:rsid w:val="008D1866"/>
    <w:rsid w:val="008D201D"/>
    <w:rsid w:val="008D37AA"/>
    <w:rsid w:val="008D3ECC"/>
    <w:rsid w:val="008D671E"/>
    <w:rsid w:val="008E19AD"/>
    <w:rsid w:val="008E1A93"/>
    <w:rsid w:val="008F1389"/>
    <w:rsid w:val="008F22EC"/>
    <w:rsid w:val="008F32B1"/>
    <w:rsid w:val="008F3482"/>
    <w:rsid w:val="008F4704"/>
    <w:rsid w:val="008F48FE"/>
    <w:rsid w:val="008F4C40"/>
    <w:rsid w:val="009044C3"/>
    <w:rsid w:val="00905FB8"/>
    <w:rsid w:val="009107E2"/>
    <w:rsid w:val="00912018"/>
    <w:rsid w:val="00912205"/>
    <w:rsid w:val="00917BDB"/>
    <w:rsid w:val="0092300D"/>
    <w:rsid w:val="009248D6"/>
    <w:rsid w:val="0093044D"/>
    <w:rsid w:val="00933AEC"/>
    <w:rsid w:val="00940283"/>
    <w:rsid w:val="00940E74"/>
    <w:rsid w:val="00944FE8"/>
    <w:rsid w:val="00946634"/>
    <w:rsid w:val="00950763"/>
    <w:rsid w:val="00954080"/>
    <w:rsid w:val="00954892"/>
    <w:rsid w:val="00955381"/>
    <w:rsid w:val="00956367"/>
    <w:rsid w:val="009569D9"/>
    <w:rsid w:val="00956AB7"/>
    <w:rsid w:val="0096328A"/>
    <w:rsid w:val="0096486D"/>
    <w:rsid w:val="0097118C"/>
    <w:rsid w:val="00971A8A"/>
    <w:rsid w:val="00971E5A"/>
    <w:rsid w:val="00984FF5"/>
    <w:rsid w:val="00992A16"/>
    <w:rsid w:val="00996753"/>
    <w:rsid w:val="009A3753"/>
    <w:rsid w:val="009A3E72"/>
    <w:rsid w:val="009A42AE"/>
    <w:rsid w:val="009A70C7"/>
    <w:rsid w:val="009B0320"/>
    <w:rsid w:val="009B1BB6"/>
    <w:rsid w:val="009B25C7"/>
    <w:rsid w:val="009B2A2F"/>
    <w:rsid w:val="009B2FE3"/>
    <w:rsid w:val="009B4884"/>
    <w:rsid w:val="009B6EFD"/>
    <w:rsid w:val="009B7D25"/>
    <w:rsid w:val="009B7E41"/>
    <w:rsid w:val="009C06A6"/>
    <w:rsid w:val="009C0DAD"/>
    <w:rsid w:val="009D11C5"/>
    <w:rsid w:val="009D67B9"/>
    <w:rsid w:val="009E0BC3"/>
    <w:rsid w:val="009F00AB"/>
    <w:rsid w:val="009F0C03"/>
    <w:rsid w:val="009F339C"/>
    <w:rsid w:val="009F68FA"/>
    <w:rsid w:val="00A0339A"/>
    <w:rsid w:val="00A05C0B"/>
    <w:rsid w:val="00A05D8D"/>
    <w:rsid w:val="00A074F1"/>
    <w:rsid w:val="00A1484F"/>
    <w:rsid w:val="00A16B60"/>
    <w:rsid w:val="00A20D81"/>
    <w:rsid w:val="00A22EA5"/>
    <w:rsid w:val="00A234BA"/>
    <w:rsid w:val="00A24193"/>
    <w:rsid w:val="00A25136"/>
    <w:rsid w:val="00A33E17"/>
    <w:rsid w:val="00A35243"/>
    <w:rsid w:val="00A446D7"/>
    <w:rsid w:val="00A45555"/>
    <w:rsid w:val="00A67F90"/>
    <w:rsid w:val="00A713FF"/>
    <w:rsid w:val="00A71EF9"/>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C7B0B"/>
    <w:rsid w:val="00AD274D"/>
    <w:rsid w:val="00AD2D4A"/>
    <w:rsid w:val="00AD7007"/>
    <w:rsid w:val="00AE0B73"/>
    <w:rsid w:val="00AE3CB6"/>
    <w:rsid w:val="00AE702C"/>
    <w:rsid w:val="00AF693D"/>
    <w:rsid w:val="00B07C57"/>
    <w:rsid w:val="00B106F5"/>
    <w:rsid w:val="00B10D77"/>
    <w:rsid w:val="00B115BB"/>
    <w:rsid w:val="00B127C4"/>
    <w:rsid w:val="00B132D6"/>
    <w:rsid w:val="00B17AB1"/>
    <w:rsid w:val="00B17B67"/>
    <w:rsid w:val="00B243FC"/>
    <w:rsid w:val="00B26904"/>
    <w:rsid w:val="00B27C0F"/>
    <w:rsid w:val="00B303F1"/>
    <w:rsid w:val="00B364DE"/>
    <w:rsid w:val="00B37287"/>
    <w:rsid w:val="00B3769F"/>
    <w:rsid w:val="00B4097D"/>
    <w:rsid w:val="00B4418F"/>
    <w:rsid w:val="00B459C3"/>
    <w:rsid w:val="00B5207E"/>
    <w:rsid w:val="00B53BD1"/>
    <w:rsid w:val="00B570AB"/>
    <w:rsid w:val="00B7477D"/>
    <w:rsid w:val="00B81327"/>
    <w:rsid w:val="00B8302D"/>
    <w:rsid w:val="00B872AF"/>
    <w:rsid w:val="00B92759"/>
    <w:rsid w:val="00B932B5"/>
    <w:rsid w:val="00B945CF"/>
    <w:rsid w:val="00B9797E"/>
    <w:rsid w:val="00BA0339"/>
    <w:rsid w:val="00BA3E69"/>
    <w:rsid w:val="00BA6EE6"/>
    <w:rsid w:val="00BB4701"/>
    <w:rsid w:val="00BB4BFF"/>
    <w:rsid w:val="00BB57C3"/>
    <w:rsid w:val="00BC0CBE"/>
    <w:rsid w:val="00BC0E05"/>
    <w:rsid w:val="00BC14B6"/>
    <w:rsid w:val="00BC6724"/>
    <w:rsid w:val="00BD0CE1"/>
    <w:rsid w:val="00BD1995"/>
    <w:rsid w:val="00BD4A20"/>
    <w:rsid w:val="00BE0EA0"/>
    <w:rsid w:val="00BE1D57"/>
    <w:rsid w:val="00BE3185"/>
    <w:rsid w:val="00BE6139"/>
    <w:rsid w:val="00BE6F46"/>
    <w:rsid w:val="00BE7029"/>
    <w:rsid w:val="00C03579"/>
    <w:rsid w:val="00C0437A"/>
    <w:rsid w:val="00C070C0"/>
    <w:rsid w:val="00C11ED5"/>
    <w:rsid w:val="00C134F7"/>
    <w:rsid w:val="00C16D5A"/>
    <w:rsid w:val="00C1731E"/>
    <w:rsid w:val="00C22507"/>
    <w:rsid w:val="00C2657E"/>
    <w:rsid w:val="00C26E29"/>
    <w:rsid w:val="00C33660"/>
    <w:rsid w:val="00C40CAC"/>
    <w:rsid w:val="00C40FF0"/>
    <w:rsid w:val="00C46B75"/>
    <w:rsid w:val="00C50572"/>
    <w:rsid w:val="00C50D92"/>
    <w:rsid w:val="00C511B2"/>
    <w:rsid w:val="00C537B6"/>
    <w:rsid w:val="00C545BF"/>
    <w:rsid w:val="00C61328"/>
    <w:rsid w:val="00C6155C"/>
    <w:rsid w:val="00C63BA9"/>
    <w:rsid w:val="00C64295"/>
    <w:rsid w:val="00C665AC"/>
    <w:rsid w:val="00C6730D"/>
    <w:rsid w:val="00C72A22"/>
    <w:rsid w:val="00C74E8E"/>
    <w:rsid w:val="00C77AAF"/>
    <w:rsid w:val="00C8100F"/>
    <w:rsid w:val="00C816E5"/>
    <w:rsid w:val="00C81E89"/>
    <w:rsid w:val="00C909F6"/>
    <w:rsid w:val="00C90AC7"/>
    <w:rsid w:val="00C964EE"/>
    <w:rsid w:val="00C9723E"/>
    <w:rsid w:val="00CA2124"/>
    <w:rsid w:val="00CA2B05"/>
    <w:rsid w:val="00CA2B8A"/>
    <w:rsid w:val="00CA4C57"/>
    <w:rsid w:val="00CA6C5D"/>
    <w:rsid w:val="00CB0C9E"/>
    <w:rsid w:val="00CB62E7"/>
    <w:rsid w:val="00CC0A68"/>
    <w:rsid w:val="00CC7907"/>
    <w:rsid w:val="00CD5B32"/>
    <w:rsid w:val="00CD7184"/>
    <w:rsid w:val="00CF5F77"/>
    <w:rsid w:val="00CF7226"/>
    <w:rsid w:val="00CF7AB9"/>
    <w:rsid w:val="00D070B1"/>
    <w:rsid w:val="00D1021D"/>
    <w:rsid w:val="00D120A5"/>
    <w:rsid w:val="00D21102"/>
    <w:rsid w:val="00D27E65"/>
    <w:rsid w:val="00D31B33"/>
    <w:rsid w:val="00D31D68"/>
    <w:rsid w:val="00D3636A"/>
    <w:rsid w:val="00D4453D"/>
    <w:rsid w:val="00D44FE0"/>
    <w:rsid w:val="00D5540B"/>
    <w:rsid w:val="00D63C59"/>
    <w:rsid w:val="00D66758"/>
    <w:rsid w:val="00D67E1A"/>
    <w:rsid w:val="00D72FE5"/>
    <w:rsid w:val="00D76CC4"/>
    <w:rsid w:val="00D80C55"/>
    <w:rsid w:val="00D813AF"/>
    <w:rsid w:val="00D850B7"/>
    <w:rsid w:val="00D85B38"/>
    <w:rsid w:val="00D9237D"/>
    <w:rsid w:val="00D92AE6"/>
    <w:rsid w:val="00D93FCB"/>
    <w:rsid w:val="00D946D7"/>
    <w:rsid w:val="00D96146"/>
    <w:rsid w:val="00D969D3"/>
    <w:rsid w:val="00D977F5"/>
    <w:rsid w:val="00DA1A0A"/>
    <w:rsid w:val="00DB2E7C"/>
    <w:rsid w:val="00DB4F42"/>
    <w:rsid w:val="00DB56A3"/>
    <w:rsid w:val="00DB7012"/>
    <w:rsid w:val="00DC062B"/>
    <w:rsid w:val="00DC33DE"/>
    <w:rsid w:val="00DC3552"/>
    <w:rsid w:val="00DC71B4"/>
    <w:rsid w:val="00DC76DD"/>
    <w:rsid w:val="00DF5CA1"/>
    <w:rsid w:val="00E15504"/>
    <w:rsid w:val="00E16905"/>
    <w:rsid w:val="00E215EB"/>
    <w:rsid w:val="00E2241F"/>
    <w:rsid w:val="00E2265A"/>
    <w:rsid w:val="00E3398A"/>
    <w:rsid w:val="00E343B9"/>
    <w:rsid w:val="00E34619"/>
    <w:rsid w:val="00E354A4"/>
    <w:rsid w:val="00E357F6"/>
    <w:rsid w:val="00E42AFF"/>
    <w:rsid w:val="00E504B2"/>
    <w:rsid w:val="00E529BE"/>
    <w:rsid w:val="00E52AFF"/>
    <w:rsid w:val="00E54F31"/>
    <w:rsid w:val="00E5520B"/>
    <w:rsid w:val="00E57FEB"/>
    <w:rsid w:val="00E61B6C"/>
    <w:rsid w:val="00E627AB"/>
    <w:rsid w:val="00E63F78"/>
    <w:rsid w:val="00E642D9"/>
    <w:rsid w:val="00E6434B"/>
    <w:rsid w:val="00E66AF5"/>
    <w:rsid w:val="00E81686"/>
    <w:rsid w:val="00E81BCE"/>
    <w:rsid w:val="00E82D62"/>
    <w:rsid w:val="00E84F45"/>
    <w:rsid w:val="00E93735"/>
    <w:rsid w:val="00E94290"/>
    <w:rsid w:val="00E946C6"/>
    <w:rsid w:val="00EA1747"/>
    <w:rsid w:val="00EA1865"/>
    <w:rsid w:val="00EA2E03"/>
    <w:rsid w:val="00EA7B63"/>
    <w:rsid w:val="00EB0621"/>
    <w:rsid w:val="00EB2061"/>
    <w:rsid w:val="00EB2D1B"/>
    <w:rsid w:val="00EB69E1"/>
    <w:rsid w:val="00EB6DF2"/>
    <w:rsid w:val="00EC0134"/>
    <w:rsid w:val="00EC2773"/>
    <w:rsid w:val="00EC3B56"/>
    <w:rsid w:val="00ED36CC"/>
    <w:rsid w:val="00ED6DCD"/>
    <w:rsid w:val="00EE3099"/>
    <w:rsid w:val="00EE74F1"/>
    <w:rsid w:val="00EF3C49"/>
    <w:rsid w:val="00EF50D1"/>
    <w:rsid w:val="00EF5449"/>
    <w:rsid w:val="00EF7169"/>
    <w:rsid w:val="00F06948"/>
    <w:rsid w:val="00F07ADF"/>
    <w:rsid w:val="00F11475"/>
    <w:rsid w:val="00F1653A"/>
    <w:rsid w:val="00F16FA3"/>
    <w:rsid w:val="00F17BC1"/>
    <w:rsid w:val="00F2082D"/>
    <w:rsid w:val="00F214C8"/>
    <w:rsid w:val="00F22303"/>
    <w:rsid w:val="00F24259"/>
    <w:rsid w:val="00F30663"/>
    <w:rsid w:val="00F32105"/>
    <w:rsid w:val="00F355E6"/>
    <w:rsid w:val="00F36863"/>
    <w:rsid w:val="00F370F9"/>
    <w:rsid w:val="00F405F5"/>
    <w:rsid w:val="00F4079F"/>
    <w:rsid w:val="00F40B51"/>
    <w:rsid w:val="00F45419"/>
    <w:rsid w:val="00F458E8"/>
    <w:rsid w:val="00F45DD8"/>
    <w:rsid w:val="00F52226"/>
    <w:rsid w:val="00F52431"/>
    <w:rsid w:val="00F5500F"/>
    <w:rsid w:val="00F61D4C"/>
    <w:rsid w:val="00F717D9"/>
    <w:rsid w:val="00F7301F"/>
    <w:rsid w:val="00F73B19"/>
    <w:rsid w:val="00F80C2E"/>
    <w:rsid w:val="00F86AEC"/>
    <w:rsid w:val="00F86E2A"/>
    <w:rsid w:val="00F87C79"/>
    <w:rsid w:val="00F87F00"/>
    <w:rsid w:val="00F9243F"/>
    <w:rsid w:val="00F95746"/>
    <w:rsid w:val="00F971EC"/>
    <w:rsid w:val="00F976B2"/>
    <w:rsid w:val="00FA1A68"/>
    <w:rsid w:val="00FA3020"/>
    <w:rsid w:val="00FA46D9"/>
    <w:rsid w:val="00FB0C75"/>
    <w:rsid w:val="00FB7CAE"/>
    <w:rsid w:val="00FC41ED"/>
    <w:rsid w:val="00FC6EBD"/>
    <w:rsid w:val="00FD4C10"/>
    <w:rsid w:val="00FD6E85"/>
    <w:rsid w:val="00FD71B2"/>
    <w:rsid w:val="00FE0B3D"/>
    <w:rsid w:val="00FE1427"/>
    <w:rsid w:val="00FE225E"/>
    <w:rsid w:val="00FE3E21"/>
    <w:rsid w:val="00FE7B51"/>
    <w:rsid w:val="00FF073B"/>
    <w:rsid w:val="00FF16EA"/>
    <w:rsid w:val="00FF1C51"/>
    <w:rsid w:val="00FF1F1F"/>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uiPriority w:val="99"/>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uiPriority w:val="99"/>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200505">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19E953DAB4FD1816CDFD51198319B7A8ECD6F9550ACC10664843CEAF40CF09E91A2D6D2776553dAO7H" TargetMode="External"/><Relationship Id="rId13" Type="http://schemas.openxmlformats.org/officeDocument/2006/relationships/hyperlink" Target="https://docs.cntd.ru/document/42028740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42028740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4202348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0287404" TargetMode="External"/><Relationship Id="rId5" Type="http://schemas.openxmlformats.org/officeDocument/2006/relationships/webSettings" Target="webSettings.xml"/><Relationship Id="rId15" Type="http://schemas.openxmlformats.org/officeDocument/2006/relationships/hyperlink" Target="https://docs.cntd.ru/document/420234837" TargetMode="External"/><Relationship Id="rId10" Type="http://schemas.openxmlformats.org/officeDocument/2006/relationships/hyperlink" Target="https://docs.cntd.ru/document/90191933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1519E953DAB4FD1816CDFD51198319B7A8ECD6F9550ACC10664843CEAF40CF09E91A2D6D2776552dAOEH"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3FCA-6461-4580-B157-0D958BA4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12776</Words>
  <Characters>72824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85430</CharactersWithSpaces>
  <SharedDoc>false</SharedDoc>
  <HLinks>
    <vt:vector size="72" baseType="variant">
      <vt:variant>
        <vt:i4>6946879</vt:i4>
      </vt:variant>
      <vt:variant>
        <vt:i4>72</vt:i4>
      </vt:variant>
      <vt:variant>
        <vt:i4>0</vt:i4>
      </vt:variant>
      <vt:variant>
        <vt:i4>5</vt:i4>
      </vt:variant>
      <vt:variant>
        <vt:lpwstr>https://docs.cntd.ru/document/902237250</vt:lpwstr>
      </vt:variant>
      <vt:variant>
        <vt:lpwstr/>
      </vt:variant>
      <vt:variant>
        <vt:i4>131088</vt:i4>
      </vt:variant>
      <vt:variant>
        <vt:i4>69</vt:i4>
      </vt:variant>
      <vt:variant>
        <vt:i4>0</vt:i4>
      </vt:variant>
      <vt:variant>
        <vt:i4>5</vt:i4>
      </vt:variant>
      <vt:variant>
        <vt:lpwstr>https://docs.cntd.ru/document/420234837</vt:lpwstr>
      </vt:variant>
      <vt:variant>
        <vt:lpwstr>64U0IK</vt:lpwstr>
      </vt:variant>
      <vt:variant>
        <vt:i4>1638404</vt:i4>
      </vt:variant>
      <vt:variant>
        <vt:i4>66</vt:i4>
      </vt:variant>
      <vt:variant>
        <vt:i4>0</vt:i4>
      </vt:variant>
      <vt:variant>
        <vt:i4>5</vt:i4>
      </vt:variant>
      <vt:variant>
        <vt:lpwstr>https://docs.cntd.ru/document/420234837</vt:lpwstr>
      </vt:variant>
      <vt:variant>
        <vt:lpwstr>65A0IQ</vt:lpwstr>
      </vt:variant>
      <vt:variant>
        <vt:i4>6946879</vt:i4>
      </vt:variant>
      <vt:variant>
        <vt:i4>63</vt:i4>
      </vt:variant>
      <vt:variant>
        <vt:i4>0</vt:i4>
      </vt:variant>
      <vt:variant>
        <vt:i4>5</vt:i4>
      </vt:variant>
      <vt:variant>
        <vt:lpwstr>https://docs.cntd.ru/document/902237250</vt:lpwstr>
      </vt:variant>
      <vt:variant>
        <vt:lpwstr/>
      </vt:variant>
      <vt:variant>
        <vt:i4>5177425</vt:i4>
      </vt:variant>
      <vt:variant>
        <vt:i4>60</vt:i4>
      </vt:variant>
      <vt:variant>
        <vt:i4>0</vt:i4>
      </vt:variant>
      <vt:variant>
        <vt:i4>5</vt:i4>
      </vt:variant>
      <vt:variant>
        <vt:lpwstr>https://docs.cntd.ru/document/420287404</vt:lpwstr>
      </vt:variant>
      <vt:variant>
        <vt:lpwstr>AAC0NS</vt:lpwstr>
      </vt:variant>
      <vt:variant>
        <vt:i4>655443</vt:i4>
      </vt:variant>
      <vt:variant>
        <vt:i4>51</vt:i4>
      </vt:variant>
      <vt:variant>
        <vt:i4>0</vt:i4>
      </vt:variant>
      <vt:variant>
        <vt:i4>5</vt:i4>
      </vt:variant>
      <vt:variant>
        <vt:lpwstr>https://docs.cntd.ru/document/420287404</vt:lpwstr>
      </vt:variant>
      <vt:variant>
        <vt:lpwstr>7D20K3</vt:lpwstr>
      </vt:variant>
      <vt:variant>
        <vt:i4>655443</vt:i4>
      </vt:variant>
      <vt:variant>
        <vt:i4>48</vt:i4>
      </vt:variant>
      <vt:variant>
        <vt:i4>0</vt:i4>
      </vt:variant>
      <vt:variant>
        <vt:i4>5</vt:i4>
      </vt:variant>
      <vt:variant>
        <vt:lpwstr>https://docs.cntd.ru/document/420287404</vt:lpwstr>
      </vt:variant>
      <vt:variant>
        <vt:lpwstr>7D20K3</vt:lpwstr>
      </vt:variant>
      <vt:variant>
        <vt:i4>655443</vt:i4>
      </vt:variant>
      <vt:variant>
        <vt:i4>45</vt:i4>
      </vt:variant>
      <vt:variant>
        <vt:i4>0</vt:i4>
      </vt:variant>
      <vt:variant>
        <vt:i4>5</vt:i4>
      </vt:variant>
      <vt:variant>
        <vt:lpwstr>https://docs.cntd.ru/document/420287404</vt:lpwstr>
      </vt:variant>
      <vt:variant>
        <vt:lpwstr>7D20K3</vt:lpwstr>
      </vt:variant>
      <vt:variant>
        <vt:i4>393237</vt:i4>
      </vt:variant>
      <vt:variant>
        <vt:i4>24</vt:i4>
      </vt:variant>
      <vt:variant>
        <vt:i4>0</vt:i4>
      </vt:variant>
      <vt:variant>
        <vt:i4>5</vt:i4>
      </vt:variant>
      <vt:variant>
        <vt:lpwstr>https://docs.cntd.ru/document/901919338</vt:lpwstr>
      </vt:variant>
      <vt:variant>
        <vt:lpwstr>64U0IK</vt:lpwstr>
      </vt:variant>
      <vt:variant>
        <vt:i4>6946879</vt:i4>
      </vt:variant>
      <vt:variant>
        <vt:i4>6</vt:i4>
      </vt:variant>
      <vt:variant>
        <vt:i4>0</vt:i4>
      </vt:variant>
      <vt:variant>
        <vt:i4>5</vt:i4>
      </vt:variant>
      <vt:variant>
        <vt:lpwstr>https://docs.cntd.ru/document/902237250</vt:lpwstr>
      </vt:variant>
      <vt:variant>
        <vt:lpwstr/>
      </vt:variant>
      <vt:variant>
        <vt:i4>7733359</vt:i4>
      </vt:variant>
      <vt:variant>
        <vt:i4>3</vt:i4>
      </vt:variant>
      <vt:variant>
        <vt:i4>0</vt:i4>
      </vt:variant>
      <vt:variant>
        <vt:i4>5</vt:i4>
      </vt:variant>
      <vt:variant>
        <vt:lpwstr>consultantplus://offline/ref=31519E953DAB4FD1816CDFD51198319B7A8ECD6F9550ACC10664843CEAF40CF09E91A2D6D2776552dAOEH</vt:lpwstr>
      </vt:variant>
      <vt:variant>
        <vt:lpwstr/>
      </vt:variant>
      <vt:variant>
        <vt:i4>7733308</vt:i4>
      </vt:variant>
      <vt:variant>
        <vt:i4>0</vt:i4>
      </vt:variant>
      <vt:variant>
        <vt:i4>0</vt:i4>
      </vt:variant>
      <vt:variant>
        <vt:i4>5</vt:i4>
      </vt:variant>
      <vt:variant>
        <vt:lpwstr>consultantplus://offline/ref=31519E953DAB4FD1816CDFD51198319B7A8ECD6F9550ACC10664843CEAF40CF09E91A2D6D2776553dAO7H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Пользователь Windows</cp:lastModifiedBy>
  <cp:revision>13</cp:revision>
  <cp:lastPrinted>2022-09-27T06:43:00Z</cp:lastPrinted>
  <dcterms:created xsi:type="dcterms:W3CDTF">2022-06-28T09:21:00Z</dcterms:created>
  <dcterms:modified xsi:type="dcterms:W3CDTF">2022-09-27T06:44:00Z</dcterms:modified>
</cp:coreProperties>
</file>