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C7" w:rsidRPr="0068565B" w:rsidRDefault="00796FC7" w:rsidP="00796FC7">
      <w:pPr>
        <w:spacing w:after="0" w:line="240" w:lineRule="auto"/>
        <w:jc w:val="center"/>
        <w:rPr>
          <w:sz w:val="24"/>
          <w:szCs w:val="28"/>
        </w:rPr>
      </w:pPr>
      <w:r w:rsidRPr="0068565B">
        <w:rPr>
          <w:sz w:val="24"/>
          <w:szCs w:val="28"/>
        </w:rPr>
        <w:t xml:space="preserve">АДМИНИСТРАЦИЯ                                                                                                                       </w:t>
      </w:r>
      <w:r w:rsidR="0068565B">
        <w:rPr>
          <w:sz w:val="24"/>
          <w:szCs w:val="28"/>
        </w:rPr>
        <w:t xml:space="preserve">                  </w:t>
      </w:r>
      <w:r w:rsidRPr="0068565B">
        <w:rPr>
          <w:sz w:val="24"/>
          <w:szCs w:val="28"/>
        </w:rPr>
        <w:t xml:space="preserve">   ВЕРХ-ОЗЕРНИНСКОГО СЕЛЬСОВЕТА</w:t>
      </w:r>
    </w:p>
    <w:p w:rsidR="00796FC7" w:rsidRPr="0068565B" w:rsidRDefault="00796FC7" w:rsidP="00796FC7">
      <w:pPr>
        <w:spacing w:after="0" w:line="240" w:lineRule="auto"/>
        <w:jc w:val="center"/>
        <w:rPr>
          <w:sz w:val="24"/>
          <w:szCs w:val="28"/>
        </w:rPr>
      </w:pPr>
      <w:r w:rsidRPr="0068565B">
        <w:rPr>
          <w:sz w:val="24"/>
          <w:szCs w:val="28"/>
        </w:rPr>
        <w:t>БЫСТРОИСТОКСКОГО РАЙОНА АЛТАЙСКОГО КРАЯ</w:t>
      </w:r>
    </w:p>
    <w:p w:rsidR="0068565B" w:rsidRDefault="0068565B" w:rsidP="0068565B">
      <w:pPr>
        <w:rPr>
          <w:sz w:val="24"/>
          <w:szCs w:val="28"/>
        </w:rPr>
      </w:pPr>
    </w:p>
    <w:p w:rsidR="0068565B" w:rsidRDefault="0068565B" w:rsidP="00796FC7">
      <w:pPr>
        <w:rPr>
          <w:sz w:val="24"/>
          <w:szCs w:val="28"/>
        </w:rPr>
      </w:pPr>
      <w:r>
        <w:rPr>
          <w:sz w:val="24"/>
          <w:szCs w:val="28"/>
        </w:rPr>
        <w:t xml:space="preserve">                                                                    </w:t>
      </w:r>
      <w:r w:rsidR="00796FC7" w:rsidRPr="0068565B">
        <w:rPr>
          <w:sz w:val="24"/>
          <w:szCs w:val="28"/>
        </w:rPr>
        <w:t>ПОСТАНОВЛЕНИЕ</w:t>
      </w:r>
    </w:p>
    <w:p w:rsidR="00796FC7" w:rsidRPr="0068565B" w:rsidRDefault="00796FC7" w:rsidP="00796FC7">
      <w:pPr>
        <w:rPr>
          <w:sz w:val="24"/>
          <w:szCs w:val="28"/>
        </w:rPr>
      </w:pPr>
      <w:r w:rsidRPr="0068565B">
        <w:rPr>
          <w:sz w:val="24"/>
          <w:szCs w:val="28"/>
        </w:rPr>
        <w:t xml:space="preserve"> 21.06.2021 г.</w:t>
      </w:r>
      <w:r w:rsidRPr="0068565B">
        <w:rPr>
          <w:sz w:val="24"/>
          <w:szCs w:val="28"/>
        </w:rPr>
        <w:tab/>
      </w:r>
      <w:r w:rsidRPr="0068565B">
        <w:rPr>
          <w:sz w:val="24"/>
          <w:szCs w:val="28"/>
        </w:rPr>
        <w:tab/>
      </w:r>
      <w:r w:rsidRPr="0068565B">
        <w:rPr>
          <w:sz w:val="24"/>
          <w:szCs w:val="28"/>
        </w:rPr>
        <w:tab/>
      </w:r>
      <w:r w:rsidR="0068565B">
        <w:rPr>
          <w:sz w:val="24"/>
          <w:szCs w:val="28"/>
        </w:rPr>
        <w:t xml:space="preserve">              </w:t>
      </w:r>
      <w:r w:rsidRPr="0068565B">
        <w:rPr>
          <w:sz w:val="24"/>
          <w:szCs w:val="28"/>
        </w:rPr>
        <w:t xml:space="preserve">   с.Верх-Озерное</w:t>
      </w:r>
      <w:r w:rsidRPr="0068565B">
        <w:rPr>
          <w:sz w:val="24"/>
          <w:szCs w:val="28"/>
        </w:rPr>
        <w:tab/>
      </w:r>
      <w:r w:rsidRPr="0068565B">
        <w:rPr>
          <w:sz w:val="24"/>
          <w:szCs w:val="28"/>
        </w:rPr>
        <w:tab/>
      </w:r>
      <w:r w:rsidRPr="0068565B">
        <w:rPr>
          <w:sz w:val="24"/>
          <w:szCs w:val="28"/>
        </w:rPr>
        <w:tab/>
      </w:r>
      <w:r w:rsidRPr="0068565B">
        <w:rPr>
          <w:sz w:val="24"/>
          <w:szCs w:val="28"/>
        </w:rPr>
        <w:tab/>
        <w:t>№19</w:t>
      </w:r>
    </w:p>
    <w:p w:rsidR="00796FC7" w:rsidRPr="0068565B" w:rsidRDefault="00796FC7" w:rsidP="00796FC7">
      <w:pPr>
        <w:rPr>
          <w:sz w:val="24"/>
          <w:szCs w:val="28"/>
        </w:rPr>
      </w:pPr>
      <w:r w:rsidRPr="0068565B">
        <w:rPr>
          <w:sz w:val="24"/>
          <w:szCs w:val="28"/>
        </w:rPr>
        <w:t xml:space="preserve">Об утверждении Административного регламента                                                              </w:t>
      </w:r>
      <w:r w:rsidR="0068565B">
        <w:rPr>
          <w:sz w:val="24"/>
          <w:szCs w:val="28"/>
        </w:rPr>
        <w:t xml:space="preserve">                       </w:t>
      </w:r>
      <w:r w:rsidRPr="0068565B">
        <w:rPr>
          <w:sz w:val="24"/>
          <w:szCs w:val="28"/>
        </w:rPr>
        <w:t xml:space="preserve">по предоставлению муниципальной услуги                                                                      </w:t>
      </w:r>
      <w:r w:rsidR="0068565B">
        <w:rPr>
          <w:sz w:val="24"/>
          <w:szCs w:val="28"/>
        </w:rPr>
        <w:t xml:space="preserve">                    </w:t>
      </w:r>
      <w:r w:rsidRPr="0068565B">
        <w:rPr>
          <w:sz w:val="24"/>
          <w:szCs w:val="28"/>
        </w:rPr>
        <w:t xml:space="preserve"> «Выдача разрешения на снос (вырубку,                                                                      </w:t>
      </w:r>
      <w:r w:rsidR="0068565B">
        <w:rPr>
          <w:sz w:val="24"/>
          <w:szCs w:val="28"/>
        </w:rPr>
        <w:t xml:space="preserve">                   </w:t>
      </w:r>
      <w:r w:rsidRPr="0068565B">
        <w:rPr>
          <w:sz w:val="24"/>
          <w:szCs w:val="28"/>
        </w:rPr>
        <w:t xml:space="preserve">        обрезку и пересадку) зеленых насаждений                                                               </w:t>
      </w:r>
      <w:r w:rsidR="0068565B">
        <w:rPr>
          <w:sz w:val="24"/>
          <w:szCs w:val="28"/>
        </w:rPr>
        <w:t xml:space="preserve">               </w:t>
      </w:r>
      <w:r w:rsidRPr="0068565B">
        <w:rPr>
          <w:sz w:val="24"/>
          <w:szCs w:val="28"/>
        </w:rPr>
        <w:t xml:space="preserve">                  на территории муниципального образования                                                       </w:t>
      </w:r>
      <w:r w:rsidR="0068565B">
        <w:rPr>
          <w:sz w:val="24"/>
          <w:szCs w:val="28"/>
        </w:rPr>
        <w:t xml:space="preserve">                   </w:t>
      </w:r>
      <w:r w:rsidRPr="0068565B">
        <w:rPr>
          <w:sz w:val="24"/>
          <w:szCs w:val="28"/>
        </w:rPr>
        <w:t xml:space="preserve">                 Верх-Озернинский сельсовет                                                                          </w:t>
      </w:r>
      <w:r w:rsidR="0068565B">
        <w:rPr>
          <w:sz w:val="24"/>
          <w:szCs w:val="28"/>
        </w:rPr>
        <w:t xml:space="preserve">                  </w:t>
      </w:r>
      <w:r w:rsidRPr="0068565B">
        <w:rPr>
          <w:sz w:val="24"/>
          <w:szCs w:val="28"/>
        </w:rPr>
        <w:t xml:space="preserve">        Быстроистокского района Алтайского края.</w:t>
      </w:r>
      <w:r w:rsidRPr="0068565B">
        <w:rPr>
          <w:sz w:val="24"/>
          <w:szCs w:val="28"/>
        </w:rPr>
        <w:tab/>
      </w:r>
    </w:p>
    <w:p w:rsidR="00D14A4E" w:rsidRPr="0068565B" w:rsidRDefault="00796FC7" w:rsidP="00796FC7">
      <w:pPr>
        <w:rPr>
          <w:sz w:val="24"/>
          <w:szCs w:val="28"/>
        </w:rPr>
      </w:pPr>
      <w:r w:rsidRPr="0068565B">
        <w:rPr>
          <w:sz w:val="24"/>
          <w:szCs w:val="28"/>
        </w:rPr>
        <w:t xml:space="preserve">      </w:t>
      </w:r>
      <w:r w:rsidR="0068565B">
        <w:rPr>
          <w:sz w:val="24"/>
          <w:szCs w:val="28"/>
        </w:rPr>
        <w:t xml:space="preserve">     </w:t>
      </w:r>
      <w:r w:rsidRPr="0068565B">
        <w:rPr>
          <w:sz w:val="24"/>
          <w:szCs w:val="28"/>
        </w:rPr>
        <w:t xml:space="preserve">В соответствии с Федеральным законом от 06.10.2006 № 131-ФЗ «Об общих принципах организации местного самоуправления в Российской Федерации», Федеральным законом от 02.05.2006 № 59-ФЗ «О порядке рассмотрения обращения граждан Российской Федерации», Федеральным законом от 27.07.2010 № 210-ФЗ «Об организации предоставления государственных и муниципальных услуг», Уставом </w:t>
      </w:r>
      <w:r w:rsidR="00D14A4E" w:rsidRPr="0068565B">
        <w:rPr>
          <w:sz w:val="24"/>
          <w:szCs w:val="28"/>
        </w:rPr>
        <w:t>муниципального образования Верх-Озернинский сельсовет Быстроис</w:t>
      </w:r>
      <w:r w:rsidR="008B0021">
        <w:rPr>
          <w:sz w:val="24"/>
          <w:szCs w:val="28"/>
        </w:rPr>
        <w:t>токского района Алтайского края, Администрация Верх-Озернинского сельского поселения</w:t>
      </w:r>
    </w:p>
    <w:p w:rsidR="00D14A4E" w:rsidRPr="0068565B" w:rsidRDefault="00D14A4E" w:rsidP="00796FC7">
      <w:pPr>
        <w:rPr>
          <w:b/>
          <w:sz w:val="24"/>
          <w:szCs w:val="28"/>
        </w:rPr>
      </w:pPr>
      <w:r w:rsidRPr="0068565B">
        <w:rPr>
          <w:b/>
          <w:sz w:val="24"/>
          <w:szCs w:val="28"/>
        </w:rPr>
        <w:t>ПОСТАНОВЛЯЕТ:</w:t>
      </w:r>
      <w:r w:rsidR="00796FC7" w:rsidRPr="0068565B">
        <w:rPr>
          <w:b/>
          <w:sz w:val="24"/>
          <w:szCs w:val="28"/>
        </w:rPr>
        <w:t xml:space="preserve">  </w:t>
      </w:r>
    </w:p>
    <w:p w:rsidR="00D14A4E" w:rsidRPr="0068565B" w:rsidRDefault="00D14A4E" w:rsidP="00D14A4E">
      <w:pPr>
        <w:pStyle w:val="a3"/>
        <w:numPr>
          <w:ilvl w:val="0"/>
          <w:numId w:val="1"/>
        </w:numPr>
        <w:rPr>
          <w:b/>
          <w:sz w:val="24"/>
          <w:szCs w:val="28"/>
        </w:rPr>
      </w:pPr>
      <w:r w:rsidRPr="0068565B">
        <w:rPr>
          <w:sz w:val="24"/>
          <w:szCs w:val="28"/>
        </w:rPr>
        <w:t>утвердить Административный регламент по предоставлению муниципальной услуги «Выдача разрешения на снос (вырубку, обрезку и пересадку) зеленых насаждений на территории муниципального образования Верх-Озернинский сельсовет Быстроистокского района Алтайского края» изложив его в новой редакции, (прилагается).</w:t>
      </w:r>
    </w:p>
    <w:p w:rsidR="00C44538" w:rsidRPr="0068565B" w:rsidRDefault="00D14A4E" w:rsidP="00D14A4E">
      <w:pPr>
        <w:pStyle w:val="a3"/>
        <w:numPr>
          <w:ilvl w:val="0"/>
          <w:numId w:val="1"/>
        </w:numPr>
        <w:rPr>
          <w:b/>
          <w:sz w:val="24"/>
          <w:szCs w:val="28"/>
        </w:rPr>
      </w:pPr>
      <w:r w:rsidRPr="0068565B">
        <w:rPr>
          <w:sz w:val="24"/>
          <w:szCs w:val="28"/>
        </w:rPr>
        <w:t xml:space="preserve">Постановление Администрации Верх-Озернинского сельского поселения от 28.02.2015 №9 по предоставлению муниципальной услуги «Выдача разрешения на снос (вырубку, обрезку и пересадку) зеленых насаждений на территории муниципального образования Верх-Озернинский сельсовет </w:t>
      </w:r>
      <w:r w:rsidR="0068565B" w:rsidRPr="0068565B">
        <w:rPr>
          <w:sz w:val="24"/>
          <w:szCs w:val="28"/>
        </w:rPr>
        <w:t>, считать утратившим силу.</w:t>
      </w:r>
    </w:p>
    <w:p w:rsidR="0068565B" w:rsidRPr="0068565B" w:rsidRDefault="0068565B" w:rsidP="00D14A4E">
      <w:pPr>
        <w:pStyle w:val="a3"/>
        <w:numPr>
          <w:ilvl w:val="0"/>
          <w:numId w:val="1"/>
        </w:numPr>
        <w:rPr>
          <w:b/>
          <w:sz w:val="24"/>
          <w:szCs w:val="28"/>
        </w:rPr>
      </w:pPr>
      <w:r w:rsidRPr="0068565B">
        <w:rPr>
          <w:sz w:val="24"/>
          <w:szCs w:val="28"/>
        </w:rPr>
        <w:t>Опубликовать настоящее постановление в установленном порядке и разместить на официальном сайте администрации Быстроистокского района в разделе (сельсоветы).</w:t>
      </w:r>
    </w:p>
    <w:p w:rsidR="0068565B" w:rsidRPr="0068565B" w:rsidRDefault="0068565B" w:rsidP="00D14A4E">
      <w:pPr>
        <w:pStyle w:val="a3"/>
        <w:numPr>
          <w:ilvl w:val="0"/>
          <w:numId w:val="1"/>
        </w:numPr>
        <w:rPr>
          <w:b/>
          <w:sz w:val="24"/>
          <w:szCs w:val="28"/>
        </w:rPr>
      </w:pPr>
      <w:r w:rsidRPr="0068565B">
        <w:rPr>
          <w:sz w:val="24"/>
          <w:szCs w:val="28"/>
        </w:rPr>
        <w:t>Контроль за исполнением постановления оставляю за собой.</w:t>
      </w:r>
    </w:p>
    <w:p w:rsidR="0068565B" w:rsidRPr="0068565B" w:rsidRDefault="0068565B" w:rsidP="0068565B">
      <w:pPr>
        <w:rPr>
          <w:b/>
          <w:sz w:val="24"/>
          <w:szCs w:val="28"/>
        </w:rPr>
      </w:pPr>
    </w:p>
    <w:p w:rsidR="0068565B" w:rsidRDefault="0068565B" w:rsidP="0068565B">
      <w:pPr>
        <w:rPr>
          <w:sz w:val="24"/>
          <w:szCs w:val="28"/>
        </w:rPr>
      </w:pPr>
      <w:r w:rsidRPr="0068565B">
        <w:rPr>
          <w:sz w:val="24"/>
          <w:szCs w:val="28"/>
        </w:rPr>
        <w:t xml:space="preserve">                   </w:t>
      </w:r>
      <w:r>
        <w:rPr>
          <w:sz w:val="24"/>
          <w:szCs w:val="28"/>
        </w:rPr>
        <w:t xml:space="preserve">             </w:t>
      </w:r>
      <w:r w:rsidRPr="0068565B">
        <w:rPr>
          <w:sz w:val="24"/>
          <w:szCs w:val="28"/>
        </w:rPr>
        <w:t xml:space="preserve">  Глава сельсовета:                            В.С.Воропаев</w:t>
      </w:r>
    </w:p>
    <w:p w:rsidR="0068565B" w:rsidRDefault="0068565B" w:rsidP="0068565B">
      <w:pPr>
        <w:rPr>
          <w:sz w:val="24"/>
          <w:szCs w:val="28"/>
        </w:rPr>
      </w:pPr>
    </w:p>
    <w:p w:rsidR="00DD316C" w:rsidRPr="00DD316C" w:rsidRDefault="0068565B" w:rsidP="00B173E2">
      <w:pPr>
        <w:spacing w:after="0" w:line="240" w:lineRule="auto"/>
        <w:rPr>
          <w:sz w:val="24"/>
          <w:szCs w:val="24"/>
        </w:rPr>
      </w:pPr>
      <w:r>
        <w:rPr>
          <w:sz w:val="28"/>
          <w:szCs w:val="28"/>
        </w:rPr>
        <w:lastRenderedPageBreak/>
        <w:t xml:space="preserve">                                                                        </w:t>
      </w:r>
      <w:r w:rsidR="00DD316C">
        <w:rPr>
          <w:sz w:val="24"/>
          <w:szCs w:val="24"/>
        </w:rPr>
        <w:t xml:space="preserve">                       </w:t>
      </w:r>
      <w:r w:rsidRPr="00DD316C">
        <w:rPr>
          <w:sz w:val="24"/>
          <w:szCs w:val="24"/>
        </w:rPr>
        <w:t xml:space="preserve">Приложение </w:t>
      </w:r>
      <w:r w:rsidR="00DD316C" w:rsidRPr="00DD316C">
        <w:rPr>
          <w:sz w:val="24"/>
          <w:szCs w:val="24"/>
        </w:rPr>
        <w:t xml:space="preserve"> </w:t>
      </w:r>
    </w:p>
    <w:p w:rsidR="00DD316C" w:rsidRDefault="00DD316C" w:rsidP="00DD316C">
      <w:pPr>
        <w:spacing w:after="0" w:line="240" w:lineRule="auto"/>
        <w:rPr>
          <w:sz w:val="24"/>
          <w:szCs w:val="24"/>
        </w:rPr>
      </w:pPr>
      <w:r w:rsidRPr="00DD316C">
        <w:rPr>
          <w:sz w:val="24"/>
          <w:szCs w:val="24"/>
        </w:rPr>
        <w:t xml:space="preserve">                                                                                 </w:t>
      </w:r>
      <w:r>
        <w:rPr>
          <w:sz w:val="24"/>
          <w:szCs w:val="24"/>
        </w:rPr>
        <w:t xml:space="preserve">                          </w:t>
      </w:r>
      <w:r w:rsidR="0068565B" w:rsidRPr="00DD316C">
        <w:rPr>
          <w:sz w:val="24"/>
          <w:szCs w:val="24"/>
        </w:rPr>
        <w:t xml:space="preserve">к Постановлению </w:t>
      </w:r>
      <w:r>
        <w:rPr>
          <w:sz w:val="24"/>
          <w:szCs w:val="24"/>
        </w:rPr>
        <w:t>администрации</w:t>
      </w:r>
      <w:r w:rsidR="0068565B" w:rsidRPr="00DD316C">
        <w:rPr>
          <w:sz w:val="24"/>
          <w:szCs w:val="24"/>
        </w:rPr>
        <w:t xml:space="preserve">   </w:t>
      </w:r>
      <w:r w:rsidRPr="00DD316C">
        <w:rPr>
          <w:sz w:val="24"/>
          <w:szCs w:val="24"/>
        </w:rPr>
        <w:t xml:space="preserve">            </w:t>
      </w:r>
      <w:r>
        <w:rPr>
          <w:sz w:val="24"/>
          <w:szCs w:val="24"/>
        </w:rPr>
        <w:t xml:space="preserve"> </w:t>
      </w:r>
    </w:p>
    <w:p w:rsidR="00B173E2" w:rsidRPr="00DD316C" w:rsidRDefault="00DD316C" w:rsidP="00B173E2">
      <w:pPr>
        <w:spacing w:after="0" w:line="240" w:lineRule="auto"/>
        <w:rPr>
          <w:sz w:val="24"/>
          <w:szCs w:val="24"/>
        </w:rPr>
      </w:pPr>
      <w:r>
        <w:rPr>
          <w:sz w:val="24"/>
          <w:szCs w:val="24"/>
        </w:rPr>
        <w:t xml:space="preserve">                                                                                                           Верх-</w:t>
      </w:r>
      <w:r w:rsidR="0068565B" w:rsidRPr="00DD316C">
        <w:rPr>
          <w:sz w:val="24"/>
          <w:szCs w:val="24"/>
        </w:rPr>
        <w:t xml:space="preserve">Озернинского сельсовета </w:t>
      </w:r>
      <w:r w:rsidR="00B173E2" w:rsidRPr="00DD316C">
        <w:rPr>
          <w:sz w:val="24"/>
          <w:szCs w:val="24"/>
        </w:rPr>
        <w:t xml:space="preserve">                   </w:t>
      </w:r>
    </w:p>
    <w:p w:rsidR="0068565B" w:rsidRPr="00DD316C" w:rsidRDefault="00B173E2" w:rsidP="00B173E2">
      <w:pPr>
        <w:spacing w:after="0" w:line="240" w:lineRule="auto"/>
        <w:rPr>
          <w:sz w:val="24"/>
          <w:szCs w:val="24"/>
        </w:rPr>
      </w:pPr>
      <w:r w:rsidRPr="00DD316C">
        <w:rPr>
          <w:sz w:val="24"/>
          <w:szCs w:val="24"/>
        </w:rPr>
        <w:t xml:space="preserve">                                                                                       </w:t>
      </w:r>
      <w:r w:rsidR="00DD316C">
        <w:rPr>
          <w:sz w:val="24"/>
          <w:szCs w:val="24"/>
        </w:rPr>
        <w:t xml:space="preserve">                    </w:t>
      </w:r>
      <w:r w:rsidR="0068565B" w:rsidRPr="00DD316C">
        <w:rPr>
          <w:sz w:val="24"/>
          <w:szCs w:val="24"/>
        </w:rPr>
        <w:t xml:space="preserve">от </w:t>
      </w:r>
      <w:r w:rsidR="00770FC0" w:rsidRPr="00DD316C">
        <w:rPr>
          <w:sz w:val="24"/>
          <w:szCs w:val="24"/>
        </w:rPr>
        <w:t>21.06.2021 г. №19</w:t>
      </w:r>
    </w:p>
    <w:p w:rsidR="00B173E2" w:rsidRPr="00A1108F" w:rsidRDefault="00B173E2" w:rsidP="00B173E2">
      <w:pPr>
        <w:spacing w:after="0" w:line="240" w:lineRule="auto"/>
        <w:rPr>
          <w:sz w:val="28"/>
          <w:szCs w:val="24"/>
        </w:rPr>
      </w:pPr>
    </w:p>
    <w:p w:rsidR="00B173E2" w:rsidRPr="00A1108F" w:rsidRDefault="00B173E2" w:rsidP="00B173E2">
      <w:pPr>
        <w:spacing w:after="0" w:line="240" w:lineRule="auto"/>
        <w:jc w:val="center"/>
        <w:rPr>
          <w:b/>
          <w:sz w:val="28"/>
          <w:szCs w:val="24"/>
        </w:rPr>
      </w:pPr>
      <w:r w:rsidRPr="00A1108F">
        <w:rPr>
          <w:b/>
          <w:sz w:val="28"/>
          <w:szCs w:val="24"/>
        </w:rPr>
        <w:t>Административный регламент по предоставлению муниципальной услуги «Выдача разрешения на снос (вырубку, обрезку и пересадку) зеленых насаждений на территории муниципального образования Верх-Озернинский сельсовет Быстроистокского района Алтайского края.</w:t>
      </w:r>
    </w:p>
    <w:p w:rsidR="00B173E2" w:rsidRPr="00A1108F" w:rsidRDefault="00B173E2" w:rsidP="00B173E2">
      <w:pPr>
        <w:spacing w:after="0" w:line="240" w:lineRule="auto"/>
        <w:jc w:val="center"/>
        <w:rPr>
          <w:b/>
          <w:sz w:val="28"/>
          <w:szCs w:val="24"/>
        </w:rPr>
      </w:pPr>
    </w:p>
    <w:p w:rsidR="00B173E2" w:rsidRPr="00A1108F" w:rsidRDefault="00B173E2" w:rsidP="00B173E2">
      <w:pPr>
        <w:spacing w:after="0" w:line="240" w:lineRule="auto"/>
        <w:jc w:val="center"/>
        <w:rPr>
          <w:b/>
          <w:sz w:val="28"/>
          <w:szCs w:val="24"/>
        </w:rPr>
      </w:pPr>
      <w:r w:rsidRPr="00A1108F">
        <w:rPr>
          <w:b/>
          <w:sz w:val="28"/>
          <w:szCs w:val="24"/>
        </w:rPr>
        <w:t>1.Общие положения.</w:t>
      </w:r>
    </w:p>
    <w:p w:rsidR="00B173E2" w:rsidRPr="00A1108F" w:rsidRDefault="00B173E2" w:rsidP="00B173E2">
      <w:pPr>
        <w:spacing w:after="0" w:line="240" w:lineRule="auto"/>
        <w:jc w:val="center"/>
        <w:rPr>
          <w:b/>
          <w:sz w:val="28"/>
          <w:szCs w:val="24"/>
        </w:rPr>
      </w:pPr>
    </w:p>
    <w:p w:rsidR="00B173E2" w:rsidRPr="00A1108F" w:rsidRDefault="00B173E2" w:rsidP="00770FC0">
      <w:pPr>
        <w:rPr>
          <w:sz w:val="28"/>
          <w:szCs w:val="24"/>
        </w:rPr>
      </w:pPr>
      <w:r w:rsidRPr="00A1108F">
        <w:rPr>
          <w:b/>
          <w:sz w:val="28"/>
          <w:szCs w:val="24"/>
        </w:rPr>
        <w:t>1.1</w:t>
      </w:r>
      <w:r w:rsidRPr="00A1108F">
        <w:rPr>
          <w:sz w:val="28"/>
          <w:szCs w:val="24"/>
        </w:rPr>
        <w:t xml:space="preserve"> Предмет административного регламента.</w:t>
      </w:r>
    </w:p>
    <w:p w:rsidR="00B173E2" w:rsidRPr="00A1108F" w:rsidRDefault="000B7C56" w:rsidP="00770FC0">
      <w:pPr>
        <w:spacing w:after="0" w:line="240" w:lineRule="auto"/>
        <w:rPr>
          <w:sz w:val="28"/>
          <w:szCs w:val="24"/>
        </w:rPr>
      </w:pPr>
      <w:r w:rsidRPr="00A1108F">
        <w:rPr>
          <w:sz w:val="28"/>
          <w:szCs w:val="24"/>
        </w:rPr>
        <w:t xml:space="preserve">      </w:t>
      </w:r>
      <w:r w:rsidR="00B173E2" w:rsidRPr="00A1108F">
        <w:rPr>
          <w:sz w:val="28"/>
          <w:szCs w:val="24"/>
        </w:rPr>
        <w:t xml:space="preserve">Административный регламент  по предоставлению  муниципальной услуги </w:t>
      </w:r>
      <w:r w:rsidR="00B173E2" w:rsidRPr="00A1108F">
        <w:rPr>
          <w:rStyle w:val="a4"/>
          <w:b w:val="0"/>
          <w:sz w:val="28"/>
          <w:szCs w:val="24"/>
        </w:rPr>
        <w:t>«</w:t>
      </w:r>
      <w:r w:rsidR="00DD316C">
        <w:rPr>
          <w:sz w:val="28"/>
          <w:szCs w:val="24"/>
        </w:rPr>
        <w:t>Выдача разрешения на снос (</w:t>
      </w:r>
      <w:r w:rsidRPr="00A1108F">
        <w:rPr>
          <w:sz w:val="28"/>
          <w:szCs w:val="24"/>
        </w:rPr>
        <w:t xml:space="preserve">вырубку, обрезку </w:t>
      </w:r>
      <w:r w:rsidR="00B173E2" w:rsidRPr="00A1108F">
        <w:rPr>
          <w:sz w:val="28"/>
          <w:szCs w:val="24"/>
        </w:rPr>
        <w:t>пересадку</w:t>
      </w:r>
      <w:r w:rsidRPr="00A1108F">
        <w:rPr>
          <w:sz w:val="28"/>
          <w:szCs w:val="24"/>
        </w:rPr>
        <w:t>)</w:t>
      </w:r>
      <w:r w:rsidR="00B173E2" w:rsidRPr="00A1108F">
        <w:rPr>
          <w:sz w:val="28"/>
          <w:szCs w:val="24"/>
        </w:rPr>
        <w:t xml:space="preserve"> зеленых насаждений</w:t>
      </w:r>
      <w:r w:rsidRPr="00A1108F">
        <w:rPr>
          <w:rStyle w:val="a4"/>
          <w:b w:val="0"/>
          <w:sz w:val="28"/>
          <w:szCs w:val="24"/>
        </w:rPr>
        <w:t xml:space="preserve"> на территории муниципального образования Верх-Озернинский сельсовет </w:t>
      </w:r>
      <w:r w:rsidR="00B173E2" w:rsidRPr="00A1108F">
        <w:rPr>
          <w:rStyle w:val="a4"/>
          <w:b w:val="0"/>
          <w:sz w:val="28"/>
          <w:szCs w:val="24"/>
        </w:rPr>
        <w:t xml:space="preserve"> </w:t>
      </w:r>
      <w:r w:rsidR="00B173E2" w:rsidRPr="00A1108F">
        <w:rPr>
          <w:sz w:val="28"/>
          <w:szCs w:val="24"/>
        </w:rPr>
        <w:t xml:space="preserve">(далее – Административный регламент) разработан в целях повышения качества </w:t>
      </w:r>
      <w:r w:rsidRPr="00A1108F">
        <w:rPr>
          <w:sz w:val="28"/>
          <w:szCs w:val="24"/>
        </w:rPr>
        <w:t xml:space="preserve">исполнения </w:t>
      </w:r>
      <w:r w:rsidR="00B173E2" w:rsidRPr="00A1108F">
        <w:rPr>
          <w:sz w:val="28"/>
          <w:szCs w:val="24"/>
        </w:rPr>
        <w:t>и доступности</w:t>
      </w:r>
      <w:r w:rsidRPr="00A1108F">
        <w:rPr>
          <w:sz w:val="28"/>
          <w:szCs w:val="24"/>
        </w:rPr>
        <w:t xml:space="preserve"> исполнения</w:t>
      </w:r>
      <w:r w:rsidR="00B173E2" w:rsidRPr="00A1108F">
        <w:rPr>
          <w:sz w:val="28"/>
          <w:szCs w:val="24"/>
        </w:rPr>
        <w:t xml:space="preserve"> муниципальной услуги</w:t>
      </w:r>
      <w:r w:rsidRPr="00A1108F">
        <w:rPr>
          <w:sz w:val="28"/>
          <w:szCs w:val="24"/>
        </w:rPr>
        <w:t xml:space="preserve"> по выдачи разрешений на снос ( вырубку, обрезку пересадку) зеленых насаждений (далее муниципальная услуга), создание комфортных условий для участников отношений, возникающих при исполнении муниципальной услуги и устанавливает сроки и последовательность административных процедур и административных действий по исполнению муниципальной услуги.</w:t>
      </w:r>
    </w:p>
    <w:p w:rsidR="000B7C56" w:rsidRPr="00A1108F" w:rsidRDefault="000B7C56" w:rsidP="00770FC0">
      <w:pPr>
        <w:rPr>
          <w:sz w:val="28"/>
          <w:szCs w:val="24"/>
          <w:lang w:eastAsia="ru-RU"/>
        </w:rPr>
      </w:pPr>
    </w:p>
    <w:p w:rsidR="000B7C56" w:rsidRPr="00A1108F" w:rsidRDefault="000B7C56" w:rsidP="004E57F9">
      <w:pPr>
        <w:spacing w:after="0" w:line="240" w:lineRule="auto"/>
        <w:rPr>
          <w:sz w:val="28"/>
          <w:szCs w:val="24"/>
        </w:rPr>
      </w:pPr>
      <w:r w:rsidRPr="00F05D1C">
        <w:rPr>
          <w:sz w:val="28"/>
          <w:szCs w:val="24"/>
        </w:rPr>
        <w:t>1.2.</w:t>
      </w:r>
      <w:r w:rsidRPr="00A1108F">
        <w:rPr>
          <w:sz w:val="28"/>
          <w:szCs w:val="24"/>
        </w:rPr>
        <w:t xml:space="preserve"> Описание заявителей.</w:t>
      </w:r>
    </w:p>
    <w:p w:rsidR="000B7C56" w:rsidRPr="00A1108F" w:rsidRDefault="000B7C56" w:rsidP="004E57F9">
      <w:pPr>
        <w:spacing w:after="0" w:line="240" w:lineRule="auto"/>
        <w:rPr>
          <w:rFonts w:eastAsia="Calibri"/>
          <w:sz w:val="28"/>
          <w:szCs w:val="24"/>
        </w:rPr>
      </w:pPr>
      <w:r w:rsidRPr="00A1108F">
        <w:rPr>
          <w:sz w:val="28"/>
          <w:szCs w:val="24"/>
        </w:rPr>
        <w:t xml:space="preserve">       Муниципальная услуга организуется Администрацией </w:t>
      </w:r>
      <w:r w:rsidR="00770FC0" w:rsidRPr="00A1108F">
        <w:rPr>
          <w:sz w:val="28"/>
          <w:szCs w:val="24"/>
        </w:rPr>
        <w:t>Верх-Озернинского сельского поселения Быстроистокского района Алтайского края.</w:t>
      </w:r>
      <w:r w:rsidRPr="00A1108F">
        <w:rPr>
          <w:rFonts w:eastAsia="Calibri"/>
          <w:sz w:val="28"/>
          <w:szCs w:val="24"/>
        </w:rPr>
        <w:t xml:space="preserve"> </w:t>
      </w:r>
    </w:p>
    <w:p w:rsidR="00770FC0" w:rsidRPr="00A1108F" w:rsidRDefault="00770FC0" w:rsidP="004E57F9">
      <w:pPr>
        <w:spacing w:after="0" w:line="240" w:lineRule="auto"/>
        <w:rPr>
          <w:sz w:val="28"/>
          <w:szCs w:val="24"/>
        </w:rPr>
      </w:pPr>
    </w:p>
    <w:p w:rsidR="00770FC0" w:rsidRPr="00A1108F" w:rsidRDefault="00770FC0" w:rsidP="004E57F9">
      <w:pPr>
        <w:spacing w:after="0" w:line="240" w:lineRule="auto"/>
        <w:rPr>
          <w:sz w:val="28"/>
          <w:szCs w:val="24"/>
        </w:rPr>
      </w:pPr>
      <w:r w:rsidRPr="00A1108F">
        <w:rPr>
          <w:sz w:val="28"/>
          <w:szCs w:val="24"/>
        </w:rPr>
        <w:t>1.3</w:t>
      </w:r>
      <w:r w:rsidR="004E57F9" w:rsidRPr="00A1108F">
        <w:rPr>
          <w:sz w:val="28"/>
          <w:szCs w:val="24"/>
        </w:rPr>
        <w:t>.</w:t>
      </w:r>
      <w:r w:rsidRPr="00A1108F">
        <w:rPr>
          <w:sz w:val="28"/>
          <w:szCs w:val="24"/>
        </w:rPr>
        <w:t xml:space="preserve">  Исполнение муниципальной услуги по выдаче разрешений осуществляется в соответствии с :</w:t>
      </w:r>
    </w:p>
    <w:p w:rsidR="00770FC0" w:rsidRPr="00A1108F" w:rsidRDefault="00A1108F" w:rsidP="004E57F9">
      <w:pPr>
        <w:spacing w:after="0" w:line="240" w:lineRule="auto"/>
        <w:rPr>
          <w:sz w:val="28"/>
          <w:szCs w:val="24"/>
        </w:rPr>
      </w:pPr>
      <w:r>
        <w:rPr>
          <w:sz w:val="28"/>
          <w:szCs w:val="24"/>
        </w:rPr>
        <w:t xml:space="preserve">          </w:t>
      </w:r>
      <w:r w:rsidR="00770FC0" w:rsidRPr="00A1108F">
        <w:rPr>
          <w:sz w:val="28"/>
          <w:szCs w:val="24"/>
        </w:rPr>
        <w:t>- Конституцией Российской Федерации;</w:t>
      </w:r>
    </w:p>
    <w:p w:rsidR="00384A4A" w:rsidRPr="00A1108F" w:rsidRDefault="00A1108F" w:rsidP="004E57F9">
      <w:pPr>
        <w:spacing w:after="0" w:line="240" w:lineRule="auto"/>
        <w:rPr>
          <w:sz w:val="28"/>
          <w:szCs w:val="24"/>
        </w:rPr>
      </w:pPr>
      <w:r>
        <w:rPr>
          <w:sz w:val="28"/>
          <w:szCs w:val="24"/>
        </w:rPr>
        <w:t xml:space="preserve">          </w:t>
      </w:r>
      <w:r w:rsidR="00770FC0" w:rsidRPr="00A1108F">
        <w:rPr>
          <w:sz w:val="28"/>
          <w:szCs w:val="24"/>
        </w:rPr>
        <w:t xml:space="preserve">- Федеральным законом от 10 января 2002 г. № 7-ФЗ «Об охране </w:t>
      </w:r>
      <w:r w:rsidR="00384A4A" w:rsidRPr="00A1108F">
        <w:rPr>
          <w:sz w:val="28"/>
          <w:szCs w:val="24"/>
        </w:rPr>
        <w:t>окружающей среды»;</w:t>
      </w:r>
    </w:p>
    <w:p w:rsidR="00384A4A" w:rsidRPr="00A1108F" w:rsidRDefault="00A1108F" w:rsidP="004E57F9">
      <w:pPr>
        <w:spacing w:after="0" w:line="240" w:lineRule="auto"/>
        <w:rPr>
          <w:sz w:val="28"/>
          <w:szCs w:val="24"/>
        </w:rPr>
      </w:pPr>
      <w:r>
        <w:rPr>
          <w:sz w:val="28"/>
          <w:szCs w:val="24"/>
        </w:rPr>
        <w:t xml:space="preserve">          </w:t>
      </w:r>
      <w:r w:rsidR="00384A4A" w:rsidRPr="00A1108F">
        <w:rPr>
          <w:sz w:val="28"/>
          <w:szCs w:val="24"/>
        </w:rPr>
        <w:t>- Федеральным законом от 6 октября 2003 г. №131-ФЗ «Об общих принципах организации местного самоуправления в Российской Федерации»;</w:t>
      </w:r>
    </w:p>
    <w:p w:rsidR="00384A4A" w:rsidRPr="00A1108F" w:rsidRDefault="00A1108F" w:rsidP="004E57F9">
      <w:pPr>
        <w:spacing w:after="0" w:line="240" w:lineRule="auto"/>
        <w:rPr>
          <w:sz w:val="28"/>
          <w:szCs w:val="24"/>
        </w:rPr>
      </w:pPr>
      <w:r>
        <w:rPr>
          <w:sz w:val="28"/>
          <w:szCs w:val="24"/>
        </w:rPr>
        <w:t xml:space="preserve">          </w:t>
      </w:r>
      <w:r w:rsidR="00384A4A" w:rsidRPr="00A1108F">
        <w:rPr>
          <w:sz w:val="28"/>
          <w:szCs w:val="24"/>
        </w:rPr>
        <w:t>- Федеральным законом от 2 мая 2006 г. №59-ФЗ «О порядке рассмотрения обращений граждан Российской Федерации»;</w:t>
      </w:r>
    </w:p>
    <w:p w:rsidR="00384A4A" w:rsidRPr="00A1108F" w:rsidRDefault="00A1108F" w:rsidP="004E57F9">
      <w:pPr>
        <w:spacing w:after="0" w:line="240" w:lineRule="auto"/>
        <w:rPr>
          <w:sz w:val="28"/>
          <w:szCs w:val="24"/>
        </w:rPr>
      </w:pPr>
      <w:r>
        <w:rPr>
          <w:sz w:val="28"/>
          <w:szCs w:val="24"/>
        </w:rPr>
        <w:t xml:space="preserve">          </w:t>
      </w:r>
      <w:r w:rsidR="00384A4A" w:rsidRPr="00A1108F">
        <w:rPr>
          <w:sz w:val="28"/>
          <w:szCs w:val="24"/>
        </w:rPr>
        <w:t>- Федеральным Законом от 27 июля 2010 № 210-ФЗ «Об организации предоставления государственных и муниципальных услуг»;</w:t>
      </w:r>
    </w:p>
    <w:p w:rsidR="00384A4A" w:rsidRPr="00A1108F" w:rsidRDefault="00A1108F" w:rsidP="004E57F9">
      <w:pPr>
        <w:spacing w:after="0" w:line="240" w:lineRule="auto"/>
        <w:rPr>
          <w:sz w:val="28"/>
          <w:szCs w:val="24"/>
        </w:rPr>
      </w:pPr>
      <w:r>
        <w:rPr>
          <w:sz w:val="28"/>
          <w:szCs w:val="24"/>
        </w:rPr>
        <w:lastRenderedPageBreak/>
        <w:t xml:space="preserve">         </w:t>
      </w:r>
      <w:r w:rsidR="00384A4A" w:rsidRPr="00A1108F">
        <w:rPr>
          <w:sz w:val="28"/>
          <w:szCs w:val="24"/>
        </w:rPr>
        <w:t>- Постановлением Правительства РФ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4A4A" w:rsidRPr="00A1108F" w:rsidRDefault="00A1108F" w:rsidP="004E57F9">
      <w:pPr>
        <w:spacing w:after="0" w:line="240" w:lineRule="auto"/>
        <w:rPr>
          <w:sz w:val="28"/>
          <w:szCs w:val="24"/>
        </w:rPr>
      </w:pPr>
      <w:r>
        <w:rPr>
          <w:sz w:val="28"/>
          <w:szCs w:val="24"/>
        </w:rPr>
        <w:t xml:space="preserve">        </w:t>
      </w:r>
      <w:r w:rsidR="00384A4A" w:rsidRPr="00A1108F">
        <w:rPr>
          <w:sz w:val="28"/>
          <w:szCs w:val="24"/>
        </w:rPr>
        <w:t xml:space="preserve">- Правилами благоустройства территории муниципального образования Верх-Озернинский сельсовет Быстроистокского района Алтайского края утвержденные решением сессии Совета депутатов </w:t>
      </w:r>
      <w:r w:rsidR="006A22DA" w:rsidRPr="00A1108F">
        <w:rPr>
          <w:sz w:val="28"/>
          <w:szCs w:val="24"/>
        </w:rPr>
        <w:t>от 17.06.2015 г. №12</w:t>
      </w:r>
    </w:p>
    <w:p w:rsidR="00F05D1C" w:rsidRDefault="00A1108F" w:rsidP="00167009">
      <w:pPr>
        <w:spacing w:after="0" w:line="240" w:lineRule="auto"/>
        <w:rPr>
          <w:sz w:val="28"/>
          <w:szCs w:val="24"/>
        </w:rPr>
      </w:pPr>
      <w:r>
        <w:rPr>
          <w:sz w:val="28"/>
          <w:szCs w:val="24"/>
        </w:rPr>
        <w:t xml:space="preserve">        </w:t>
      </w:r>
      <w:r w:rsidR="006A22DA" w:rsidRPr="00A1108F">
        <w:rPr>
          <w:sz w:val="28"/>
          <w:szCs w:val="24"/>
        </w:rPr>
        <w:t xml:space="preserve">- Уставом муниципального образования Верх-Озернинского сельсовета Быстроистокского района Алтайского края </w:t>
      </w:r>
    </w:p>
    <w:p w:rsidR="00F05D1C" w:rsidRDefault="00F05D1C" w:rsidP="00F05D1C">
      <w:pPr>
        <w:spacing w:after="0" w:line="240" w:lineRule="auto"/>
      </w:pPr>
      <w:r>
        <w:rPr>
          <w:sz w:val="28"/>
          <w:szCs w:val="24"/>
        </w:rPr>
        <w:t xml:space="preserve">        - Настоящим Административным регламентом.</w:t>
      </w:r>
      <w:r w:rsidR="00A1108F" w:rsidRPr="00A1108F">
        <w:br/>
      </w:r>
      <w:r>
        <w:rPr>
          <w:b/>
        </w:rPr>
        <w:t xml:space="preserve"> </w:t>
      </w:r>
      <w:r w:rsidR="00A1108F" w:rsidRPr="00F05D1C">
        <w:rPr>
          <w:sz w:val="28"/>
        </w:rPr>
        <w:t xml:space="preserve">1.4 </w:t>
      </w:r>
      <w:r w:rsidR="00A1108F" w:rsidRPr="00A1108F">
        <w:t xml:space="preserve">. </w:t>
      </w:r>
      <w:r w:rsidR="00A1108F" w:rsidRPr="00167009">
        <w:rPr>
          <w:rStyle w:val="10"/>
        </w:rPr>
        <w:t>Результатом исполнения муниципальной услуги является выдача разрешения на снос (вырубку) зеленых насаждений (далее - Разрешение) либо предоставление мотивированного отказа в выдаче Разрешения.</w:t>
      </w:r>
      <w:r w:rsidR="00A1108F">
        <w:br/>
      </w:r>
      <w:r w:rsidRPr="00F05D1C">
        <w:rPr>
          <w:sz w:val="28"/>
        </w:rPr>
        <w:t xml:space="preserve"> </w:t>
      </w:r>
      <w:r w:rsidR="00A1108F" w:rsidRPr="00F05D1C">
        <w:rPr>
          <w:sz w:val="28"/>
        </w:rPr>
        <w:t>1.5</w:t>
      </w:r>
      <w:r w:rsidR="00A1108F" w:rsidRPr="00167009">
        <w:rPr>
          <w:sz w:val="32"/>
          <w:szCs w:val="28"/>
        </w:rPr>
        <w:t xml:space="preserve">. </w:t>
      </w:r>
      <w:r w:rsidR="00A1108F" w:rsidRPr="00F05D1C">
        <w:rPr>
          <w:rStyle w:val="10"/>
        </w:rPr>
        <w:t>Разрешение выдается юридическим лицам, индивидуальным предпринимателям, физическим лицам (далее - Заявители).</w:t>
      </w:r>
      <w:r w:rsidR="00A1108F" w:rsidRPr="00F05D1C">
        <w:rPr>
          <w:rStyle w:val="10"/>
        </w:rPr>
        <w:br/>
      </w:r>
    </w:p>
    <w:p w:rsidR="00F05D1C" w:rsidRDefault="00A1108F" w:rsidP="00F05D1C">
      <w:pPr>
        <w:spacing w:after="0" w:line="240" w:lineRule="auto"/>
        <w:rPr>
          <w:sz w:val="28"/>
        </w:rPr>
      </w:pPr>
      <w:r w:rsidRPr="00F05D1C">
        <w:rPr>
          <w:sz w:val="28"/>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F05D1C" w:rsidRDefault="00A1108F" w:rsidP="00F05D1C">
      <w:pPr>
        <w:spacing w:after="0" w:line="240" w:lineRule="auto"/>
        <w:rPr>
          <w:sz w:val="28"/>
        </w:rPr>
      </w:pPr>
      <w:r>
        <w:br/>
      </w:r>
      <w:r w:rsidRPr="00F05D1C">
        <w:rPr>
          <w:sz w:val="28"/>
        </w:rPr>
        <w:t>От имени индивидуальных предпринимателей и физических лиц заявления могут подавать их представители в силу полномочий, основанных на доверенности.</w:t>
      </w:r>
    </w:p>
    <w:p w:rsidR="00F05D1C" w:rsidRDefault="00F05D1C" w:rsidP="00F05D1C">
      <w:pPr>
        <w:spacing w:after="0" w:line="240" w:lineRule="auto"/>
        <w:rPr>
          <w:sz w:val="28"/>
        </w:rPr>
      </w:pPr>
    </w:p>
    <w:p w:rsidR="00F05D1C" w:rsidRPr="00F05D1C" w:rsidRDefault="00F05D1C" w:rsidP="00F05D1C">
      <w:pPr>
        <w:spacing w:after="0" w:line="240" w:lineRule="auto"/>
        <w:rPr>
          <w:b/>
          <w:sz w:val="28"/>
          <w:szCs w:val="24"/>
        </w:rPr>
      </w:pPr>
      <w:r>
        <w:rPr>
          <w:b/>
          <w:sz w:val="28"/>
          <w:szCs w:val="24"/>
        </w:rPr>
        <w:t xml:space="preserve">                   </w:t>
      </w:r>
      <w:r w:rsidR="00A1108F" w:rsidRPr="00F05D1C">
        <w:rPr>
          <w:b/>
          <w:sz w:val="28"/>
          <w:szCs w:val="24"/>
        </w:rPr>
        <w:t>2. Стандарт предоставления муниципальной услуги</w:t>
      </w:r>
    </w:p>
    <w:p w:rsidR="00F05D1C" w:rsidRPr="00F05D1C" w:rsidRDefault="00F05D1C" w:rsidP="00F05D1C">
      <w:pPr>
        <w:spacing w:after="0" w:line="240" w:lineRule="auto"/>
        <w:rPr>
          <w:b/>
          <w:sz w:val="28"/>
          <w:szCs w:val="24"/>
        </w:rPr>
      </w:pPr>
    </w:p>
    <w:p w:rsidR="00F05D1C" w:rsidRDefault="00A1108F" w:rsidP="00F05D1C">
      <w:pPr>
        <w:spacing w:after="0" w:line="240" w:lineRule="auto"/>
        <w:rPr>
          <w:sz w:val="28"/>
        </w:rPr>
      </w:pPr>
      <w:r w:rsidRPr="00F05D1C">
        <w:rPr>
          <w:sz w:val="28"/>
        </w:rPr>
        <w:t xml:space="preserve">2.1 </w:t>
      </w:r>
      <w:r w:rsidR="00F05D1C" w:rsidRPr="00F05D1C">
        <w:rPr>
          <w:sz w:val="28"/>
        </w:rPr>
        <w:t>. Место нахождения Администрации Верх-Озернинского сельского поселения</w:t>
      </w:r>
      <w:r w:rsidR="00FC2690">
        <w:rPr>
          <w:sz w:val="28"/>
        </w:rPr>
        <w:t xml:space="preserve"> - </w:t>
      </w:r>
      <w:r w:rsidRPr="00F05D1C">
        <w:rPr>
          <w:sz w:val="28"/>
        </w:rPr>
        <w:t xml:space="preserve"> с.Верх-Озерное Быстроистокского района Алтайского края ул.Центральная №7а</w:t>
      </w:r>
    </w:p>
    <w:p w:rsidR="00F05D1C" w:rsidRPr="00F05D1C" w:rsidRDefault="00F05D1C" w:rsidP="00F05D1C">
      <w:pPr>
        <w:spacing w:after="0" w:line="240" w:lineRule="auto"/>
        <w:rPr>
          <w:sz w:val="28"/>
        </w:rPr>
      </w:pPr>
    </w:p>
    <w:p w:rsidR="00F05D1C" w:rsidRDefault="00A1108F" w:rsidP="00F05D1C">
      <w:pPr>
        <w:spacing w:after="0" w:line="240" w:lineRule="auto"/>
        <w:rPr>
          <w:sz w:val="28"/>
        </w:rPr>
      </w:pPr>
      <w:r w:rsidRPr="00F05D1C">
        <w:rPr>
          <w:sz w:val="28"/>
        </w:rPr>
        <w:t>2.2. Почтовый адрес для направления документов и обращений: 659573, Алтайский край Быстроистокский район с.Верх-Озерное ул.Центральная 7а</w:t>
      </w:r>
    </w:p>
    <w:p w:rsidR="00FC2690" w:rsidRDefault="00A1108F" w:rsidP="00F05D1C">
      <w:pPr>
        <w:spacing w:after="0" w:line="240" w:lineRule="auto"/>
        <w:rPr>
          <w:b/>
          <w:color w:val="999999"/>
          <w:sz w:val="28"/>
          <w:shd w:val="clear" w:color="auto" w:fill="FFFFFF"/>
        </w:rPr>
      </w:pPr>
      <w:r w:rsidRPr="00F05D1C">
        <w:rPr>
          <w:sz w:val="28"/>
        </w:rPr>
        <w:br/>
        <w:t xml:space="preserve">2.3 Электронный адрес для направления обращений: </w:t>
      </w:r>
      <w:hyperlink r:id="rId8" w:history="1">
        <w:r w:rsidR="00FC2690" w:rsidRPr="00CB546B">
          <w:rPr>
            <w:rStyle w:val="a8"/>
            <w:b/>
            <w:sz w:val="28"/>
            <w:shd w:val="clear" w:color="auto" w:fill="FFFFFF"/>
          </w:rPr>
          <w:t>verxozer09@yandex.ru</w:t>
        </w:r>
      </w:hyperlink>
    </w:p>
    <w:p w:rsidR="00FC2690" w:rsidRDefault="00A1108F" w:rsidP="00F05D1C">
      <w:pPr>
        <w:spacing w:after="0" w:line="240" w:lineRule="auto"/>
        <w:rPr>
          <w:sz w:val="28"/>
        </w:rPr>
      </w:pPr>
      <w:r w:rsidRPr="00F05D1C">
        <w:rPr>
          <w:sz w:val="28"/>
        </w:rPr>
        <w:br/>
        <w:t>Часы приема Заявителей:</w:t>
      </w:r>
    </w:p>
    <w:p w:rsidR="00FC2690" w:rsidRDefault="00A1108F" w:rsidP="00F05D1C">
      <w:pPr>
        <w:spacing w:after="0" w:line="240" w:lineRule="auto"/>
        <w:rPr>
          <w:sz w:val="28"/>
        </w:rPr>
      </w:pPr>
      <w:r w:rsidRPr="00F05D1C">
        <w:rPr>
          <w:sz w:val="28"/>
        </w:rPr>
        <w:br/>
        <w:t>Рабочие дни: понедельник - пятница с 9:00 до 18:00.</w:t>
      </w:r>
    </w:p>
    <w:p w:rsidR="00A1108F" w:rsidRPr="00F05D1C" w:rsidRDefault="00A1108F" w:rsidP="00F05D1C">
      <w:pPr>
        <w:spacing w:after="0" w:line="240" w:lineRule="auto"/>
        <w:rPr>
          <w:sz w:val="28"/>
          <w:szCs w:val="24"/>
        </w:rPr>
      </w:pPr>
      <w:r w:rsidRPr="00F05D1C">
        <w:rPr>
          <w:sz w:val="28"/>
        </w:rPr>
        <w:br/>
        <w:t>Выходные дни: суббота, воскресенье.</w:t>
      </w:r>
      <w:r>
        <w:br/>
      </w:r>
    </w:p>
    <w:p w:rsidR="00A1108F" w:rsidRDefault="00A1108F" w:rsidP="00167009">
      <w:pPr>
        <w:pStyle w:val="1"/>
        <w:jc w:val="left"/>
      </w:pPr>
      <w:r>
        <w:lastRenderedPageBreak/>
        <w:t>Телефон для справок: (38571) 27 3-36.</w:t>
      </w:r>
      <w:r>
        <w:br/>
      </w:r>
    </w:p>
    <w:p w:rsidR="00A1108F" w:rsidRDefault="00DD316C" w:rsidP="00167009">
      <w:pPr>
        <w:pStyle w:val="1"/>
        <w:jc w:val="left"/>
      </w:pPr>
      <w:r>
        <w:t>2.4. Место предоставления услуги «Выдача разрешения на снос (выр</w:t>
      </w:r>
      <w:r w:rsidR="00A0348E">
        <w:t>убку, обрезку и пересадку) зеленых насаждений на территории муниципально</w:t>
      </w:r>
      <w:r w:rsidR="00FC2690">
        <w:t>го образования Верх-Озернинский сельсовет</w:t>
      </w:r>
      <w:r w:rsidR="00A0348E">
        <w:t xml:space="preserve"> Быс</w:t>
      </w:r>
      <w:r w:rsidR="00FC2690">
        <w:t xml:space="preserve">троистокского Алтайского края - </w:t>
      </w:r>
      <w:r w:rsidR="00A0348E">
        <w:t xml:space="preserve"> ул.Центральная 7а.</w:t>
      </w:r>
    </w:p>
    <w:p w:rsidR="0042355F" w:rsidRDefault="00A0348E" w:rsidP="00FC2690">
      <w:pPr>
        <w:pStyle w:val="1"/>
        <w:spacing w:after="240"/>
        <w:jc w:val="left"/>
      </w:pPr>
      <w:r>
        <w:t>2.5 Сведения о порядке информирования, о правилах исполнения муниципальной услуги размещены на информационном стенде Администрации Верх-Озе</w:t>
      </w:r>
      <w:r w:rsidR="0042355F">
        <w:t>рниского сельского поселения.</w:t>
      </w:r>
    </w:p>
    <w:p w:rsidR="0042355F" w:rsidRDefault="0042355F" w:rsidP="00FC2690">
      <w:pPr>
        <w:pStyle w:val="1"/>
        <w:spacing w:after="240"/>
        <w:jc w:val="left"/>
      </w:pPr>
      <w:r>
        <w:t>2.6.</w:t>
      </w:r>
      <w:r w:rsidR="00A1108F">
        <w:t>На информационном стенде размещается следующая информация:</w:t>
      </w:r>
      <w:r w:rsidR="00A1108F">
        <w:br/>
      </w:r>
      <w:r w:rsidR="00FC2690">
        <w:t xml:space="preserve">       </w:t>
      </w:r>
      <w:r w:rsidR="00A1108F">
        <w:t>- местоположение, почтовый адре</w:t>
      </w:r>
      <w:r>
        <w:t>с, номера телефонов Администрации</w:t>
      </w:r>
      <w:r w:rsidR="00A1108F">
        <w:t>;</w:t>
      </w:r>
      <w:r w:rsidR="00A1108F">
        <w:br/>
      </w:r>
      <w:r>
        <w:t xml:space="preserve">       </w:t>
      </w:r>
      <w:r w:rsidR="00A1108F">
        <w:t>- пере</w:t>
      </w:r>
      <w:r>
        <w:t>чень необходимых для получения р</w:t>
      </w:r>
      <w:r w:rsidR="00A1108F">
        <w:t>азрешения документов;</w:t>
      </w:r>
      <w:r w:rsidR="00A1108F">
        <w:br/>
      </w:r>
      <w:r>
        <w:t xml:space="preserve">       </w:t>
      </w:r>
      <w:r w:rsidR="00A1108F">
        <w:t>- адреса электронной по</w:t>
      </w:r>
      <w:r>
        <w:t>чты Администрации</w:t>
      </w:r>
      <w:r w:rsidR="00A1108F">
        <w:t xml:space="preserve"> и официального сайта </w:t>
      </w:r>
      <w:r>
        <w:t xml:space="preserve">   </w:t>
      </w:r>
    </w:p>
    <w:p w:rsidR="0042355F" w:rsidRDefault="0042355F" w:rsidP="00167009">
      <w:pPr>
        <w:pStyle w:val="1"/>
        <w:jc w:val="left"/>
      </w:pPr>
      <w:r>
        <w:t xml:space="preserve">  Администрации</w:t>
      </w:r>
      <w:r w:rsidR="00A1108F">
        <w:t xml:space="preserve"> в сети Интернет;</w:t>
      </w:r>
      <w:r w:rsidR="00A1108F">
        <w:br/>
      </w:r>
      <w:r>
        <w:t xml:space="preserve">       </w:t>
      </w:r>
      <w:r w:rsidR="00A1108F">
        <w:t>- график работы ответственного специалиста;</w:t>
      </w:r>
      <w:r w:rsidR="00A1108F">
        <w:br/>
      </w:r>
      <w:r>
        <w:t xml:space="preserve">       </w:t>
      </w:r>
      <w:r w:rsidR="00A1108F">
        <w:t xml:space="preserve">- порядок получения консультаций по процедуре исполнения муниципальной </w:t>
      </w:r>
      <w:r>
        <w:t xml:space="preserve"> </w:t>
      </w:r>
      <w:r w:rsidR="00A1108F">
        <w:t>услуги по выдаче Разрешений;</w:t>
      </w:r>
      <w:r w:rsidR="00A1108F">
        <w:br/>
      </w:r>
      <w:r>
        <w:t xml:space="preserve">       </w:t>
      </w:r>
      <w:r w:rsidR="00A1108F">
        <w:t>- форма Разрешения;</w:t>
      </w:r>
      <w:r w:rsidR="00A1108F">
        <w:br/>
      </w:r>
      <w:r>
        <w:t xml:space="preserve">       </w:t>
      </w:r>
      <w:r w:rsidR="00A1108F">
        <w:t xml:space="preserve">- извлечения из законодательных и иных нормативных правовых актов, </w:t>
      </w:r>
      <w:r>
        <w:t xml:space="preserve">   </w:t>
      </w:r>
    </w:p>
    <w:p w:rsidR="0042355F" w:rsidRDefault="00A1108F" w:rsidP="00167009">
      <w:pPr>
        <w:pStyle w:val="1"/>
        <w:jc w:val="left"/>
      </w:pPr>
      <w:r>
        <w:t xml:space="preserve">содержащих нормы, регулирующие деятельность по исполнению </w:t>
      </w:r>
      <w:r w:rsidR="0042355F">
        <w:t xml:space="preserve"> </w:t>
      </w:r>
      <w:r>
        <w:t>муниципальной услуги;</w:t>
      </w:r>
      <w:r>
        <w:br/>
      </w:r>
      <w:r w:rsidR="0042355F">
        <w:t xml:space="preserve">       </w:t>
      </w:r>
      <w:r>
        <w:t>- текст Административного регламента;</w:t>
      </w:r>
      <w:r>
        <w:br/>
      </w:r>
    </w:p>
    <w:p w:rsidR="00A1108F" w:rsidRDefault="00A1108F" w:rsidP="00167009">
      <w:pPr>
        <w:pStyle w:val="1"/>
        <w:jc w:val="left"/>
      </w:pPr>
      <w:r>
        <w:t>Консультации по процедуре исполнения муниципальной услуги могут предоставляться:</w:t>
      </w:r>
      <w:r>
        <w:br/>
      </w:r>
    </w:p>
    <w:p w:rsidR="00A1108F" w:rsidRDefault="00FC2690" w:rsidP="00167009">
      <w:pPr>
        <w:pStyle w:val="1"/>
        <w:jc w:val="left"/>
      </w:pPr>
      <w:r>
        <w:t xml:space="preserve">       </w:t>
      </w:r>
      <w:r w:rsidR="00A1108F">
        <w:t>- по личным обращениям;</w:t>
      </w:r>
      <w:r w:rsidR="00A1108F">
        <w:br/>
      </w:r>
      <w:r w:rsidR="0042355F">
        <w:t xml:space="preserve">       </w:t>
      </w:r>
      <w:r w:rsidR="00A1108F">
        <w:t>- по письменным обращениям по почте;</w:t>
      </w:r>
      <w:r w:rsidR="00A1108F">
        <w:br/>
      </w:r>
      <w:r w:rsidR="0042355F">
        <w:t xml:space="preserve">       </w:t>
      </w:r>
      <w:r w:rsidR="00A1108F">
        <w:t>- по электронной почте;</w:t>
      </w:r>
      <w:r w:rsidR="00A1108F">
        <w:br/>
      </w:r>
      <w:r w:rsidR="0042355F">
        <w:t xml:space="preserve">       </w:t>
      </w:r>
      <w:r w:rsidR="00A1108F">
        <w:t>- по телефону.</w:t>
      </w:r>
      <w:r w:rsidR="00A1108F">
        <w:br/>
      </w:r>
    </w:p>
    <w:p w:rsidR="00A1108F" w:rsidRDefault="0042355F" w:rsidP="00167009">
      <w:pPr>
        <w:pStyle w:val="1"/>
        <w:jc w:val="left"/>
      </w:pPr>
      <w:r>
        <w:t>2.7</w:t>
      </w:r>
      <w:r w:rsidR="00A1108F">
        <w:t>. При консультировании по письменным обращениям или по электронной почте ответ на обращение направляется в адрес Заявителя в течение 30 дней со дня регистрации письменного обращения.</w:t>
      </w:r>
      <w:r w:rsidR="00A1108F">
        <w:br/>
      </w:r>
    </w:p>
    <w:p w:rsidR="00A1108F" w:rsidRDefault="0042355F" w:rsidP="00167009">
      <w:pPr>
        <w:pStyle w:val="1"/>
        <w:jc w:val="left"/>
      </w:pPr>
      <w:r>
        <w:t>2.8</w:t>
      </w:r>
      <w:r w:rsidR="00A1108F">
        <w:t>. Заявителю дается четкий и понятный ответ на поставленные вопросы, указываются фамилия, имя, отчество, должность и номер телефона исполнителя.</w:t>
      </w:r>
      <w:r w:rsidR="00A1108F">
        <w:br/>
      </w:r>
    </w:p>
    <w:p w:rsidR="00A1108F" w:rsidRDefault="0042355F" w:rsidP="00167009">
      <w:pPr>
        <w:pStyle w:val="1"/>
        <w:jc w:val="left"/>
      </w:pPr>
      <w:r>
        <w:t>2.9</w:t>
      </w:r>
      <w:r w:rsidR="00A1108F">
        <w:t>. При консультировании по телефону, личному, письменному обращению и по электронной почте специалисты предоставляют информацию по следующим вопросам:</w:t>
      </w:r>
      <w:r w:rsidR="00A1108F">
        <w:br/>
      </w:r>
    </w:p>
    <w:p w:rsidR="00A1108F" w:rsidRDefault="00FC2690" w:rsidP="00167009">
      <w:pPr>
        <w:pStyle w:val="1"/>
        <w:jc w:val="left"/>
      </w:pPr>
      <w:r>
        <w:lastRenderedPageBreak/>
        <w:t xml:space="preserve">       </w:t>
      </w:r>
      <w:r w:rsidR="00A1108F">
        <w:t>- принятые решения по конкретному заявлению по вопросам выдачи Разрешений;</w:t>
      </w:r>
      <w:r w:rsidR="00A1108F">
        <w:br/>
      </w:r>
      <w:r w:rsidR="0042355F">
        <w:t xml:space="preserve">       </w:t>
      </w:r>
      <w:r w:rsidR="00A1108F">
        <w:t>- сведения о нормативных правовых актах по вопросам выдачи Разрешений (наименование, номер, дата принятия нормативного правового акта);</w:t>
      </w:r>
      <w:r w:rsidR="00A1108F">
        <w:br/>
      </w:r>
      <w:r w:rsidR="0042355F">
        <w:t xml:space="preserve">      </w:t>
      </w:r>
      <w:r w:rsidR="00A1108F">
        <w:t>- перечень необходимых документов для выдачи Разрешений;</w:t>
      </w:r>
      <w:r w:rsidR="00A1108F">
        <w:br/>
      </w:r>
      <w:r w:rsidR="0042355F">
        <w:t xml:space="preserve">      </w:t>
      </w:r>
      <w:r w:rsidR="00A1108F">
        <w:t>- место размещения н</w:t>
      </w:r>
      <w:r w:rsidR="0042355F">
        <w:t>а официальном сайте Администрации</w:t>
      </w:r>
      <w:r w:rsidR="00A1108F">
        <w:t xml:space="preserve"> справочных материалов по вопросам выдачи Разрешений.</w:t>
      </w:r>
      <w:r w:rsidR="00A1108F">
        <w:br/>
      </w:r>
    </w:p>
    <w:p w:rsidR="00A1108F" w:rsidRDefault="0042355F" w:rsidP="00167009">
      <w:pPr>
        <w:pStyle w:val="1"/>
        <w:jc w:val="left"/>
      </w:pPr>
      <w:r>
        <w:t>2.10</w:t>
      </w:r>
      <w:r w:rsidR="00A1108F">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r w:rsidR="00A1108F">
        <w:br/>
      </w:r>
    </w:p>
    <w:p w:rsidR="00A1108F" w:rsidRDefault="00A1108F" w:rsidP="00167009">
      <w:pPr>
        <w:pStyle w:val="1"/>
        <w:jc w:val="left"/>
      </w:pPr>
      <w:r>
        <w:t>Ответ на телефонный звонок должен начинаться с информации о наименовании органа, в который позвонил гражданин.</w:t>
      </w:r>
      <w:r>
        <w:br/>
      </w:r>
    </w:p>
    <w:p w:rsidR="00A1108F" w:rsidRDefault="00A1108F" w:rsidP="00167009">
      <w:pPr>
        <w:pStyle w:val="1"/>
        <w:jc w:val="left"/>
      </w:pPr>
      <w:r>
        <w:t>Время разговора не должно превышать 10 минут.</w:t>
      </w:r>
      <w:r>
        <w:br/>
      </w:r>
    </w:p>
    <w:p w:rsidR="00D87AF7" w:rsidRDefault="00A1108F" w:rsidP="00167009">
      <w:pPr>
        <w:pStyle w:val="1"/>
        <w:jc w:val="left"/>
      </w:pPr>
      <w: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7AF7" w:rsidRDefault="00D87AF7" w:rsidP="00167009">
      <w:pPr>
        <w:pStyle w:val="1"/>
        <w:jc w:val="left"/>
      </w:pPr>
    </w:p>
    <w:p w:rsidR="00FC2690" w:rsidRDefault="00FC2690" w:rsidP="00167009">
      <w:pPr>
        <w:pStyle w:val="1"/>
        <w:jc w:val="left"/>
        <w:rPr>
          <w:b/>
        </w:rPr>
      </w:pPr>
      <w:r>
        <w:rPr>
          <w:b/>
        </w:rPr>
        <w:t xml:space="preserve">                   </w:t>
      </w:r>
      <w:r w:rsidR="00D87AF7">
        <w:rPr>
          <w:b/>
        </w:rPr>
        <w:t xml:space="preserve">3. Порядок сноса, обрезки и пересадки аварийно-опасных </w:t>
      </w:r>
      <w:r>
        <w:rPr>
          <w:b/>
        </w:rPr>
        <w:t xml:space="preserve">  </w:t>
      </w:r>
    </w:p>
    <w:p w:rsidR="00D87AF7" w:rsidRDefault="00FC2690" w:rsidP="00167009">
      <w:pPr>
        <w:pStyle w:val="1"/>
        <w:jc w:val="left"/>
      </w:pPr>
      <w:r>
        <w:rPr>
          <w:b/>
        </w:rPr>
        <w:t xml:space="preserve">                                                  </w:t>
      </w:r>
      <w:r w:rsidR="00D87AF7">
        <w:rPr>
          <w:b/>
        </w:rPr>
        <w:t>зеленых насаждений.</w:t>
      </w:r>
    </w:p>
    <w:p w:rsidR="00D87AF7" w:rsidRDefault="00D87AF7" w:rsidP="00167009">
      <w:pPr>
        <w:pStyle w:val="1"/>
        <w:jc w:val="left"/>
      </w:pPr>
    </w:p>
    <w:p w:rsidR="00A1108F" w:rsidRPr="00912139" w:rsidRDefault="00A1108F" w:rsidP="00167009">
      <w:pPr>
        <w:pStyle w:val="1"/>
        <w:jc w:val="left"/>
      </w:pPr>
      <w:r>
        <w:br/>
      </w:r>
      <w:r w:rsidR="00D87AF7">
        <w:t>3.1 Снос (вырубку,обрезку и пересадку) аварийно-опасных насаждений в случае возникновения внезапной угрозы жизни, здоровью людей , имуществу юридических и физических лиц, а так же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w:t>
      </w:r>
      <w:r w:rsidR="00912139">
        <w:t xml:space="preserve">й ) </w:t>
      </w:r>
      <w:r w:rsidR="00D87AF7">
        <w:t xml:space="preserve">производится </w:t>
      </w:r>
      <w:r w:rsidR="00912139">
        <w:t>их собственниками и владельцами и</w:t>
      </w:r>
      <w:r w:rsidR="00912139" w:rsidRPr="00912139">
        <w:t>/</w:t>
      </w:r>
      <w:r w:rsidR="00912139">
        <w:t>или собственниками и иными владельцами зданий, сооружений и иных объектов (в т.ч.инженерных коммуникаций, включая ЛЭП) без предварительного оформления разрешения. При этом лицо, осуществившее снос зеленых насаждений направляет в администрацию сельского поселения в течение пяти рабочих дней с момента сноса, обрезки уведомление с описанием адреса, даты, причин, количества снесенных или обрезанных насаждений, к которому прикладываются материалы фото и</w:t>
      </w:r>
      <w:r w:rsidR="00912139" w:rsidRPr="00912139">
        <w:t>/</w:t>
      </w:r>
      <w:r w:rsidR="00912139">
        <w:t>или видео-фиксации аварийного состояния объектов зеленых насаждений перед моментом сноса.</w:t>
      </w:r>
    </w:p>
    <w:p w:rsidR="00A1108F" w:rsidRPr="008B0021" w:rsidRDefault="00A1108F" w:rsidP="008B0021">
      <w:pPr>
        <w:pStyle w:val="1"/>
        <w:rPr>
          <w:b/>
          <w:szCs w:val="24"/>
        </w:rPr>
      </w:pPr>
      <w:r>
        <w:rPr>
          <w:szCs w:val="24"/>
        </w:rPr>
        <w:br/>
      </w:r>
      <w:r w:rsidR="00912139" w:rsidRPr="008B0021">
        <w:rPr>
          <w:b/>
          <w:szCs w:val="24"/>
        </w:rPr>
        <w:t xml:space="preserve">4. </w:t>
      </w:r>
      <w:r w:rsidRPr="008B0021">
        <w:rPr>
          <w:b/>
          <w:szCs w:val="24"/>
        </w:rPr>
        <w:t>Сроки исполнения муниципальной услуги</w:t>
      </w:r>
    </w:p>
    <w:p w:rsidR="00A1108F" w:rsidRDefault="00912139" w:rsidP="00167009">
      <w:pPr>
        <w:pStyle w:val="1"/>
        <w:jc w:val="left"/>
      </w:pPr>
      <w:r>
        <w:lastRenderedPageBreak/>
        <w:t>4</w:t>
      </w:r>
      <w:r w:rsidR="00A1108F">
        <w:t>.</w:t>
      </w:r>
      <w:r>
        <w:t>1</w:t>
      </w:r>
      <w:r w:rsidR="00A1108F">
        <w:t xml:space="preserve"> Муниципальная услуга исполн</w:t>
      </w:r>
      <w:r>
        <w:t xml:space="preserve">яется в срок, не превышающий 15 </w:t>
      </w:r>
      <w:r w:rsidR="00A1108F">
        <w:t xml:space="preserve">календарных дней со дня </w:t>
      </w:r>
      <w:r>
        <w:t>пред</w:t>
      </w:r>
      <w:r w:rsidR="001A3BD3">
        <w:t>ставления в А</w:t>
      </w:r>
      <w:r>
        <w:t>дминистрацию</w:t>
      </w:r>
      <w:r w:rsidR="00A1108F">
        <w:t xml:space="preserve"> заявления со всеми прилагающимися документами.</w:t>
      </w:r>
      <w:r w:rsidR="00A1108F">
        <w:br/>
      </w:r>
    </w:p>
    <w:p w:rsidR="001A3BD3" w:rsidRDefault="00912139" w:rsidP="00167009">
      <w:pPr>
        <w:pStyle w:val="1"/>
        <w:jc w:val="left"/>
      </w:pPr>
      <w:r>
        <w:t>4.2</w:t>
      </w:r>
      <w:r w:rsidR="00A1108F">
        <w:t>. В случае выявления неполноты сведений, указанных в заявлении, и (или) некомплектности представленных документов и материалов срок исполнения муниципальной услуги приостанавливается д</w:t>
      </w:r>
      <w:r w:rsidR="001A3BD3">
        <w:t>о даты поступления в Администрацию</w:t>
      </w:r>
      <w:r w:rsidR="00A1108F">
        <w:t xml:space="preserve"> недостающих сведений и (или) документов и материалов.</w:t>
      </w:r>
    </w:p>
    <w:p w:rsidR="001A3BD3" w:rsidRDefault="001A3BD3" w:rsidP="00167009">
      <w:pPr>
        <w:pStyle w:val="1"/>
        <w:jc w:val="left"/>
      </w:pPr>
      <w:r>
        <w:t>4.3 Уведомление о при</w:t>
      </w:r>
      <w:r w:rsidR="00FC2690">
        <w:t>о</w:t>
      </w:r>
      <w:r>
        <w:t>ставлении исполнения муниципальной услуги направляется Администрацией заявителю в письменном виде с указанием причин приостановления в течение 10 календарных дней с момента подачи заявления.</w:t>
      </w:r>
    </w:p>
    <w:p w:rsidR="00A1108F" w:rsidRDefault="001A3BD3" w:rsidP="00167009">
      <w:pPr>
        <w:pStyle w:val="1"/>
        <w:jc w:val="left"/>
      </w:pPr>
      <w:r>
        <w:t xml:space="preserve">4.4 Действие регламента не распространяется на стрижку цветников, скашивания травяного покрова. </w:t>
      </w:r>
      <w:r w:rsidR="00A1108F">
        <w:br/>
      </w:r>
    </w:p>
    <w:p w:rsidR="00FC2690" w:rsidRPr="00FC2690" w:rsidRDefault="00A1108F" w:rsidP="00FC2690">
      <w:pPr>
        <w:pStyle w:val="1"/>
        <w:rPr>
          <w:b/>
          <w:szCs w:val="24"/>
        </w:rPr>
      </w:pPr>
      <w:r>
        <w:rPr>
          <w:szCs w:val="24"/>
        </w:rPr>
        <w:br/>
      </w:r>
      <w:r w:rsidR="001A3BD3">
        <w:rPr>
          <w:szCs w:val="24"/>
        </w:rPr>
        <w:t xml:space="preserve">  </w:t>
      </w:r>
      <w:r w:rsidR="001A3BD3" w:rsidRPr="00FC2690">
        <w:rPr>
          <w:b/>
          <w:szCs w:val="24"/>
        </w:rPr>
        <w:t xml:space="preserve">5. </w:t>
      </w:r>
      <w:r w:rsidRPr="00FC2690">
        <w:rPr>
          <w:b/>
          <w:szCs w:val="24"/>
        </w:rPr>
        <w:t>Исчерпывающий перечень оснований для приостановления исполнения муниципальной услуги, отказа в исполнении муниципальной услуги</w:t>
      </w:r>
      <w:r w:rsidR="00FC2690">
        <w:rPr>
          <w:b/>
          <w:szCs w:val="24"/>
        </w:rPr>
        <w:t xml:space="preserve">                                                                                                                           </w:t>
      </w:r>
    </w:p>
    <w:p w:rsidR="001A3BD3" w:rsidRDefault="001A3BD3" w:rsidP="00167009">
      <w:pPr>
        <w:pStyle w:val="1"/>
        <w:jc w:val="left"/>
      </w:pPr>
      <w:r>
        <w:t>5.1</w:t>
      </w:r>
      <w:r w:rsidR="00A1108F">
        <w:t>. Основанием для приостановления исполнения муниципальной услуги является выявление неполноты сведений, указанных в заявлении, и (или) некомплектности представленных докум</w:t>
      </w:r>
      <w:r>
        <w:t>ентов и материалов в Администрацию</w:t>
      </w:r>
      <w:r w:rsidR="00A1108F">
        <w:t>.</w:t>
      </w:r>
      <w:r w:rsidR="00A1108F">
        <w:br/>
      </w:r>
    </w:p>
    <w:p w:rsidR="00A1108F" w:rsidRDefault="001A3BD3" w:rsidP="00167009">
      <w:pPr>
        <w:pStyle w:val="1"/>
        <w:jc w:val="left"/>
      </w:pPr>
      <w:r>
        <w:t>5.2 .</w:t>
      </w:r>
      <w:r w:rsidR="00A1108F">
        <w:t>Основаниями для отказа в выдаче Разрешения являются:</w:t>
      </w:r>
      <w:r w:rsidR="00A1108F">
        <w:br/>
      </w:r>
    </w:p>
    <w:p w:rsidR="00A035F1" w:rsidRDefault="00FC2690" w:rsidP="00167009">
      <w:pPr>
        <w:pStyle w:val="1"/>
        <w:jc w:val="left"/>
      </w:pPr>
      <w:r>
        <w:t xml:space="preserve">       </w:t>
      </w:r>
      <w:r w:rsidR="00A1108F">
        <w:t>- наличие в документах и материалах, представленных Заявителем, недостоверной или искаженной информации;</w:t>
      </w:r>
      <w:r w:rsidR="00A1108F">
        <w:br/>
      </w:r>
      <w:r w:rsidR="001A3BD3">
        <w:t xml:space="preserve">       </w:t>
      </w:r>
      <w:r w:rsidR="00A1108F">
        <w:t>- зеленое насаждение имеет природоохранное, научное, историко-культурное, эстетическое, рекреационное, оздоровительное и иное ценное значение и находится под особой охраной.</w:t>
      </w:r>
    </w:p>
    <w:p w:rsidR="00A035F1" w:rsidRDefault="00A035F1" w:rsidP="00167009">
      <w:pPr>
        <w:pStyle w:val="1"/>
        <w:jc w:val="left"/>
      </w:pPr>
    </w:p>
    <w:p w:rsidR="00A035F1" w:rsidRDefault="00A035F1" w:rsidP="00167009">
      <w:pPr>
        <w:pStyle w:val="1"/>
        <w:jc w:val="left"/>
      </w:pPr>
      <w:r>
        <w:t>5.3 Основанием для отказа в приеме документов, необходимых для предоставления муниципальной услуги являются:</w:t>
      </w:r>
    </w:p>
    <w:p w:rsidR="00A1108F" w:rsidRDefault="00A035F1" w:rsidP="00167009">
      <w:pPr>
        <w:pStyle w:val="1"/>
        <w:jc w:val="left"/>
      </w:pPr>
      <w:r>
        <w:t xml:space="preserve">      Отсутствие у лица, подающего заявление, документа подтверждающего личность заявителя, а в случае обращения представителя юридического или физического лица- документа подтверждающего полномочия представителя юридического и физического лица в соответствии с законодательством Российской Федерации.</w:t>
      </w:r>
      <w:r w:rsidR="00A1108F">
        <w:br/>
      </w:r>
    </w:p>
    <w:p w:rsidR="00A1108F" w:rsidRPr="00FC2690" w:rsidRDefault="00A1108F" w:rsidP="00FC2690">
      <w:pPr>
        <w:pStyle w:val="1"/>
        <w:rPr>
          <w:b/>
          <w:szCs w:val="24"/>
        </w:rPr>
      </w:pPr>
      <w:r>
        <w:rPr>
          <w:szCs w:val="24"/>
        </w:rPr>
        <w:br/>
      </w:r>
      <w:r w:rsidR="00901FDD">
        <w:rPr>
          <w:szCs w:val="24"/>
        </w:rPr>
        <w:t xml:space="preserve">          </w:t>
      </w:r>
      <w:r w:rsidR="00901FDD" w:rsidRPr="00FC2690">
        <w:rPr>
          <w:b/>
          <w:szCs w:val="24"/>
        </w:rPr>
        <w:t xml:space="preserve">6. </w:t>
      </w:r>
      <w:r w:rsidRPr="00FC2690">
        <w:rPr>
          <w:b/>
          <w:szCs w:val="24"/>
        </w:rPr>
        <w:t>Исчерпывающий перечень документов, предоставляемых Заявителем</w:t>
      </w:r>
    </w:p>
    <w:p w:rsidR="00A1108F" w:rsidRPr="00FC2690" w:rsidRDefault="00A1108F" w:rsidP="00167009">
      <w:pPr>
        <w:pStyle w:val="1"/>
        <w:jc w:val="left"/>
        <w:rPr>
          <w:b/>
        </w:rPr>
      </w:pPr>
    </w:p>
    <w:p w:rsidR="00A1108F" w:rsidRDefault="00901FDD" w:rsidP="00167009">
      <w:pPr>
        <w:pStyle w:val="1"/>
        <w:jc w:val="left"/>
      </w:pPr>
      <w:r>
        <w:lastRenderedPageBreak/>
        <w:t xml:space="preserve">6.1 </w:t>
      </w:r>
      <w:r w:rsidR="00A1108F">
        <w:t>. Для предоставления муниципальной услуги необходим следующий пакет документов:</w:t>
      </w:r>
      <w:r w:rsidR="00A1108F">
        <w:br/>
      </w:r>
    </w:p>
    <w:p w:rsidR="00A1108F" w:rsidRDefault="00FC2690" w:rsidP="00167009">
      <w:pPr>
        <w:pStyle w:val="1"/>
        <w:jc w:val="left"/>
      </w:pPr>
      <w:r>
        <w:t xml:space="preserve">        - заявка</w:t>
      </w:r>
      <w:r w:rsidR="00A1108F">
        <w:t xml:space="preserve"> о выдаче разрешения на снос (вырубку) зеленых насаждений на территории муниципального образования </w:t>
      </w:r>
      <w:r w:rsidR="009129C9">
        <w:t xml:space="preserve">Верх-Озернинского сельсовета Быстроистокского района Алтайского края </w:t>
      </w:r>
      <w:r w:rsidR="00A1108F">
        <w:t xml:space="preserve"> </w:t>
      </w:r>
    </w:p>
    <w:p w:rsidR="00FC2690" w:rsidRDefault="00FC2690" w:rsidP="00167009">
      <w:pPr>
        <w:pStyle w:val="1"/>
        <w:jc w:val="left"/>
      </w:pPr>
      <w:r>
        <w:t xml:space="preserve">        - </w:t>
      </w:r>
      <w:r w:rsidR="00A1108F">
        <w:t xml:space="preserve"> план-схема расположения зеленых насаждений, подлежащих сносу (вырубке);</w:t>
      </w:r>
    </w:p>
    <w:p w:rsidR="009129C9" w:rsidRDefault="00FC2690" w:rsidP="00167009">
      <w:pPr>
        <w:pStyle w:val="1"/>
        <w:jc w:val="left"/>
      </w:pPr>
      <w:r>
        <w:t xml:space="preserve">        - </w:t>
      </w:r>
      <w:r w:rsidR="009129C9">
        <w:t xml:space="preserve"> в случае производства вырубки при осуществлении строительства, реконструкции и ремонта зданий, строений и сооружений, в том числе инженерных коммуникаций, предоставляются правоустанавливающие документы на земельный участок, а так же утвержденная градостроительная документация;</w:t>
      </w:r>
    </w:p>
    <w:p w:rsidR="009129C9" w:rsidRDefault="00FC2690" w:rsidP="00167009">
      <w:pPr>
        <w:pStyle w:val="1"/>
        <w:jc w:val="left"/>
      </w:pPr>
      <w:r>
        <w:t xml:space="preserve">        - </w:t>
      </w:r>
      <w:r w:rsidR="009129C9">
        <w:t xml:space="preserve"> Заключение Федеральной службы по надзору в сфере защиты прав потребителей и благополучия человека или ее территориального органа (в случае сноса деревьев, произрастающих га недопустимом расстоянии от зданий, строений, сооружений или вызывающих нарушение инсоляции помещений);</w:t>
      </w:r>
    </w:p>
    <w:p w:rsidR="007C7E02" w:rsidRDefault="00FC2690" w:rsidP="00167009">
      <w:pPr>
        <w:pStyle w:val="1"/>
        <w:jc w:val="left"/>
      </w:pPr>
      <w:r>
        <w:t xml:space="preserve">       - </w:t>
      </w:r>
      <w:r w:rsidR="009129C9">
        <w:t xml:space="preserve"> Документы по обследованию зелены</w:t>
      </w:r>
      <w:r w:rsidR="007C7E02">
        <w:t>х насаждений специализированными организациями (по запросу комиссии);</w:t>
      </w:r>
    </w:p>
    <w:p w:rsidR="007C7E02" w:rsidRDefault="00FC2690" w:rsidP="00167009">
      <w:pPr>
        <w:pStyle w:val="1"/>
        <w:jc w:val="left"/>
      </w:pPr>
      <w:r>
        <w:t xml:space="preserve">       - </w:t>
      </w:r>
      <w:r w:rsidR="007C7E02">
        <w:t xml:space="preserve"> Документ, подтверждающий право владения воздушными сетями коммуникаций, либо протокол общего собрания собственников помещений в многоквартирном доме, либо документ, подтверждающий владение дорожным знаком (в случае сноса зеленых насаждений в охранной зоне воздушных сетей коммуникаций, либо закрывающих указатели улиц и номерные знаки домов, либо дорожные знаки);</w:t>
      </w:r>
    </w:p>
    <w:p w:rsidR="007C7E02" w:rsidRDefault="00FC2690" w:rsidP="00167009">
      <w:pPr>
        <w:pStyle w:val="1"/>
        <w:jc w:val="left"/>
      </w:pPr>
      <w:r>
        <w:t xml:space="preserve">       - </w:t>
      </w:r>
      <w:r w:rsidR="007C7E02">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2.07.01.-89 «Градостроительство. Планировка и застройка городских и сельских поселений» к заявителю прилагается график производства работ;</w:t>
      </w:r>
    </w:p>
    <w:p w:rsidR="007C7E02" w:rsidRDefault="00FC2690" w:rsidP="00167009">
      <w:pPr>
        <w:pStyle w:val="1"/>
        <w:jc w:val="left"/>
      </w:pPr>
      <w:r>
        <w:t xml:space="preserve">      - </w:t>
      </w:r>
      <w:r w:rsidR="007C7E02">
        <w:t>В случае получения разрешения на снос, предусматривающего оплату компенсационной стоимости, заявителем дополнительно предоставляется оригинал платежного документа с отметкой банка об оплате в бюджет муниципального образования суммы по возвращению ущерба.</w:t>
      </w:r>
    </w:p>
    <w:p w:rsidR="007C7E02" w:rsidRDefault="007C7E02" w:rsidP="00167009">
      <w:pPr>
        <w:pStyle w:val="1"/>
        <w:jc w:val="left"/>
      </w:pPr>
    </w:p>
    <w:p w:rsidR="00A1108F" w:rsidRDefault="007C7E02" w:rsidP="00167009">
      <w:pPr>
        <w:pStyle w:val="1"/>
        <w:jc w:val="left"/>
      </w:pPr>
      <w:r>
        <w:rPr>
          <w:b/>
        </w:rPr>
        <w:t xml:space="preserve">         7. Требования к документам, предо</w:t>
      </w:r>
      <w:r w:rsidR="001C0FF3">
        <w:rPr>
          <w:b/>
        </w:rPr>
        <w:t>ставляемым</w:t>
      </w:r>
      <w:r>
        <w:rPr>
          <w:b/>
        </w:rPr>
        <w:t xml:space="preserve"> Заявителем</w:t>
      </w:r>
      <w:r w:rsidR="00A1108F">
        <w:br/>
      </w:r>
    </w:p>
    <w:p w:rsidR="007C7E02" w:rsidRDefault="001C0FF3" w:rsidP="00167009">
      <w:pPr>
        <w:pStyle w:val="1"/>
        <w:jc w:val="left"/>
      </w:pPr>
      <w:r>
        <w:t>7.1 Требования к документам, предоставляемым Заявителями</w:t>
      </w:r>
    </w:p>
    <w:p w:rsidR="001C0FF3" w:rsidRDefault="001C0FF3" w:rsidP="00167009">
      <w:pPr>
        <w:pStyle w:val="1"/>
        <w:jc w:val="left"/>
      </w:pPr>
    </w:p>
    <w:p w:rsidR="001C0FF3" w:rsidRDefault="001C0FF3" w:rsidP="00167009">
      <w:pPr>
        <w:pStyle w:val="1"/>
        <w:jc w:val="left"/>
      </w:pPr>
      <w:r>
        <w:t>7.1.1 заявление о выдачи Разрешения, должно содержать:</w:t>
      </w:r>
    </w:p>
    <w:p w:rsidR="00040F5C" w:rsidRDefault="00040F5C" w:rsidP="00167009">
      <w:pPr>
        <w:pStyle w:val="1"/>
        <w:jc w:val="left"/>
      </w:pPr>
    </w:p>
    <w:p w:rsidR="001C0FF3" w:rsidRDefault="001C0FF3" w:rsidP="00167009">
      <w:pPr>
        <w:pStyle w:val="1"/>
        <w:jc w:val="left"/>
      </w:pPr>
      <w:r>
        <w:t xml:space="preserve">         а) сведения о Заявителе:</w:t>
      </w:r>
    </w:p>
    <w:p w:rsidR="001C0FF3" w:rsidRDefault="001C0FF3" w:rsidP="00167009">
      <w:pPr>
        <w:pStyle w:val="1"/>
        <w:jc w:val="left"/>
      </w:pPr>
      <w:r>
        <w:lastRenderedPageBreak/>
        <w:t xml:space="preserve">         -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1C0FF3" w:rsidRDefault="001C0FF3" w:rsidP="00167009">
      <w:pPr>
        <w:pStyle w:val="1"/>
        <w:jc w:val="left"/>
      </w:pPr>
      <w:r>
        <w:t xml:space="preserve">         - для индивидуального предпринимателя : фамилия, имя и (при наличии) отчество индивидуального предпринимателя, место его жительства , данные налогоплательщика , банковские реквизиты;</w:t>
      </w:r>
    </w:p>
    <w:p w:rsidR="001C0FF3" w:rsidRDefault="001C0FF3" w:rsidP="00167009">
      <w:pPr>
        <w:pStyle w:val="1"/>
        <w:jc w:val="left"/>
      </w:pPr>
      <w:r>
        <w:t xml:space="preserve">         - для физического лица: фамилия, имя (при наличии) отчество, место его жительства, данные документа, удостоверяющего его личность;</w:t>
      </w:r>
    </w:p>
    <w:p w:rsidR="001C0FF3" w:rsidRDefault="001C0FF3" w:rsidP="00167009">
      <w:pPr>
        <w:pStyle w:val="1"/>
        <w:jc w:val="left"/>
      </w:pPr>
      <w:r>
        <w:t xml:space="preserve">        б) основание для сноса деревьев;</w:t>
      </w:r>
    </w:p>
    <w:p w:rsidR="001C0FF3" w:rsidRDefault="001C0FF3" w:rsidP="00167009">
      <w:pPr>
        <w:pStyle w:val="1"/>
        <w:jc w:val="left"/>
      </w:pPr>
      <w:r>
        <w:t xml:space="preserve">        в) сведения о местоположении, количестве и видах зеленых насаждений;</w:t>
      </w:r>
    </w:p>
    <w:p w:rsidR="001C0FF3" w:rsidRDefault="001C0FF3" w:rsidP="00167009">
      <w:pPr>
        <w:pStyle w:val="1"/>
        <w:jc w:val="left"/>
      </w:pPr>
    </w:p>
    <w:p w:rsidR="001C0FF3" w:rsidRDefault="001C0FF3" w:rsidP="00167009">
      <w:pPr>
        <w:pStyle w:val="1"/>
        <w:jc w:val="left"/>
      </w:pPr>
      <w:r>
        <w:t xml:space="preserve">7.1.2 Заявители вправе приобщить к заявлению дополнительные документы, подтверждающие необходимость (целесообразность) </w:t>
      </w:r>
      <w:r w:rsidR="00274E3F">
        <w:t>сноса зеленых насаждений.</w:t>
      </w:r>
    </w:p>
    <w:p w:rsidR="00274E3F" w:rsidRDefault="00274E3F" w:rsidP="00167009">
      <w:pPr>
        <w:pStyle w:val="1"/>
        <w:jc w:val="left"/>
      </w:pPr>
    </w:p>
    <w:p w:rsidR="00274E3F" w:rsidRDefault="00274E3F" w:rsidP="00167009">
      <w:pPr>
        <w:pStyle w:val="1"/>
        <w:jc w:val="left"/>
      </w:pPr>
      <w:r>
        <w:t>7.2  Заявление может быть выполнено от руки или машинописным способом, распечатано посредством электронных печатающих устройств. 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274E3F" w:rsidRDefault="00274E3F" w:rsidP="00167009">
      <w:pPr>
        <w:pStyle w:val="1"/>
        <w:jc w:val="left"/>
      </w:pPr>
      <w:r>
        <w:t xml:space="preserve">       Прилагаемые к заявлению документы, указанные в подпунктах 5.3-5.6. пункта 5, предоставляются в оригинале, либо заверенные в нотариальном порядке их копии, и возвращаются Заявителю при выдаче Разрешения.</w:t>
      </w:r>
    </w:p>
    <w:p w:rsidR="00274E3F" w:rsidRDefault="00274E3F" w:rsidP="00167009">
      <w:pPr>
        <w:pStyle w:val="1"/>
        <w:jc w:val="left"/>
      </w:pPr>
      <w:r>
        <w:t xml:space="preserve">       Заявитель вправе предоставить документы, подтверждающие право владения, пользования земельным участком.</w:t>
      </w:r>
    </w:p>
    <w:p w:rsidR="00274E3F" w:rsidRDefault="00274E3F" w:rsidP="00167009">
      <w:pPr>
        <w:pStyle w:val="1"/>
        <w:jc w:val="left"/>
      </w:pPr>
    </w:p>
    <w:p w:rsidR="00274E3F" w:rsidRDefault="00274E3F" w:rsidP="00167009">
      <w:pPr>
        <w:pStyle w:val="1"/>
        <w:jc w:val="left"/>
      </w:pPr>
      <w:r>
        <w:t>7.3 При предоставлении муниципальной услуги запрещается требовать  предоставление документов и информации, которые находятся в распоряжении органов, предоставляющие государственные услуги, и органов, предоставляющих муниципальные услуги, иных государственных органов, органов местного самоуправления, организаций , в соответствии с нормативными правовыми актами Российской Федерации, нормативными актами Алтайского края, муниципальными правовыми актами.</w:t>
      </w:r>
    </w:p>
    <w:p w:rsidR="00274E3F" w:rsidRDefault="00274E3F" w:rsidP="00167009">
      <w:pPr>
        <w:pStyle w:val="1"/>
        <w:jc w:val="left"/>
      </w:pPr>
    </w:p>
    <w:p w:rsidR="00C95372" w:rsidRDefault="00274E3F" w:rsidP="00167009">
      <w:pPr>
        <w:pStyle w:val="1"/>
        <w:jc w:val="left"/>
      </w:pPr>
      <w:r>
        <w:t xml:space="preserve">7.4 В случае если текст письменного заявления ни поддается прочтению, </w:t>
      </w:r>
      <w:r w:rsidR="00C95372">
        <w:t>ответ на заявление не дается и оно не подлежит направлению на рассмотрение в Администрацию Верх-Озернинского сельсовета, в соответствии с компетенцией, о чем в течении семи дней со дня регистрации заявления сообщается заявителю, если его фамилия и почтовый адрес поддается прочтению.</w:t>
      </w:r>
    </w:p>
    <w:p w:rsidR="00C95372" w:rsidRDefault="00C95372" w:rsidP="00167009">
      <w:pPr>
        <w:pStyle w:val="1"/>
        <w:jc w:val="left"/>
      </w:pPr>
    </w:p>
    <w:p w:rsidR="00274E3F" w:rsidRDefault="00C95372" w:rsidP="00167009">
      <w:pPr>
        <w:pStyle w:val="1"/>
        <w:jc w:val="left"/>
      </w:pPr>
      <w:r>
        <w:lastRenderedPageBreak/>
        <w:t>7.5 В случае если в письменном заявлении ни указаны: фамилия заявителя, направившее обращение, почтовый или электронный адрес, по которому должен быть направлен ответ, ответ на заявление не дается.</w:t>
      </w:r>
    </w:p>
    <w:p w:rsidR="00C95372" w:rsidRDefault="00C95372" w:rsidP="00167009">
      <w:pPr>
        <w:pStyle w:val="1"/>
        <w:jc w:val="left"/>
      </w:pPr>
    </w:p>
    <w:p w:rsidR="00167009" w:rsidRDefault="00C95372" w:rsidP="00167009">
      <w:pPr>
        <w:pStyle w:val="1"/>
        <w:jc w:val="left"/>
      </w:pPr>
      <w:r>
        <w:t xml:space="preserve">                                    </w:t>
      </w:r>
    </w:p>
    <w:p w:rsidR="00C95372" w:rsidRDefault="00167009" w:rsidP="00167009">
      <w:pPr>
        <w:pStyle w:val="1"/>
        <w:jc w:val="left"/>
        <w:rPr>
          <w:b/>
        </w:rPr>
      </w:pPr>
      <w:r>
        <w:t xml:space="preserve">                                      </w:t>
      </w:r>
      <w:r w:rsidR="00C95372">
        <w:t xml:space="preserve">      </w:t>
      </w:r>
      <w:r w:rsidR="00C95372" w:rsidRPr="00C95372">
        <w:rPr>
          <w:b/>
        </w:rPr>
        <w:t>8.Сведения об оплате.</w:t>
      </w:r>
    </w:p>
    <w:p w:rsidR="00C95372" w:rsidRDefault="00C95372" w:rsidP="00167009">
      <w:pPr>
        <w:pStyle w:val="1"/>
        <w:jc w:val="left"/>
        <w:rPr>
          <w:b/>
        </w:rPr>
      </w:pPr>
    </w:p>
    <w:p w:rsidR="00C95372" w:rsidRDefault="00C95372" w:rsidP="00167009">
      <w:pPr>
        <w:pStyle w:val="1"/>
        <w:jc w:val="left"/>
      </w:pPr>
      <w:r>
        <w:t>8.1 Разрешение оформляется бесплатно.</w:t>
      </w:r>
    </w:p>
    <w:p w:rsidR="00C95372" w:rsidRDefault="00C95372" w:rsidP="00167009">
      <w:pPr>
        <w:pStyle w:val="1"/>
        <w:jc w:val="left"/>
      </w:pPr>
    </w:p>
    <w:p w:rsidR="00C95372" w:rsidRDefault="00C95372" w:rsidP="00167009">
      <w:pPr>
        <w:pStyle w:val="1"/>
        <w:rPr>
          <w:b/>
        </w:rPr>
      </w:pPr>
      <w:r>
        <w:rPr>
          <w:b/>
        </w:rPr>
        <w:t>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5372" w:rsidRDefault="00C95372" w:rsidP="00167009">
      <w:pPr>
        <w:pStyle w:val="1"/>
        <w:jc w:val="left"/>
        <w:rPr>
          <w:b/>
        </w:rPr>
      </w:pPr>
    </w:p>
    <w:p w:rsidR="00C95372" w:rsidRDefault="00C95372" w:rsidP="00167009">
      <w:pPr>
        <w:pStyle w:val="1"/>
        <w:jc w:val="left"/>
      </w:pPr>
    </w:p>
    <w:p w:rsidR="00C95372" w:rsidRDefault="00C95372" w:rsidP="00167009">
      <w:pPr>
        <w:pStyle w:val="1"/>
        <w:jc w:val="left"/>
      </w:pPr>
      <w:r>
        <w:t>9.1 Требования к помещениям, в которых предоставляется муниципальная услуга.</w:t>
      </w:r>
    </w:p>
    <w:p w:rsidR="00C95372" w:rsidRDefault="00C95372" w:rsidP="00167009">
      <w:pPr>
        <w:pStyle w:val="1"/>
        <w:jc w:val="left"/>
      </w:pPr>
      <w:r>
        <w:t xml:space="preserve">      Помещения, в которых предоставляется муниципальная услуга:</w:t>
      </w:r>
    </w:p>
    <w:p w:rsidR="00040F5C" w:rsidRDefault="00040F5C" w:rsidP="00167009">
      <w:pPr>
        <w:pStyle w:val="1"/>
        <w:jc w:val="left"/>
      </w:pPr>
    </w:p>
    <w:p w:rsidR="00C95372" w:rsidRDefault="00C95372" w:rsidP="00167009">
      <w:pPr>
        <w:pStyle w:val="1"/>
        <w:jc w:val="left"/>
      </w:pPr>
      <w:r>
        <w:t xml:space="preserve">      -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r w:rsidR="00040F5C">
        <w:t>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40F5C" w:rsidRDefault="00040F5C" w:rsidP="00167009">
      <w:pPr>
        <w:pStyle w:val="1"/>
        <w:jc w:val="left"/>
      </w:pPr>
      <w:r>
        <w:t xml:space="preserve">      - должны соответствовать санитарно- гигиеническим, противопожарным требованиям и требованиям техники безопасности, а также обеспечить свободный доступ к ним инвалидов и маломобильных групп населения;</w:t>
      </w:r>
    </w:p>
    <w:p w:rsidR="00040F5C" w:rsidRDefault="00040F5C" w:rsidP="00167009">
      <w:pPr>
        <w:pStyle w:val="1"/>
        <w:jc w:val="left"/>
      </w:pPr>
      <w:r>
        <w:t xml:space="preserve">              - оборудуются световым информационным табло;</w:t>
      </w:r>
    </w:p>
    <w:p w:rsidR="00040F5C" w:rsidRDefault="00040F5C" w:rsidP="00167009">
      <w:pPr>
        <w:pStyle w:val="1"/>
        <w:jc w:val="left"/>
      </w:pPr>
      <w:r>
        <w:t xml:space="preserve">      </w:t>
      </w:r>
      <w:r w:rsidR="009364B7">
        <w:t xml:space="preserve"> - комплектуются необходимым оборудованием в целях создания комфортных условий для получателей муниципальной услуги;</w:t>
      </w:r>
    </w:p>
    <w:p w:rsidR="009364B7" w:rsidRDefault="009364B7" w:rsidP="00167009">
      <w:pPr>
        <w:pStyle w:val="1"/>
        <w:jc w:val="left"/>
      </w:pPr>
      <w:r>
        <w:t xml:space="preserve">       - должны быть оборудованы устройствами для озвучивания визуальной, текстовой информацией, а так же надписями, знаками и иной текстовой и графической информацией, выполненным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w:t>
      </w:r>
      <w:r w:rsidRPr="00167009">
        <w:rPr>
          <w:rStyle w:val="10"/>
        </w:rPr>
        <w:t>звуковые сигналы в световые, речевые сигналы и текстовую бегущую строку. Обеспечивается допуск сурдопереводчика и тифлосурдопереводчика.</w:t>
      </w:r>
    </w:p>
    <w:p w:rsidR="00167009" w:rsidRPr="00167009" w:rsidRDefault="00167009" w:rsidP="00167009">
      <w:pPr>
        <w:pStyle w:val="1"/>
        <w:jc w:val="left"/>
      </w:pPr>
      <w:r>
        <w:rPr>
          <w:lang w:bidi="ru-RU"/>
        </w:rPr>
        <w:lastRenderedPageBreak/>
        <w:t xml:space="preserve"> 9.2 </w:t>
      </w:r>
      <w:r w:rsidRPr="00167009">
        <w:rPr>
          <w:lang w:bidi="ru-RU"/>
        </w:rPr>
        <w:t>Требования к залу ожидания.</w:t>
      </w:r>
    </w:p>
    <w:p w:rsidR="00167009" w:rsidRPr="00167009" w:rsidRDefault="00167009" w:rsidP="00167009">
      <w:pPr>
        <w:pStyle w:val="1"/>
        <w:jc w:val="left"/>
      </w:pPr>
      <w:r w:rsidRPr="00167009">
        <w:rPr>
          <w:lang w:bidi="ru-RU"/>
        </w:rPr>
        <w:t xml:space="preserve"> </w:t>
      </w:r>
      <w:r>
        <w:rPr>
          <w:lang w:bidi="ru-RU"/>
        </w:rPr>
        <w:t xml:space="preserve">           - </w:t>
      </w:r>
      <w:r w:rsidRPr="00167009">
        <w:rPr>
          <w:lang w:bidi="ru-RU"/>
        </w:rPr>
        <w:t>места ожидания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w:t>
      </w:r>
    </w:p>
    <w:p w:rsidR="00167009" w:rsidRPr="00167009" w:rsidRDefault="00167009" w:rsidP="00167009">
      <w:pPr>
        <w:pStyle w:val="1"/>
        <w:jc w:val="left"/>
      </w:pPr>
      <w:r w:rsidRPr="00167009">
        <w:rPr>
          <w:lang w:bidi="ru-RU"/>
        </w:rPr>
        <w:t xml:space="preserve"> </w:t>
      </w:r>
      <w:r>
        <w:rPr>
          <w:lang w:bidi="ru-RU"/>
        </w:rPr>
        <w:t xml:space="preserve">     9.3 </w:t>
      </w:r>
      <w:r w:rsidRPr="00167009">
        <w:rPr>
          <w:lang w:bidi="ru-RU"/>
        </w:rPr>
        <w:t>Требования к местам для заполнения запросов о предоставлении государственной услуги. 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167009" w:rsidRDefault="00167009" w:rsidP="00167009">
      <w:pPr>
        <w:pStyle w:val="1"/>
        <w:jc w:val="left"/>
        <w:rPr>
          <w:lang w:bidi="ru-RU"/>
        </w:rPr>
      </w:pPr>
      <w:r w:rsidRPr="00167009">
        <w:rPr>
          <w:lang w:bidi="ru-RU"/>
        </w:rPr>
        <w:t xml:space="preserve"> </w:t>
      </w:r>
      <w:r>
        <w:rPr>
          <w:lang w:bidi="ru-RU"/>
        </w:rPr>
        <w:t xml:space="preserve">    9.4 </w:t>
      </w:r>
      <w:r w:rsidRPr="00167009">
        <w:rPr>
          <w:lang w:bidi="ru-RU"/>
        </w:rPr>
        <w:t xml:space="preserve">Требования к информационным стендам с образцами их заполнения и перечнем документов, необходимых для предоставления муниципальной услуги. Места для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или информационных терминалах размещается визуальная, текстовая и мульти медийная информация о порядке предоставления муниципальной услуги. </w:t>
      </w:r>
      <w:r>
        <w:rPr>
          <w:lang w:bidi="ru-RU"/>
        </w:rPr>
        <w:t xml:space="preserve">       </w:t>
      </w:r>
    </w:p>
    <w:p w:rsidR="00167009" w:rsidRPr="00167009" w:rsidRDefault="00167009" w:rsidP="00167009">
      <w:pPr>
        <w:pStyle w:val="1"/>
        <w:jc w:val="left"/>
      </w:pPr>
      <w:r>
        <w:rPr>
          <w:lang w:bidi="ru-RU"/>
        </w:rPr>
        <w:t xml:space="preserve">          </w:t>
      </w:r>
      <w:r w:rsidRPr="00167009">
        <w:rPr>
          <w:lang w:bidi="ru-RU"/>
        </w:rPr>
        <w:t>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67009" w:rsidRPr="00167009" w:rsidRDefault="00167009" w:rsidP="00167009">
      <w:pPr>
        <w:pStyle w:val="1"/>
        <w:jc w:val="left"/>
      </w:pPr>
      <w:r>
        <w:rPr>
          <w:lang w:bidi="ru-RU"/>
        </w:rPr>
        <w:t xml:space="preserve">    9.5 </w:t>
      </w:r>
      <w:r w:rsidRPr="00167009">
        <w:rPr>
          <w:lang w:bidi="ru-RU"/>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167009" w:rsidRPr="00167009" w:rsidRDefault="00167009" w:rsidP="00167009">
      <w:pPr>
        <w:pStyle w:val="1"/>
        <w:jc w:val="left"/>
      </w:pPr>
      <w:r w:rsidRPr="00167009">
        <w:rPr>
          <w:lang w:bidi="ru-RU"/>
        </w:rPr>
        <w:t xml:space="preserve"> возможность самостоятельного передвижения по территории, на которой</w:t>
      </w:r>
    </w:p>
    <w:p w:rsidR="00167009" w:rsidRPr="00167009" w:rsidRDefault="00167009" w:rsidP="00167009">
      <w:pPr>
        <w:pStyle w:val="1"/>
        <w:jc w:val="left"/>
      </w:pPr>
      <w:r w:rsidRPr="00167009">
        <w:rPr>
          <w:lang w:bidi="ru-RU"/>
        </w:rPr>
        <w:t>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167009" w:rsidRPr="00167009" w:rsidRDefault="00167009" w:rsidP="00167009">
      <w:pPr>
        <w:pStyle w:val="1"/>
        <w:jc w:val="left"/>
      </w:pPr>
      <w:r>
        <w:rPr>
          <w:lang w:bidi="ru-RU"/>
        </w:rPr>
        <w:t xml:space="preserve">        - </w:t>
      </w:r>
      <w:r w:rsidRPr="00167009">
        <w:rPr>
          <w:lang w:bidi="ru-RU"/>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167009" w:rsidRPr="00167009" w:rsidRDefault="00167009" w:rsidP="00167009">
      <w:pPr>
        <w:pStyle w:val="1"/>
        <w:jc w:val="left"/>
      </w:pPr>
      <w:r w:rsidRPr="00167009">
        <w:rPr>
          <w:lang w:bidi="ru-RU"/>
        </w:rPr>
        <w:t xml:space="preserve"> </w:t>
      </w:r>
      <w:r>
        <w:rPr>
          <w:lang w:bidi="ru-RU"/>
        </w:rPr>
        <w:t xml:space="preserve">       - </w:t>
      </w:r>
      <w:r w:rsidRPr="00167009">
        <w:rPr>
          <w:lang w:bidi="ru-RU"/>
        </w:rPr>
        <w:t>содействие инвалиду при входе в здание и выходе из него, информирование инвалида о доступных маршрутах общественного транспорта;</w:t>
      </w:r>
      <w:r w:rsidRPr="00167009">
        <w:rPr>
          <w:lang w:bidi="ru-RU"/>
        </w:rPr>
        <w:tab/>
      </w:r>
    </w:p>
    <w:p w:rsidR="00167009" w:rsidRPr="00167009" w:rsidRDefault="00167009" w:rsidP="00167009">
      <w:pPr>
        <w:pStyle w:val="1"/>
        <w:jc w:val="left"/>
      </w:pPr>
      <w:r w:rsidRPr="00167009">
        <w:rPr>
          <w:lang w:bidi="ru-RU"/>
        </w:rPr>
        <w:t xml:space="preserve"> </w:t>
      </w:r>
      <w:r>
        <w:rPr>
          <w:lang w:bidi="ru-RU"/>
        </w:rPr>
        <w:t xml:space="preserve">       - </w:t>
      </w:r>
      <w:r w:rsidRPr="00167009">
        <w:rPr>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7009" w:rsidRPr="00167009" w:rsidRDefault="00167009" w:rsidP="00167009">
      <w:pPr>
        <w:pStyle w:val="1"/>
        <w:jc w:val="left"/>
      </w:pPr>
      <w:r w:rsidRPr="00167009">
        <w:rPr>
          <w:lang w:bidi="ru-RU"/>
        </w:rPr>
        <w:t xml:space="preserve"> </w:t>
      </w:r>
      <w:r>
        <w:rPr>
          <w:lang w:bidi="ru-RU"/>
        </w:rPr>
        <w:t xml:space="preserve">       - </w:t>
      </w:r>
      <w:r w:rsidRPr="00167009">
        <w:rPr>
          <w:lang w:bidi="ru-RU"/>
        </w:rPr>
        <w:t>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7009" w:rsidRDefault="00167009" w:rsidP="00167009">
      <w:pPr>
        <w:pStyle w:val="1"/>
        <w:jc w:val="left"/>
        <w:rPr>
          <w:lang w:bidi="ru-RU"/>
        </w:rPr>
      </w:pPr>
      <w:r w:rsidRPr="00167009">
        <w:rPr>
          <w:lang w:bidi="ru-RU"/>
        </w:rPr>
        <w:lastRenderedPageBreak/>
        <w:t xml:space="preserve"> </w:t>
      </w:r>
      <w:r>
        <w:rPr>
          <w:lang w:bidi="ru-RU"/>
        </w:rPr>
        <w:t xml:space="preserve">      - </w:t>
      </w:r>
      <w:r w:rsidRPr="00167009">
        <w:rPr>
          <w:lang w:bidi="ru-RU"/>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w:t>
      </w:r>
      <w:r>
        <w:rPr>
          <w:lang w:bidi="ru-RU"/>
        </w:rPr>
        <w:t xml:space="preserve"> </w:t>
      </w:r>
    </w:p>
    <w:p w:rsidR="00167009" w:rsidRDefault="00167009" w:rsidP="00167009">
      <w:pPr>
        <w:pStyle w:val="1"/>
        <w:jc w:val="left"/>
      </w:pPr>
      <w:r>
        <w:t>социальной, инженерной и транспортной</w:t>
      </w:r>
      <w:r>
        <w:tab/>
        <w:t xml:space="preserve"> инфраструктур. В случаях, если</w:t>
      </w:r>
    </w:p>
    <w:p w:rsidR="00167009" w:rsidRDefault="00BD000D" w:rsidP="00167009">
      <w:pPr>
        <w:pStyle w:val="1"/>
        <w:jc w:val="left"/>
      </w:pPr>
      <w:r>
        <w:t>существующие объекты социальной,</w:t>
      </w:r>
      <w:r w:rsidR="00167009">
        <w:t>инженерной и транспортной</w:t>
      </w:r>
    </w:p>
    <w:p w:rsidR="00167009" w:rsidRDefault="00167009" w:rsidP="00167009">
      <w:pPr>
        <w:pStyle w:val="1"/>
        <w:jc w:val="left"/>
      </w:pPr>
      <w:r>
        <w:t>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w:t>
      </w:r>
      <w:r>
        <w:tab/>
        <w:t>из общественных объединений инвалидов,</w:t>
      </w:r>
    </w:p>
    <w:p w:rsidR="00167009" w:rsidRDefault="00167009" w:rsidP="00167009">
      <w:pPr>
        <w:pStyle w:val="1"/>
        <w:jc w:val="left"/>
      </w:pPr>
      <w:r>
        <w:t>о</w:t>
      </w:r>
      <w:r w:rsidR="00BD000D">
        <w:t>существляющих свою</w:t>
      </w:r>
      <w:r w:rsidR="00BD000D">
        <w:tab/>
        <w:t xml:space="preserve">деятельность </w:t>
      </w:r>
      <w:r>
        <w:t>на территории поселения,</w:t>
      </w:r>
    </w:p>
    <w:p w:rsidR="00167009" w:rsidRDefault="00167009" w:rsidP="00167009">
      <w:pPr>
        <w:pStyle w:val="1"/>
        <w:jc w:val="left"/>
      </w:pPr>
      <w:r>
        <w:t>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D000D" w:rsidRDefault="00BD000D" w:rsidP="00167009">
      <w:pPr>
        <w:pStyle w:val="1"/>
        <w:jc w:val="left"/>
      </w:pPr>
    </w:p>
    <w:p w:rsidR="00167009" w:rsidRPr="00BD000D" w:rsidRDefault="00167009" w:rsidP="00BD000D">
      <w:pPr>
        <w:pStyle w:val="1"/>
        <w:rPr>
          <w:b/>
        </w:rPr>
      </w:pPr>
      <w:r w:rsidRPr="00BD000D">
        <w:rPr>
          <w:b/>
        </w:rPr>
        <w:t>10. Административные процедуры исполнения муниципальной</w:t>
      </w:r>
    </w:p>
    <w:p w:rsidR="00167009" w:rsidRDefault="00BD000D" w:rsidP="00BD000D">
      <w:pPr>
        <w:pStyle w:val="1"/>
        <w:rPr>
          <w:b/>
        </w:rPr>
      </w:pPr>
      <w:r w:rsidRPr="00BD000D">
        <w:rPr>
          <w:b/>
        </w:rPr>
        <w:t>У</w:t>
      </w:r>
      <w:r w:rsidR="00167009" w:rsidRPr="00BD000D">
        <w:rPr>
          <w:b/>
        </w:rPr>
        <w:t>слуги</w:t>
      </w:r>
    </w:p>
    <w:p w:rsidR="00BD000D" w:rsidRDefault="00BD000D" w:rsidP="00167009">
      <w:pPr>
        <w:pStyle w:val="1"/>
        <w:jc w:val="left"/>
        <w:rPr>
          <w:rFonts w:asciiTheme="minorHAnsi" w:eastAsiaTheme="minorHAnsi" w:hAnsiTheme="minorHAnsi" w:cstheme="minorBidi"/>
          <w:sz w:val="22"/>
          <w:szCs w:val="22"/>
        </w:rPr>
      </w:pPr>
    </w:p>
    <w:p w:rsidR="00167009" w:rsidRDefault="00BD000D" w:rsidP="00167009">
      <w:pPr>
        <w:pStyle w:val="1"/>
        <w:jc w:val="left"/>
        <w:rPr>
          <w:b/>
        </w:rPr>
      </w:pPr>
      <w:r w:rsidRPr="00BD000D">
        <w:rPr>
          <w:b/>
          <w:szCs w:val="28"/>
        </w:rPr>
        <w:t xml:space="preserve">10.1 </w:t>
      </w:r>
      <w:r w:rsidR="00167009" w:rsidRPr="00BD000D">
        <w:rPr>
          <w:b/>
        </w:rPr>
        <w:t>Последовательность административных действий (процедур)</w:t>
      </w:r>
    </w:p>
    <w:p w:rsidR="00BD000D" w:rsidRDefault="00BD000D" w:rsidP="00167009">
      <w:pPr>
        <w:pStyle w:val="1"/>
        <w:jc w:val="left"/>
        <w:rPr>
          <w:rFonts w:asciiTheme="minorHAnsi" w:eastAsiaTheme="minorHAnsi" w:hAnsiTheme="minorHAnsi" w:cstheme="minorBidi"/>
          <w:sz w:val="22"/>
          <w:szCs w:val="22"/>
        </w:rPr>
      </w:pPr>
    </w:p>
    <w:p w:rsidR="00167009" w:rsidRDefault="00BD000D" w:rsidP="00167009">
      <w:pPr>
        <w:pStyle w:val="1"/>
        <w:jc w:val="left"/>
      </w:pPr>
      <w:r>
        <w:rPr>
          <w:rFonts w:asciiTheme="minorHAnsi" w:eastAsiaTheme="minorHAnsi" w:hAnsiTheme="minorHAnsi" w:cstheme="minorBidi"/>
          <w:szCs w:val="22"/>
        </w:rPr>
        <w:t xml:space="preserve">10.1.1 </w:t>
      </w:r>
      <w:r w:rsidR="00167009">
        <w:t>Исполнение муниципальной услуги включает в себя следующие административные процедуры:</w:t>
      </w:r>
    </w:p>
    <w:p w:rsidR="00BD000D" w:rsidRDefault="00BD000D" w:rsidP="00167009">
      <w:pPr>
        <w:pStyle w:val="1"/>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167009" w:rsidRDefault="00BD000D" w:rsidP="00167009">
      <w:pPr>
        <w:pStyle w:val="1"/>
        <w:jc w:val="left"/>
      </w:pPr>
      <w:r>
        <w:rPr>
          <w:rFonts w:asciiTheme="minorHAnsi" w:eastAsiaTheme="minorHAnsi" w:hAnsiTheme="minorHAnsi" w:cstheme="minorBidi"/>
          <w:sz w:val="22"/>
          <w:szCs w:val="22"/>
        </w:rPr>
        <w:t xml:space="preserve">              </w:t>
      </w:r>
      <w:r>
        <w:rPr>
          <w:rFonts w:asciiTheme="minorHAnsi" w:eastAsiaTheme="minorHAnsi" w:hAnsiTheme="minorHAnsi" w:cstheme="minorBidi"/>
          <w:szCs w:val="22"/>
        </w:rPr>
        <w:t xml:space="preserve">- </w:t>
      </w:r>
      <w:r w:rsidR="00167009">
        <w:t xml:space="preserve"> прием и регистрация заявления и прилагаемых к нему документов;</w:t>
      </w:r>
    </w:p>
    <w:p w:rsidR="00167009" w:rsidRDefault="00167009" w:rsidP="00167009">
      <w:pPr>
        <w:pStyle w:val="1"/>
        <w:jc w:val="left"/>
      </w:pPr>
      <w:r>
        <w:t xml:space="preserve"> </w:t>
      </w:r>
      <w:r w:rsidR="00BD000D">
        <w:t xml:space="preserve">         -  </w:t>
      </w:r>
      <w:r>
        <w:t>рассмотрение заявления и прилагаемых к нему документов;</w:t>
      </w:r>
    </w:p>
    <w:p w:rsidR="00167009" w:rsidRDefault="00BD000D" w:rsidP="00167009">
      <w:pPr>
        <w:pStyle w:val="1"/>
        <w:jc w:val="left"/>
      </w:pPr>
      <w:r>
        <w:t xml:space="preserve">          - </w:t>
      </w:r>
      <w:r w:rsidR="00167009">
        <w:t xml:space="preserve"> комиссионное обследование зеленых насаждений и подготовка акта комиссионного обследования;</w:t>
      </w:r>
    </w:p>
    <w:p w:rsidR="00167009" w:rsidRDefault="00167009" w:rsidP="00167009">
      <w:pPr>
        <w:pStyle w:val="1"/>
        <w:jc w:val="left"/>
      </w:pPr>
      <w:r>
        <w:t xml:space="preserve"> </w:t>
      </w:r>
      <w:r w:rsidR="00BD000D">
        <w:t xml:space="preserve">         - </w:t>
      </w:r>
      <w:r>
        <w:t>подготовка и выдача либо отказ в выдаче Разрешения;</w:t>
      </w:r>
    </w:p>
    <w:p w:rsidR="00167009" w:rsidRDefault="00BD000D" w:rsidP="00167009">
      <w:pPr>
        <w:pStyle w:val="1"/>
        <w:jc w:val="left"/>
      </w:pPr>
      <w:r>
        <w:t xml:space="preserve">          - </w:t>
      </w:r>
      <w:r w:rsidR="00167009">
        <w:t xml:space="preserve"> ведение реестра Разрешений.</w:t>
      </w:r>
    </w:p>
    <w:p w:rsidR="00BD000D" w:rsidRDefault="00BD000D" w:rsidP="00167009">
      <w:pPr>
        <w:pStyle w:val="1"/>
        <w:jc w:val="left"/>
      </w:pPr>
    </w:p>
    <w:p w:rsidR="00167009" w:rsidRPr="00BD000D" w:rsidRDefault="00167009" w:rsidP="00BD000D">
      <w:pPr>
        <w:pStyle w:val="1"/>
        <w:jc w:val="left"/>
        <w:rPr>
          <w:b/>
        </w:rPr>
      </w:pPr>
      <w:r w:rsidRPr="00BD000D">
        <w:rPr>
          <w:b/>
        </w:rPr>
        <w:t>10.2. Прием и регистрация заявления и прилагаемых к нему документов</w:t>
      </w:r>
    </w:p>
    <w:p w:rsidR="00167009" w:rsidRDefault="00167009" w:rsidP="00167009">
      <w:pPr>
        <w:pStyle w:val="1"/>
        <w:jc w:val="left"/>
      </w:pPr>
    </w:p>
    <w:p w:rsidR="00167009" w:rsidRDefault="00167009" w:rsidP="00167009">
      <w:pPr>
        <w:pStyle w:val="1"/>
        <w:jc w:val="left"/>
      </w:pPr>
      <w:r>
        <w:t xml:space="preserve"> </w:t>
      </w:r>
      <w:r w:rsidR="00BD000D">
        <w:t xml:space="preserve">10.2.1 </w:t>
      </w:r>
      <w:r>
        <w:t>Основанием для начала исполнения административной процедуры по приему и регистрации заявления и прилагаемых к нему документов является поступление заявления и комп</w:t>
      </w:r>
      <w:r w:rsidR="00BD000D">
        <w:t>лекта документов в Администрацию сельсовета.</w:t>
      </w:r>
    </w:p>
    <w:p w:rsidR="00167009" w:rsidRDefault="00167009" w:rsidP="00167009">
      <w:pPr>
        <w:pStyle w:val="1"/>
        <w:jc w:val="left"/>
      </w:pPr>
      <w:r>
        <w:t xml:space="preserve"> </w:t>
      </w:r>
      <w:r w:rsidR="00BD000D">
        <w:t xml:space="preserve">10.2.2 </w:t>
      </w:r>
      <w:r>
        <w:t>Комплект документов, сформированный в соответствии с пунктом 4 Административного регла</w:t>
      </w:r>
      <w:r w:rsidR="00BD000D">
        <w:t>мента, представляется в Администрацию</w:t>
      </w:r>
      <w:r>
        <w:t xml:space="preserve"> путем передачи лично Заявителем делопроизводителю или в порядке направления по почте.</w:t>
      </w:r>
    </w:p>
    <w:p w:rsidR="00167009" w:rsidRDefault="00167009" w:rsidP="00167009">
      <w:pPr>
        <w:pStyle w:val="1"/>
        <w:jc w:val="left"/>
      </w:pPr>
      <w:r>
        <w:t xml:space="preserve"> </w:t>
      </w:r>
      <w:r w:rsidR="00BD000D">
        <w:t xml:space="preserve">10.2.3 </w:t>
      </w:r>
      <w:r>
        <w:t>Комплект документов принимается делопроизводителем, в должностные обязанности которого входит прием и регистрация документов. Делопроизводитель регистрирует комплект документов, присваивает ему входящий номер.</w:t>
      </w:r>
    </w:p>
    <w:p w:rsidR="00167009" w:rsidRDefault="00167009" w:rsidP="00167009">
      <w:pPr>
        <w:pStyle w:val="1"/>
        <w:jc w:val="left"/>
      </w:pPr>
      <w:r>
        <w:t xml:space="preserve"> </w:t>
      </w:r>
      <w:r w:rsidR="00BD000D">
        <w:t xml:space="preserve">10.2.4 </w:t>
      </w:r>
      <w:r>
        <w:t>Максимальный срок исполнения действия составляет 10 минут.</w:t>
      </w:r>
    </w:p>
    <w:p w:rsidR="00167009" w:rsidRDefault="00167009" w:rsidP="00167009">
      <w:pPr>
        <w:pStyle w:val="1"/>
        <w:jc w:val="left"/>
      </w:pPr>
      <w:r>
        <w:lastRenderedPageBreak/>
        <w:t xml:space="preserve"> </w:t>
      </w:r>
      <w:r w:rsidR="00BD000D">
        <w:t xml:space="preserve">10.2.5 </w:t>
      </w:r>
      <w:r>
        <w:t>Комплект документов в</w:t>
      </w:r>
      <w:r w:rsidR="00BD000D">
        <w:t xml:space="preserve"> соответствии с установленным</w:t>
      </w:r>
      <w:r>
        <w:t xml:space="preserve"> порядком делопроизводства передается </w:t>
      </w:r>
      <w:r w:rsidR="00BD000D">
        <w:t>главе сельсовета</w:t>
      </w:r>
      <w:r>
        <w:t xml:space="preserve"> для оформления резолюции об исполнении муниципальной услуги.</w:t>
      </w:r>
    </w:p>
    <w:p w:rsidR="00BD000D" w:rsidRDefault="00167009" w:rsidP="00167009">
      <w:pPr>
        <w:pStyle w:val="1"/>
        <w:jc w:val="left"/>
      </w:pPr>
      <w:r>
        <w:t xml:space="preserve"> </w:t>
      </w:r>
      <w:r w:rsidR="00BD000D">
        <w:t xml:space="preserve">10.2.6 </w:t>
      </w:r>
      <w:r>
        <w:t xml:space="preserve">Максимальный срок исполнения действия не должен превышать 1дня. </w:t>
      </w:r>
    </w:p>
    <w:p w:rsidR="00BD000D" w:rsidRDefault="00BD000D" w:rsidP="00167009">
      <w:pPr>
        <w:pStyle w:val="1"/>
        <w:jc w:val="left"/>
      </w:pPr>
    </w:p>
    <w:p w:rsidR="00167009" w:rsidRPr="00BD000D" w:rsidRDefault="00BD000D" w:rsidP="00167009">
      <w:pPr>
        <w:pStyle w:val="1"/>
        <w:jc w:val="left"/>
      </w:pPr>
      <w:r>
        <w:t xml:space="preserve">            </w:t>
      </w:r>
      <w:r w:rsidRPr="00BD000D">
        <w:rPr>
          <w:rStyle w:val="aa"/>
          <w:rFonts w:eastAsia="Arial Unicode MS"/>
          <w:sz w:val="28"/>
        </w:rPr>
        <w:t xml:space="preserve">10.3 </w:t>
      </w:r>
      <w:r w:rsidR="00167009" w:rsidRPr="00BD000D">
        <w:rPr>
          <w:rStyle w:val="aa"/>
          <w:rFonts w:eastAsia="Arial Unicode MS"/>
          <w:sz w:val="28"/>
        </w:rPr>
        <w:t>Рассмотрение заявления и прилагаемых к нему документов</w:t>
      </w:r>
    </w:p>
    <w:p w:rsidR="00BD000D" w:rsidRDefault="00BD000D" w:rsidP="00167009">
      <w:pPr>
        <w:pStyle w:val="1"/>
        <w:jc w:val="left"/>
      </w:pPr>
    </w:p>
    <w:p w:rsidR="00167009" w:rsidRDefault="00167009" w:rsidP="00167009">
      <w:pPr>
        <w:pStyle w:val="1"/>
        <w:jc w:val="left"/>
      </w:pPr>
      <w:r>
        <w:t>10.3.1. Основанием для исполнения административной процедуры рассмотрения заявления и прилагаемых к нему документов является поступление указанных в пункте 5 Административного регламента</w:t>
      </w:r>
    </w:p>
    <w:p w:rsidR="00167009" w:rsidRDefault="00167009" w:rsidP="00167009">
      <w:pPr>
        <w:pStyle w:val="1"/>
        <w:jc w:val="left"/>
      </w:pPr>
      <w:r>
        <w:t xml:space="preserve">документов с резолюцией </w:t>
      </w:r>
      <w:r w:rsidR="00BD000D">
        <w:t>главы сельсовета</w:t>
      </w:r>
      <w:r>
        <w:t xml:space="preserve"> об исполнении муниципальной услуги специалисту </w:t>
      </w:r>
      <w:r w:rsidR="00875FC4">
        <w:t>администрации.</w:t>
      </w:r>
    </w:p>
    <w:p w:rsidR="00875FC4" w:rsidRDefault="00875FC4" w:rsidP="00875FC4">
      <w:pPr>
        <w:pStyle w:val="1"/>
        <w:jc w:val="left"/>
      </w:pPr>
      <w:r>
        <w:t>10.3.2 Зявление и прилагаемые к нему документы с резолюцией главы сельсовета</w:t>
      </w:r>
      <w:r>
        <w:rPr>
          <w:rStyle w:val="0pt"/>
          <w:rFonts w:eastAsia="Arial Unicode MS"/>
          <w:vertAlign w:val="superscript"/>
        </w:rPr>
        <w:t xml:space="preserve"> </w:t>
      </w:r>
      <w:r>
        <w:t xml:space="preserve"> об исполнении муниципальной услуги по выдаче Разрешений передаются делопроизводителем специалисту Администрации  (далее</w:t>
      </w:r>
      <w:r>
        <w:tab/>
        <w:t>-</w:t>
      </w:r>
      <w:r>
        <w:tab/>
        <w:t>'</w:t>
      </w:r>
    </w:p>
    <w:p w:rsidR="00875FC4" w:rsidRDefault="00875FC4" w:rsidP="00875FC4">
      <w:pPr>
        <w:pStyle w:val="1"/>
        <w:jc w:val="left"/>
      </w:pPr>
      <w:r>
        <w:t>ответственный исполнитель).</w:t>
      </w:r>
    </w:p>
    <w:p w:rsidR="00875FC4" w:rsidRDefault="00875FC4" w:rsidP="00875FC4">
      <w:pPr>
        <w:pStyle w:val="1"/>
        <w:jc w:val="left"/>
      </w:pPr>
      <w:r>
        <w:t xml:space="preserve"> 10.3.3 Ответственный исполнитель принимает поступившие документы, регистрирует их в журнале входящей документации на выдачу Разрешений и проверяет их комплектность.</w:t>
      </w:r>
    </w:p>
    <w:p w:rsidR="00875FC4" w:rsidRDefault="00875FC4" w:rsidP="00875FC4">
      <w:pPr>
        <w:pStyle w:val="1"/>
        <w:jc w:val="left"/>
      </w:pPr>
      <w:r>
        <w:t xml:space="preserve"> 10.3.4 В случае выявления неполноты сведений, указанных в заявлении, и (или) представления неполного комплекта документов ответственный исполнитель готовит письменное уведомление о необходимости представления недостающих документов</w:t>
      </w:r>
      <w:r>
        <w:tab/>
        <w:t>недостающих сведений и представляет его на подпись главе сельсовета.</w:t>
      </w:r>
    </w:p>
    <w:p w:rsidR="00875FC4" w:rsidRDefault="00875FC4" w:rsidP="00875FC4">
      <w:pPr>
        <w:pStyle w:val="1"/>
        <w:jc w:val="left"/>
      </w:pPr>
      <w:r>
        <w:t xml:space="preserve"> 10.3.5 Подписанное уведомление регистрируется делопроизводителем Администрации и направляется заявителю почтовым отправлением в течение 3 дней с момента регистрации. В случае получения уведомления о необходимости представления полного комплекта документов, Заявитель обязан в десятидневный срок представить недостающую документацию и (или)сведения.</w:t>
      </w:r>
    </w:p>
    <w:p w:rsidR="00875FC4" w:rsidRDefault="00875FC4" w:rsidP="00875FC4">
      <w:pPr>
        <w:pStyle w:val="1"/>
        <w:jc w:val="left"/>
      </w:pPr>
      <w:r>
        <w:t xml:space="preserve"> 10.3.6 В случае установления факта наличия в документах и материалах, представленных Заявителем, недостоверной или искаженной информации ответственный исполнитель в течение 5 дней со дня выявления данного факта готовит уведомление об отказе в выдаче Разрешения.</w:t>
      </w:r>
    </w:p>
    <w:p w:rsidR="00875FC4" w:rsidRDefault="00875FC4" w:rsidP="00875FC4">
      <w:pPr>
        <w:pStyle w:val="1"/>
        <w:jc w:val="left"/>
      </w:pPr>
      <w:r>
        <w:t xml:space="preserve"> 10.3.7 При полном комплекте поступивших документов и полноте сведений, указанных в заявлении, ответственный исполнитель собирает комиссию для проведения комиссионного обследования указанных в заявлении зеленых насаждений в соответствии с пунктами 10.4. Административного регламента.</w:t>
      </w:r>
    </w:p>
    <w:p w:rsidR="00875FC4" w:rsidRDefault="00875FC4" w:rsidP="00875FC4">
      <w:pPr>
        <w:pStyle w:val="1"/>
        <w:jc w:val="left"/>
      </w:pPr>
      <w:r>
        <w:t xml:space="preserve"> 10.3.8 Срок исполнения данной административной процедуры составляет 5 дней со дня поступления в отдел заявления и документов, указанных в пункте 6 Административного регламента.</w:t>
      </w:r>
    </w:p>
    <w:p w:rsidR="00875FC4" w:rsidRDefault="00875FC4" w:rsidP="00875FC4">
      <w:pPr>
        <w:pStyle w:val="1"/>
        <w:rPr>
          <w:b/>
        </w:rPr>
      </w:pPr>
    </w:p>
    <w:p w:rsidR="00875FC4" w:rsidRPr="00875FC4" w:rsidRDefault="00875FC4" w:rsidP="00875FC4">
      <w:pPr>
        <w:pStyle w:val="1"/>
        <w:rPr>
          <w:b/>
        </w:rPr>
      </w:pPr>
      <w:r w:rsidRPr="00875FC4">
        <w:rPr>
          <w:b/>
        </w:rPr>
        <w:t>10.4. Комиссионное обследование зеленых насаждений и</w:t>
      </w:r>
    </w:p>
    <w:p w:rsidR="00875FC4" w:rsidRPr="00875FC4" w:rsidRDefault="00875FC4" w:rsidP="00875FC4">
      <w:pPr>
        <w:pStyle w:val="1"/>
        <w:rPr>
          <w:b/>
        </w:rPr>
      </w:pPr>
      <w:r w:rsidRPr="00875FC4">
        <w:rPr>
          <w:b/>
        </w:rPr>
        <w:t>подготовка акта комиссионного обследования</w:t>
      </w:r>
    </w:p>
    <w:p w:rsidR="00875FC4" w:rsidRDefault="00875FC4" w:rsidP="00875FC4">
      <w:pPr>
        <w:pStyle w:val="1"/>
        <w:jc w:val="left"/>
      </w:pPr>
      <w:r>
        <w:lastRenderedPageBreak/>
        <w:t>10.4.1  Основанием для исполнения административной процедуры комиссионного обследования зеленых насаждений и подготовки акта обследования зеленых насаждений является представление заявления и полного комплекта документов, предусмотренного пунктом 5 Административного регламента.</w:t>
      </w:r>
    </w:p>
    <w:p w:rsidR="00875FC4" w:rsidRDefault="00875FC4" w:rsidP="00875FC4">
      <w:pPr>
        <w:pStyle w:val="1"/>
        <w:jc w:val="left"/>
      </w:pPr>
      <w:r>
        <w:t xml:space="preserve"> 10.4.2 Ответственный исполнитель организует комиссионное обследование указанных в заявлении зеленых насаждений. Комиссионное обследование производится комиссией по обследованию  зеленых насаждений на </w:t>
      </w:r>
      <w:r>
        <w:rPr>
          <w:rStyle w:val="1pt"/>
          <w:rFonts w:eastAsiaTheme="majorEastAsia"/>
        </w:rPr>
        <w:t xml:space="preserve"> </w:t>
      </w:r>
      <w:r>
        <w:t>территории муниципального образования Верх-Озернинский сельсовет (далее комссия).</w:t>
      </w:r>
    </w:p>
    <w:p w:rsidR="00875FC4" w:rsidRDefault="00875FC4" w:rsidP="00875FC4">
      <w:pPr>
        <w:pStyle w:val="1"/>
        <w:jc w:val="left"/>
      </w:pPr>
      <w:r>
        <w:t>Комиссия собирается каждую среду в 15.00 в Администрации сельсовета.</w:t>
      </w:r>
    </w:p>
    <w:p w:rsidR="00875FC4" w:rsidRDefault="002F41E4" w:rsidP="00875FC4">
      <w:pPr>
        <w:pStyle w:val="1"/>
        <w:jc w:val="left"/>
      </w:pPr>
      <w:r>
        <w:t>10.4.3</w:t>
      </w:r>
      <w:r w:rsidR="00875FC4">
        <w:t xml:space="preserve"> По результатам комиссионного обследования производится расчет восстановительной стоимости зеленых насаждений, заявленных к сносу (вырубке).</w:t>
      </w:r>
    </w:p>
    <w:p w:rsidR="002F41E4" w:rsidRDefault="002F41E4" w:rsidP="002F41E4">
      <w:pPr>
        <w:pStyle w:val="1"/>
        <w:jc w:val="left"/>
      </w:pPr>
      <w:r>
        <w:t>10.4.4 После комиссионного обследования в течение 3 дней ответственный</w:t>
      </w:r>
    </w:p>
    <w:p w:rsidR="002F41E4" w:rsidRDefault="002F41E4" w:rsidP="002F41E4">
      <w:pPr>
        <w:pStyle w:val="1"/>
        <w:jc w:val="left"/>
      </w:pPr>
      <w:r>
        <w:t>исполнитель формирует акт комиссионного обследования, который</w:t>
      </w:r>
      <w:r>
        <w:br/>
        <w:t>подписывается Председателем и членами Комиссии (приложение 3).</w:t>
      </w:r>
    </w:p>
    <w:p w:rsidR="002F41E4" w:rsidRDefault="002F41E4" w:rsidP="002F41E4">
      <w:pPr>
        <w:pStyle w:val="1"/>
        <w:jc w:val="left"/>
      </w:pPr>
      <w:r>
        <w:t xml:space="preserve"> 10.4.5 В акте комиссионного обследования указываются наименование,</w:t>
      </w:r>
      <w:r>
        <w:br/>
        <w:t>количество, состояние, диаметр ствола и восстановительная стоимость</w:t>
      </w:r>
      <w:r>
        <w:br/>
        <w:t>зеленых насаждений, заявленных к сносу (вырубке, обрезке и пересадки ,</w:t>
      </w:r>
      <w:r>
        <w:br/>
        <w:t>расчет которой осуществляется в Соответствии с «Правила создания</w:t>
      </w:r>
      <w:r>
        <w:br/>
        <w:t>содержания и охраны зеленых насаждений на терриитории муниципального</w:t>
      </w:r>
      <w:r>
        <w:br/>
        <w:t>образования Верх-Озернинский сельсовет, а также вывод о возможности либо невозможности сноса (вырубки, обрезки и пересадки) зеленых насаждений. Акт составляется в двух экземплярах, один из которых передается заявителю в течении 5 рабочих дней с момента проведения комиссионного обследования.</w:t>
      </w:r>
    </w:p>
    <w:p w:rsidR="002F41E4" w:rsidRDefault="002F41E4" w:rsidP="002F41E4">
      <w:pPr>
        <w:pStyle w:val="1"/>
        <w:jc w:val="left"/>
      </w:pPr>
      <w:r>
        <w:t xml:space="preserve"> 10.4.6 Если в ходе непосредственного обследования состояния зеленых</w:t>
      </w:r>
      <w:r>
        <w:br/>
        <w:t>насаждений, заявленных к сносу (вырубке, обрезке и пересадки), сделан</w:t>
      </w:r>
      <w:r>
        <w:br/>
        <w:t>вывод о возможности их сноса (вырубки, обрезки и пересадки), оплата</w:t>
      </w:r>
      <w:r>
        <w:br/>
        <w:t>восстановительной стоимости является обязательным условием выдачи</w:t>
      </w:r>
      <w:r>
        <w:br/>
        <w:t>разрешения на снос (вырубку, обрезку и пересадку) зеленых насаждений.</w:t>
      </w:r>
      <w:r>
        <w:br/>
        <w:t>Заявитель в течении 5 рабочих дней со дня получения акта комиссионного</w:t>
      </w:r>
      <w:r>
        <w:br/>
        <w:t>обследования зеленых насаждений обязан оплатить восстановительную</w:t>
      </w:r>
      <w:r>
        <w:br/>
        <w:t>стоимость зеленых насаждений, указанную в акте, при этом срок исполнения</w:t>
      </w:r>
      <w:r>
        <w:br/>
        <w:t>муниципальной услуги приостанавливается до даты предоставления</w:t>
      </w:r>
      <w:r>
        <w:br/>
        <w:t>оригинала платежного документа с отметкой банка об оплате в бюджет</w:t>
      </w:r>
      <w:r>
        <w:br/>
        <w:t xml:space="preserve">муниципального образования суммы по возмещению ущерба. </w:t>
      </w:r>
    </w:p>
    <w:p w:rsidR="002F41E4" w:rsidRDefault="002F41E4" w:rsidP="002F41E4">
      <w:pPr>
        <w:pStyle w:val="1"/>
        <w:jc w:val="left"/>
      </w:pPr>
      <w:r>
        <w:t xml:space="preserve"> 10.4.7 Срок исполнения административной процедуры составляет не</w:t>
      </w:r>
      <w:r>
        <w:br/>
        <w:t>более 18 дней.</w:t>
      </w:r>
    </w:p>
    <w:p w:rsidR="002F41E4" w:rsidRPr="002F41E4" w:rsidRDefault="002F41E4" w:rsidP="002F41E4">
      <w:pPr>
        <w:pStyle w:val="1"/>
        <w:rPr>
          <w:b/>
        </w:rPr>
      </w:pPr>
      <w:r w:rsidRPr="002F41E4">
        <w:rPr>
          <w:b/>
        </w:rPr>
        <w:t>10.5. Подготовка и выдача Разрешения</w:t>
      </w:r>
    </w:p>
    <w:p w:rsidR="002F41E4" w:rsidRDefault="002F41E4" w:rsidP="002F41E4">
      <w:pPr>
        <w:pStyle w:val="1"/>
        <w:jc w:val="left"/>
      </w:pPr>
    </w:p>
    <w:p w:rsidR="002F41E4" w:rsidRDefault="002F41E4" w:rsidP="002F41E4">
      <w:pPr>
        <w:pStyle w:val="1"/>
        <w:jc w:val="left"/>
      </w:pPr>
      <w:r>
        <w:t>10.5.1. На основании акта комиссионного обследования, в течение 3 дней после его подписания, ответственный исполнитель оформляет 2 бланка Разрешения в виде Порубочного Билета (приложение 4).</w:t>
      </w:r>
      <w:r>
        <w:tab/>
      </w:r>
    </w:p>
    <w:p w:rsidR="002F41E4" w:rsidRDefault="002F41E4" w:rsidP="002F41E4">
      <w:pPr>
        <w:pStyle w:val="1"/>
        <w:jc w:val="left"/>
      </w:pPr>
      <w:r>
        <w:lastRenderedPageBreak/>
        <w:t xml:space="preserve">10.5.2 Оформленные бланки Разрешения подписываются </w:t>
      </w:r>
      <w:r w:rsidR="00E61DDF">
        <w:t>главой сельсовета</w:t>
      </w:r>
      <w:r>
        <w:t>, регистрируются делопроизводителем и передаются</w:t>
      </w:r>
      <w:r w:rsidR="00E61DDF">
        <w:t xml:space="preserve"> </w:t>
      </w:r>
      <w:r>
        <w:t>ответственному специалисту для последующей передачи Заявителю.</w:t>
      </w:r>
    </w:p>
    <w:p w:rsidR="002F41E4" w:rsidRDefault="002F41E4" w:rsidP="002F41E4">
      <w:pPr>
        <w:pStyle w:val="1"/>
        <w:jc w:val="left"/>
      </w:pPr>
      <w:r>
        <w:t xml:space="preserve"> </w:t>
      </w:r>
      <w:r w:rsidR="00E61DDF">
        <w:t xml:space="preserve">10.5.3 </w:t>
      </w:r>
      <w:r>
        <w:t>В случае поступления заявления по почте ответственный исполнитель информирует Заявителя по телефону (при наличии) о готовности Разрешения и возможном времени его получения, либо направляет информацию по почте.</w:t>
      </w:r>
    </w:p>
    <w:p w:rsidR="002F41E4" w:rsidRDefault="002F41E4" w:rsidP="002F41E4">
      <w:pPr>
        <w:pStyle w:val="1"/>
        <w:jc w:val="left"/>
      </w:pPr>
      <w:r>
        <w:t xml:space="preserve"> </w:t>
      </w:r>
      <w:r w:rsidR="00E61DDF">
        <w:t xml:space="preserve">10.5.4 </w:t>
      </w:r>
      <w:r>
        <w:t>Оба экземпляра Разрешения заверяются оригиналом подписи Заявителя (уполномоченного представителя Заявителя), а для юридического лица дополнительно печатью юридического лица.</w:t>
      </w:r>
    </w:p>
    <w:p w:rsidR="002F41E4" w:rsidRDefault="00E61DDF" w:rsidP="002F41E4">
      <w:pPr>
        <w:pStyle w:val="1"/>
        <w:jc w:val="left"/>
      </w:pPr>
      <w:r>
        <w:t xml:space="preserve">             </w:t>
      </w:r>
      <w:r w:rsidR="002F41E4">
        <w:t>Один экземпляр Разрешения выдается Заявителю (уполномоченному представителю Заявителя) нарочно с отметкой в журнале выдачи Разрешений.</w:t>
      </w:r>
    </w:p>
    <w:p w:rsidR="00E61DDF" w:rsidRPr="00E61DDF" w:rsidRDefault="00E61DDF" w:rsidP="00E61DDF">
      <w:pPr>
        <w:pStyle w:val="1"/>
        <w:rPr>
          <w:b/>
        </w:rPr>
      </w:pPr>
      <w:r w:rsidRPr="00E61DDF">
        <w:rPr>
          <w:b/>
          <w:lang w:bidi="ru-RU"/>
        </w:rPr>
        <w:t>10.6. Отказ в выдаче Разрешения</w:t>
      </w:r>
    </w:p>
    <w:p w:rsidR="00E61DDF" w:rsidRDefault="00E61DDF" w:rsidP="00E61DDF">
      <w:pPr>
        <w:pStyle w:val="1"/>
        <w:jc w:val="left"/>
        <w:rPr>
          <w:lang w:bidi="ru-RU"/>
        </w:rPr>
      </w:pPr>
      <w:r>
        <w:rPr>
          <w:lang w:bidi="ru-RU"/>
        </w:rPr>
        <w:t xml:space="preserve"> </w:t>
      </w:r>
    </w:p>
    <w:p w:rsidR="00E61DDF" w:rsidRDefault="00E61DDF" w:rsidP="00E61DDF">
      <w:pPr>
        <w:pStyle w:val="1"/>
        <w:jc w:val="left"/>
      </w:pPr>
      <w:r>
        <w:rPr>
          <w:lang w:bidi="ru-RU"/>
        </w:rPr>
        <w:t>10.6.1 Административная процедура отказа в выдаче Разрешения производится на основаниях, указанных в пункте 5.2,5.3, Административного регламента.</w:t>
      </w:r>
    </w:p>
    <w:p w:rsidR="00E61DDF" w:rsidRDefault="00E61DDF" w:rsidP="00E61DDF">
      <w:pPr>
        <w:pStyle w:val="1"/>
        <w:jc w:val="left"/>
      </w:pPr>
      <w:r>
        <w:rPr>
          <w:lang w:bidi="ru-RU"/>
        </w:rPr>
        <w:t>10.6.2  При выявлении в ходе рассмотрения материалов Заявителя оснований для отказа в выдаче Разрешения ответственный исполнитель готовит письменное уведомление, об отказе в выдаче Разрешения и представляет его на подпись</w:t>
      </w:r>
      <w:r>
        <w:rPr>
          <w:lang w:bidi="ru-RU"/>
        </w:rPr>
        <w:tab/>
        <w:t>главе сельсовета.</w:t>
      </w:r>
    </w:p>
    <w:p w:rsidR="00E61DDF" w:rsidRDefault="00E61DDF" w:rsidP="00E61DDF">
      <w:pPr>
        <w:pStyle w:val="1"/>
        <w:jc w:val="left"/>
      </w:pPr>
      <w:r>
        <w:rPr>
          <w:lang w:bidi="ru-RU"/>
        </w:rPr>
        <w:t xml:space="preserve"> 10.6.3 Подписанное уведомление делопроизводитель .Администрация  регистрирует, присваивает ему исходящий номер, после чего направляет его Заявителю почтовым отправлением.</w:t>
      </w:r>
    </w:p>
    <w:p w:rsidR="00E61DDF" w:rsidRDefault="00E61DDF" w:rsidP="00E61DDF">
      <w:pPr>
        <w:pStyle w:val="1"/>
        <w:jc w:val="left"/>
        <w:rPr>
          <w:lang w:bidi="ru-RU"/>
        </w:rPr>
      </w:pPr>
      <w:r>
        <w:rPr>
          <w:lang w:bidi="ru-RU"/>
        </w:rPr>
        <w:t xml:space="preserve"> 10.6.4 Срок исполнения административной процедуры по отказу в выдаче Разрешения не должен превышать 5 дней со дня регистрации заявления.</w:t>
      </w:r>
    </w:p>
    <w:p w:rsidR="00E61DDF" w:rsidRPr="00E61DDF" w:rsidRDefault="00E61DDF" w:rsidP="00E61DDF">
      <w:pPr>
        <w:rPr>
          <w:lang w:eastAsia="ru-RU" w:bidi="ru-RU"/>
        </w:rPr>
      </w:pPr>
    </w:p>
    <w:p w:rsidR="00E61DDF" w:rsidRPr="00E61DDF" w:rsidRDefault="00E61DDF" w:rsidP="00E61DDF">
      <w:pPr>
        <w:pStyle w:val="1"/>
        <w:rPr>
          <w:b/>
        </w:rPr>
      </w:pPr>
      <w:r w:rsidRPr="00E61DDF">
        <w:rPr>
          <w:b/>
          <w:lang w:bidi="ru-RU"/>
        </w:rPr>
        <w:t>10.7. Прекращение действия Разрешения</w:t>
      </w:r>
    </w:p>
    <w:p w:rsidR="00E61DDF" w:rsidRDefault="00E61DDF" w:rsidP="00E61DDF">
      <w:pPr>
        <w:pStyle w:val="1"/>
        <w:jc w:val="left"/>
        <w:rPr>
          <w:lang w:bidi="ru-RU"/>
        </w:rPr>
      </w:pPr>
    </w:p>
    <w:p w:rsidR="00E61DDF" w:rsidRDefault="00E61DDF" w:rsidP="00E61DDF">
      <w:pPr>
        <w:pStyle w:val="1"/>
        <w:jc w:val="left"/>
      </w:pPr>
      <w:r>
        <w:rPr>
          <w:lang w:bidi="ru-RU"/>
        </w:rPr>
        <w:t>10.7.1.Основаниями для прекращения действия Разрешения являются:</w:t>
      </w:r>
    </w:p>
    <w:p w:rsidR="00E61DDF" w:rsidRDefault="00E61DDF" w:rsidP="00E61DDF">
      <w:pPr>
        <w:pStyle w:val="1"/>
        <w:jc w:val="left"/>
      </w:pPr>
      <w:r>
        <w:rPr>
          <w:lang w:bidi="ru-RU"/>
        </w:rPr>
        <w:t xml:space="preserve">            - невыполнение условий, указанных в Разрешении</w:t>
      </w:r>
    </w:p>
    <w:p w:rsidR="00E61DDF" w:rsidRDefault="00E61DDF" w:rsidP="00E61DDF">
      <w:pPr>
        <w:pStyle w:val="1"/>
        <w:jc w:val="left"/>
      </w:pPr>
      <w:r>
        <w:rPr>
          <w:lang w:bidi="ru-RU"/>
        </w:rPr>
        <w:t xml:space="preserve">            - истечение 1 года со дня подписания Разрешения главой сельсовета, в случае неявки Заявителя для получения Разрешения;</w:t>
      </w:r>
    </w:p>
    <w:p w:rsidR="00E61DDF" w:rsidRDefault="00E61DDF" w:rsidP="00E61DDF">
      <w:pPr>
        <w:pStyle w:val="1"/>
        <w:jc w:val="left"/>
      </w:pPr>
      <w:r>
        <w:rPr>
          <w:lang w:bidi="ru-RU"/>
        </w:rPr>
        <w:t xml:space="preserve">            - установление факта предоставления для получения Разрешения заведомо ложных сведений;</w:t>
      </w:r>
    </w:p>
    <w:p w:rsidR="00E61DDF" w:rsidRDefault="00E61DDF" w:rsidP="00E61DDF">
      <w:pPr>
        <w:pStyle w:val="1"/>
        <w:jc w:val="left"/>
      </w:pPr>
      <w:r>
        <w:rPr>
          <w:lang w:bidi="ru-RU"/>
        </w:rPr>
        <w:t xml:space="preserve">            - получение от органа исполнительной власти, уполномоченного на осуществление государственной регистрации юридических лиц и индивидуальных предпринимателей, сведений о ликвидации юридического лица или прекращении его деятельности, о прекращении физическим лицом </w:t>
      </w:r>
      <w:r>
        <w:rPr>
          <w:vertAlign w:val="superscript"/>
          <w:lang w:bidi="ru-RU"/>
        </w:rPr>
        <w:t>1</w:t>
      </w:r>
      <w:r>
        <w:rPr>
          <w:lang w:bidi="ru-RU"/>
        </w:rPr>
        <w:t xml:space="preserve"> деятельности в качестве индивидуального предпринимателя, признании банкротом, аресте счетов и имущества юридического лица.</w:t>
      </w:r>
    </w:p>
    <w:p w:rsidR="00E61DDF" w:rsidRDefault="00E61DDF" w:rsidP="00E61DDF">
      <w:pPr>
        <w:pStyle w:val="1"/>
        <w:jc w:val="left"/>
      </w:pPr>
      <w:r>
        <w:rPr>
          <w:lang w:bidi="ru-RU"/>
        </w:rPr>
        <w:t xml:space="preserve"> 10.7.2 При установлении оснований для прекращения действия Разрешения, предусмотренных подпунктами 1, 4, 5 пункта 10.7.1. Административного </w:t>
      </w:r>
      <w:r>
        <w:rPr>
          <w:lang w:bidi="ru-RU"/>
        </w:rPr>
        <w:lastRenderedPageBreak/>
        <w:t>регламента, ответственный исполнитель готовит уведомление о прекращении действия Разрешения и представляет его на подпись главе сельсовета</w:t>
      </w:r>
    </w:p>
    <w:p w:rsidR="00E61DDF" w:rsidRDefault="00E61DDF" w:rsidP="00E61DDF">
      <w:pPr>
        <w:pStyle w:val="1"/>
        <w:jc w:val="left"/>
      </w:pPr>
      <w:r>
        <w:rPr>
          <w:lang w:bidi="ru-RU"/>
        </w:rPr>
        <w:t>10.7.3  Подписанное уведомление регистрируется делопроизводителем Администрации  и направляется Заявителю почтовым отправлением. Уведомление должно содержать информацию о необходимости предоставления в Администрацию указанного Разрешения для его списания.</w:t>
      </w:r>
    </w:p>
    <w:p w:rsidR="00E61DDF" w:rsidRDefault="00E61DDF" w:rsidP="00E61DDF">
      <w:pPr>
        <w:pStyle w:val="1"/>
        <w:jc w:val="left"/>
      </w:pPr>
      <w:r>
        <w:rPr>
          <w:lang w:bidi="ru-RU"/>
        </w:rPr>
        <w:t xml:space="preserve"> 10.7.4 Срок со дня установления основания для прекращения действия Разрешения до направления Заявителю уведомления о прекращении действия , Разрешения не должен превышать 3 дней.</w:t>
      </w:r>
    </w:p>
    <w:p w:rsidR="00E61DDF" w:rsidRDefault="00E61DDF" w:rsidP="00E61DDF">
      <w:pPr>
        <w:pStyle w:val="1"/>
        <w:jc w:val="left"/>
        <w:rPr>
          <w:lang w:bidi="ru-RU"/>
        </w:rPr>
      </w:pPr>
    </w:p>
    <w:p w:rsidR="00E61DDF" w:rsidRPr="00E61DDF" w:rsidRDefault="00E61DDF" w:rsidP="00E61DDF">
      <w:pPr>
        <w:pStyle w:val="1"/>
        <w:rPr>
          <w:b/>
        </w:rPr>
      </w:pPr>
      <w:r w:rsidRPr="00E61DDF">
        <w:rPr>
          <w:b/>
          <w:lang w:bidi="ru-RU"/>
        </w:rPr>
        <w:t>10.8. Сроки хранения Разрешений</w:t>
      </w:r>
    </w:p>
    <w:p w:rsidR="00E61DDF" w:rsidRDefault="00E61DDF" w:rsidP="00E61DDF">
      <w:pPr>
        <w:pStyle w:val="1"/>
        <w:jc w:val="left"/>
        <w:rPr>
          <w:lang w:bidi="ru-RU"/>
        </w:rPr>
      </w:pPr>
      <w:r>
        <w:rPr>
          <w:lang w:bidi="ru-RU"/>
        </w:rPr>
        <w:t xml:space="preserve"> </w:t>
      </w:r>
    </w:p>
    <w:p w:rsidR="00E61DDF" w:rsidRDefault="00E61DDF" w:rsidP="00E61DDF">
      <w:pPr>
        <w:pStyle w:val="1"/>
        <w:jc w:val="left"/>
      </w:pPr>
      <w:r>
        <w:rPr>
          <w:lang w:bidi="ru-RU"/>
        </w:rPr>
        <w:t xml:space="preserve">10.8.1 При выполнении Заявителем работ в установленные сроки Разрешение передается для хранения в архив Администрации. </w:t>
      </w:r>
    </w:p>
    <w:p w:rsidR="00E61DDF" w:rsidRDefault="00E61DDF" w:rsidP="00E61DDF">
      <w:pPr>
        <w:pStyle w:val="1"/>
        <w:jc w:val="left"/>
      </w:pPr>
      <w:r>
        <w:rPr>
          <w:lang w:bidi="ru-RU"/>
        </w:rPr>
        <w:t xml:space="preserve"> 10.8.2 В случае неявки Заявителя для получения Разрешения два экземпляра Разрешения хранятся у ответственного исполнителя в течение одного года со</w:t>
      </w:r>
    </w:p>
    <w:p w:rsidR="000E590C" w:rsidRDefault="00E61DDF" w:rsidP="00E61DDF">
      <w:pPr>
        <w:pStyle w:val="1"/>
        <w:jc w:val="left"/>
      </w:pPr>
      <w:r>
        <w:t>дня подписания главой сельсовета, после чего Разрешение прекращает действовать и передается на хранение в архив-</w:t>
      </w:r>
      <w:r w:rsidR="000E590C">
        <w:t>Администрации.</w:t>
      </w:r>
    </w:p>
    <w:p w:rsidR="00E61DDF" w:rsidRDefault="00E61DDF" w:rsidP="00E61DDF">
      <w:pPr>
        <w:pStyle w:val="1"/>
        <w:jc w:val="left"/>
      </w:pPr>
      <w:r>
        <w:t xml:space="preserve"> 10.8.3. Срок хранения разрешений в архиве </w:t>
      </w:r>
      <w:r w:rsidR="000E590C">
        <w:t>Администрации</w:t>
      </w:r>
      <w:r>
        <w:t xml:space="preserve"> составляет 5 лет.</w:t>
      </w:r>
    </w:p>
    <w:p w:rsidR="00E61DDF" w:rsidRPr="000E590C" w:rsidRDefault="00E61DDF" w:rsidP="000E590C">
      <w:pPr>
        <w:pStyle w:val="1"/>
        <w:rPr>
          <w:b/>
        </w:rPr>
      </w:pPr>
      <w:r w:rsidRPr="000E590C">
        <w:rPr>
          <w:b/>
        </w:rPr>
        <w:t>10.9. Ведение реестра Разрешений</w:t>
      </w:r>
    </w:p>
    <w:p w:rsidR="000E590C" w:rsidRDefault="00E61DDF" w:rsidP="00E61DDF">
      <w:pPr>
        <w:pStyle w:val="1"/>
        <w:jc w:val="left"/>
      </w:pPr>
      <w:r>
        <w:t xml:space="preserve"> </w:t>
      </w:r>
    </w:p>
    <w:p w:rsidR="00E61DDF" w:rsidRDefault="000E590C" w:rsidP="00E61DDF">
      <w:pPr>
        <w:pStyle w:val="1"/>
        <w:jc w:val="left"/>
      </w:pPr>
      <w:r>
        <w:t xml:space="preserve">10.9.1 </w:t>
      </w:r>
      <w:r w:rsidR="00E61DDF">
        <w:t xml:space="preserve">Основанием для начала процедуры внесения записи в реестр Разрешений является принятие </w:t>
      </w:r>
      <w:r>
        <w:t>Администрацией</w:t>
      </w:r>
      <w:r w:rsidR="00E61DDF">
        <w:t xml:space="preserve"> решения о выдаче Разрешения.</w:t>
      </w:r>
    </w:p>
    <w:p w:rsidR="00E61DDF" w:rsidRDefault="00E61DDF" w:rsidP="00E61DDF">
      <w:pPr>
        <w:pStyle w:val="1"/>
        <w:jc w:val="left"/>
      </w:pPr>
      <w:r>
        <w:t xml:space="preserve"> </w:t>
      </w:r>
      <w:r w:rsidR="000E590C">
        <w:t xml:space="preserve">10.9.2 </w:t>
      </w:r>
      <w:r>
        <w:t>Ведение реестра Разрешений осуществляется ответственным специалистом.</w:t>
      </w:r>
    </w:p>
    <w:p w:rsidR="00E61DDF" w:rsidRDefault="00E61DDF" w:rsidP="00E61DDF">
      <w:pPr>
        <w:pStyle w:val="1"/>
        <w:jc w:val="left"/>
      </w:pPr>
      <w:r>
        <w:t xml:space="preserve"> </w:t>
      </w:r>
      <w:r w:rsidR="000E590C">
        <w:t xml:space="preserve">10.9.3 </w:t>
      </w:r>
      <w:r>
        <w:t>Реестр Разрешений содержит следующую информацию о каждом выданном Разрешении:</w:t>
      </w:r>
    </w:p>
    <w:p w:rsidR="00E61DDF" w:rsidRDefault="00E61DDF" w:rsidP="00E61DDF">
      <w:pPr>
        <w:pStyle w:val="1"/>
        <w:jc w:val="left"/>
      </w:pPr>
      <w:r>
        <w:t xml:space="preserve"> </w:t>
      </w:r>
      <w:r w:rsidR="000E590C">
        <w:t xml:space="preserve">          - </w:t>
      </w:r>
      <w:r>
        <w:t>порядковый номер и дата выдачи Разрешения</w:t>
      </w:r>
    </w:p>
    <w:p w:rsidR="00E61DDF" w:rsidRDefault="00E61DDF" w:rsidP="00E61DDF">
      <w:pPr>
        <w:pStyle w:val="1"/>
        <w:jc w:val="left"/>
      </w:pPr>
      <w:r>
        <w:t xml:space="preserve"> </w:t>
      </w:r>
      <w:r w:rsidR="000E590C">
        <w:t xml:space="preserve">          - </w:t>
      </w:r>
      <w:r>
        <w:t>дата принятия решения о выдаче Разрешения номер и дата акта обследования зеленых насаждений, на основании которого выдается разрешение;</w:t>
      </w:r>
    </w:p>
    <w:p w:rsidR="00E61DDF" w:rsidRDefault="00E61DDF" w:rsidP="00E61DDF">
      <w:pPr>
        <w:pStyle w:val="1"/>
        <w:jc w:val="left"/>
      </w:pPr>
      <w:r>
        <w:t xml:space="preserve"> </w:t>
      </w:r>
      <w:r w:rsidR="000E590C">
        <w:t xml:space="preserve">         - </w:t>
      </w:r>
      <w:r>
        <w:t>место нахождения объекта по которому выдано разрешение;</w:t>
      </w:r>
      <w:r>
        <w:tab/>
      </w:r>
    </w:p>
    <w:p w:rsidR="00E61DDF" w:rsidRDefault="000E590C" w:rsidP="00E61DDF">
      <w:pPr>
        <w:pStyle w:val="1"/>
        <w:jc w:val="left"/>
      </w:pPr>
      <w:r>
        <w:t xml:space="preserve">          - </w:t>
      </w:r>
      <w:r w:rsidR="00E61DDF">
        <w:t>сведения о получателе Разрешения;</w:t>
      </w:r>
    </w:p>
    <w:p w:rsidR="00E61DDF" w:rsidRDefault="00E61DDF" w:rsidP="00E61DDF">
      <w:pPr>
        <w:pStyle w:val="1"/>
        <w:jc w:val="left"/>
      </w:pPr>
      <w:r>
        <w:t xml:space="preserve"> </w:t>
      </w:r>
      <w:r w:rsidR="000E590C">
        <w:t xml:space="preserve">         - </w:t>
      </w:r>
      <w:r>
        <w:t>компенсационное озеленение в количестве шт. зеленых насаждений.</w:t>
      </w:r>
    </w:p>
    <w:p w:rsidR="00E61DDF" w:rsidRDefault="00E61DDF" w:rsidP="00E61DDF">
      <w:pPr>
        <w:pStyle w:val="1"/>
        <w:jc w:val="left"/>
      </w:pPr>
      <w:r>
        <w:t xml:space="preserve"> </w:t>
      </w:r>
      <w:r w:rsidR="000E590C">
        <w:t xml:space="preserve">10.9.4  </w:t>
      </w:r>
      <w:r>
        <w:t>Срок исполнения административной</w:t>
      </w:r>
      <w:r w:rsidR="000E590C">
        <w:t xml:space="preserve"> процедуры составляет не более 3 </w:t>
      </w:r>
      <w:r>
        <w:t>дней.</w:t>
      </w:r>
    </w:p>
    <w:p w:rsidR="000E590C" w:rsidRDefault="000E590C" w:rsidP="00E61DDF">
      <w:pPr>
        <w:pStyle w:val="1"/>
        <w:jc w:val="left"/>
      </w:pPr>
    </w:p>
    <w:p w:rsidR="00E61DDF" w:rsidRPr="000E590C" w:rsidRDefault="00E61DDF" w:rsidP="000E590C">
      <w:pPr>
        <w:pStyle w:val="1"/>
        <w:rPr>
          <w:b/>
        </w:rPr>
      </w:pPr>
      <w:r w:rsidRPr="000E590C">
        <w:rPr>
          <w:b/>
        </w:rPr>
        <w:t>10.10. Порядок предоставления информации из реестра</w:t>
      </w:r>
    </w:p>
    <w:p w:rsidR="00E61DDF" w:rsidRPr="000E590C" w:rsidRDefault="00E61DDF" w:rsidP="000E590C">
      <w:pPr>
        <w:pStyle w:val="1"/>
        <w:rPr>
          <w:b/>
        </w:rPr>
      </w:pPr>
      <w:r w:rsidRPr="000E590C">
        <w:rPr>
          <w:b/>
        </w:rPr>
        <w:t>Разрешений</w:t>
      </w:r>
    </w:p>
    <w:p w:rsidR="000E590C" w:rsidRDefault="000E590C" w:rsidP="00E61DDF">
      <w:pPr>
        <w:pStyle w:val="1"/>
        <w:jc w:val="left"/>
      </w:pPr>
    </w:p>
    <w:p w:rsidR="00E61DDF" w:rsidRDefault="000E590C" w:rsidP="00E61DDF">
      <w:pPr>
        <w:pStyle w:val="1"/>
        <w:jc w:val="left"/>
      </w:pPr>
      <w:r>
        <w:t xml:space="preserve">10.10.1 </w:t>
      </w:r>
      <w:r w:rsidR="00E61DDF">
        <w:t xml:space="preserve"> Информация, содержащаяся в реестре Разрешений, является открытой для ознакомления с ней физических и юридических лиц. </w:t>
      </w:r>
      <w:r w:rsidR="00E61DDF">
        <w:lastRenderedPageBreak/>
        <w:t>Указанные лица получают информацию из реестра Разрешений в виде выписки о конкретных субъектах хозяйствующей деятельности.</w:t>
      </w:r>
    </w:p>
    <w:p w:rsidR="00E61DDF" w:rsidRDefault="00E61DDF" w:rsidP="00E61DDF">
      <w:pPr>
        <w:pStyle w:val="1"/>
        <w:jc w:val="left"/>
      </w:pPr>
      <w:r>
        <w:t xml:space="preserve"> </w:t>
      </w:r>
      <w:r w:rsidR="000E590C">
        <w:t xml:space="preserve">10.10.2 </w:t>
      </w:r>
      <w:r>
        <w:t>Основанием для начала процедуры предоставления информации из реестра Разрешений является поступление соответствующего заявления в</w:t>
      </w:r>
    </w:p>
    <w:p w:rsidR="000E590C" w:rsidRDefault="000E590C" w:rsidP="00E61DDF">
      <w:pPr>
        <w:pStyle w:val="1"/>
        <w:jc w:val="left"/>
      </w:pPr>
      <w:r>
        <w:t>Администрацию.</w:t>
      </w:r>
    </w:p>
    <w:p w:rsidR="00E61DDF" w:rsidRDefault="000E590C" w:rsidP="00E61DDF">
      <w:pPr>
        <w:pStyle w:val="1"/>
        <w:jc w:val="left"/>
      </w:pPr>
      <w:r>
        <w:t xml:space="preserve">               </w:t>
      </w:r>
      <w:r w:rsidR="00E61DDF">
        <w:t xml:space="preserve">Для получения информации из реестра Разрешений Заявитель может обратиться в </w:t>
      </w:r>
      <w:r>
        <w:t>Администрацию.</w:t>
      </w:r>
    </w:p>
    <w:p w:rsidR="00E61DDF" w:rsidRDefault="000E590C" w:rsidP="00E61DDF">
      <w:pPr>
        <w:pStyle w:val="1"/>
        <w:jc w:val="left"/>
      </w:pPr>
      <w:r>
        <w:t xml:space="preserve">              - </w:t>
      </w:r>
      <w:r w:rsidR="00E61DDF">
        <w:t xml:space="preserve"> в письменной форме;</w:t>
      </w:r>
    </w:p>
    <w:p w:rsidR="00E61DDF" w:rsidRDefault="00E61DDF" w:rsidP="00E61DDF">
      <w:pPr>
        <w:pStyle w:val="1"/>
        <w:jc w:val="left"/>
      </w:pPr>
      <w:r>
        <w:t xml:space="preserve"> </w:t>
      </w:r>
      <w:r w:rsidR="000E590C">
        <w:t xml:space="preserve">             - </w:t>
      </w:r>
      <w:r>
        <w:t>по телефону;</w:t>
      </w:r>
    </w:p>
    <w:p w:rsidR="00E61DDF" w:rsidRDefault="00E61DDF" w:rsidP="00E61DDF">
      <w:pPr>
        <w:pStyle w:val="1"/>
        <w:jc w:val="left"/>
      </w:pPr>
      <w:r>
        <w:t xml:space="preserve"> </w:t>
      </w:r>
      <w:r w:rsidR="000E590C">
        <w:t xml:space="preserve">             - </w:t>
      </w:r>
      <w:r>
        <w:t>по электронной почте;</w:t>
      </w:r>
    </w:p>
    <w:p w:rsidR="00E61DDF" w:rsidRDefault="000E590C" w:rsidP="00E61DDF">
      <w:pPr>
        <w:pStyle w:val="1"/>
        <w:jc w:val="left"/>
      </w:pPr>
      <w:r>
        <w:t xml:space="preserve">              </w:t>
      </w:r>
      <w:r w:rsidR="00E61DDF">
        <w:t>В заявлении указывается один из следующих параметров или их совокупность:</w:t>
      </w:r>
    </w:p>
    <w:p w:rsidR="00E61DDF" w:rsidRDefault="000E590C" w:rsidP="00E61DDF">
      <w:pPr>
        <w:pStyle w:val="1"/>
        <w:jc w:val="left"/>
      </w:pPr>
      <w:r>
        <w:t xml:space="preserve">             - </w:t>
      </w:r>
      <w:r w:rsidR="00E61DDF">
        <w:t xml:space="preserve"> наименование испрашиваемого субъекта хозяйствующей деятельности;</w:t>
      </w:r>
    </w:p>
    <w:p w:rsidR="00E61DDF" w:rsidRDefault="000E590C" w:rsidP="00E61DDF">
      <w:pPr>
        <w:pStyle w:val="1"/>
        <w:jc w:val="left"/>
      </w:pPr>
      <w:r>
        <w:t xml:space="preserve">             - </w:t>
      </w:r>
      <w:r w:rsidR="00E61DDF">
        <w:t xml:space="preserve"> место производства работ (адрес) по сносу зеленых насаждений.</w:t>
      </w:r>
    </w:p>
    <w:p w:rsidR="00E61DDF" w:rsidRDefault="000E590C" w:rsidP="00E61DDF">
      <w:pPr>
        <w:pStyle w:val="1"/>
        <w:jc w:val="left"/>
      </w:pPr>
      <w:r>
        <w:t xml:space="preserve">             </w:t>
      </w:r>
      <w:r w:rsidR="00E61DDF">
        <w:t>При обращении по телефону ответственный специалист предоставляет информацию по следующим вопросам:</w:t>
      </w:r>
    </w:p>
    <w:p w:rsidR="00E61DDF" w:rsidRDefault="000E590C" w:rsidP="00E61DDF">
      <w:pPr>
        <w:pStyle w:val="1"/>
        <w:jc w:val="left"/>
      </w:pPr>
      <w:r>
        <w:t xml:space="preserve">            - </w:t>
      </w:r>
      <w:r w:rsidR="00E61DDF">
        <w:t xml:space="preserve"> наличие либо отсутствие Разрешения на производимые работы по указанному в обращении адресу;</w:t>
      </w:r>
    </w:p>
    <w:p w:rsidR="00E61DDF" w:rsidRDefault="00E61DDF" w:rsidP="00E61DDF">
      <w:pPr>
        <w:pStyle w:val="1"/>
        <w:jc w:val="left"/>
      </w:pPr>
      <w:r>
        <w:t xml:space="preserve"> </w:t>
      </w:r>
      <w:r w:rsidR="000E590C">
        <w:t xml:space="preserve">           - </w:t>
      </w:r>
      <w:r>
        <w:t>виды и количество зеленых насаждений согласно Разрешению по указанному в Разрешении адресу.</w:t>
      </w:r>
    </w:p>
    <w:p w:rsidR="000E590C" w:rsidRDefault="000E590C" w:rsidP="000E590C">
      <w:pPr>
        <w:pStyle w:val="1"/>
        <w:jc w:val="left"/>
      </w:pPr>
      <w:r>
        <w:t>10.10.3  Специалист, идентифицирует запись в реестре Разрешений, к</w:t>
      </w:r>
      <w:r>
        <w:br/>
        <w:t>которой относится запрос Заявителя, и направляет в адрес Заявителя</w:t>
      </w:r>
      <w:r>
        <w:br/>
        <w:t>сведения о наличие либо отсутствии испрашиваемого Разрешения. При</w:t>
      </w:r>
      <w:r>
        <w:br/>
        <w:t>наличии Разрешения - сведения о Разрешении, указанные в обращении, или</w:t>
      </w:r>
      <w:r>
        <w:br/>
        <w:t>все сведения о Разрешении, содержащиеся в реестре Разрешений. Сведения</w:t>
      </w:r>
      <w:r>
        <w:br/>
        <w:t>направляются Заявителю тем же способом, что и поступившее обращение.</w:t>
      </w:r>
    </w:p>
    <w:p w:rsidR="000E590C" w:rsidRDefault="000E590C" w:rsidP="000E590C">
      <w:pPr>
        <w:pStyle w:val="1"/>
        <w:jc w:val="left"/>
      </w:pPr>
      <w:r>
        <w:t xml:space="preserve"> 10.10.4 Срок предоставления информации из реестра Разрешений:</w:t>
      </w:r>
    </w:p>
    <w:p w:rsidR="000E590C" w:rsidRDefault="000E590C" w:rsidP="000E590C">
      <w:pPr>
        <w:pStyle w:val="1"/>
        <w:jc w:val="left"/>
      </w:pPr>
      <w:r>
        <w:t xml:space="preserve">             - в письменной форме и в электронной форме – 15 дней с момента</w:t>
      </w:r>
      <w:r>
        <w:br/>
        <w:t>регистрации обращения;</w:t>
      </w:r>
    </w:p>
    <w:p w:rsidR="000E590C" w:rsidRDefault="000E590C" w:rsidP="000E590C">
      <w:pPr>
        <w:pStyle w:val="1"/>
        <w:jc w:val="left"/>
      </w:pPr>
      <w:r>
        <w:t>10.10.5  При отсутствии в запросе одновременно всех необходимых</w:t>
      </w:r>
    </w:p>
    <w:p w:rsidR="000E590C" w:rsidRDefault="000E590C" w:rsidP="000E590C">
      <w:pPr>
        <w:pStyle w:val="1"/>
        <w:jc w:val="left"/>
      </w:pPr>
      <w:r>
        <w:t>реквизитов, а также при невозможности по указанным реквизитам</w:t>
      </w:r>
      <w:r>
        <w:br/>
        <w:t>идентифицировать Разрешение специалист направляет в адрес Заявителя</w:t>
      </w:r>
      <w:r>
        <w:br/>
        <w:t>мотивированное письмо о невозможности предоставления информации и</w:t>
      </w:r>
      <w:r>
        <w:br/>
        <w:t>реестра Разрешений. Сведения направляются Заявителю тем же способом,</w:t>
      </w:r>
      <w:r>
        <w:br/>
        <w:t>что и поступившее обращение.</w:t>
      </w:r>
    </w:p>
    <w:p w:rsidR="000E590C" w:rsidRDefault="00AC0A71" w:rsidP="000E590C">
      <w:pPr>
        <w:pStyle w:val="1"/>
        <w:jc w:val="left"/>
      </w:pPr>
      <w:r>
        <w:t xml:space="preserve">10.10.6 </w:t>
      </w:r>
      <w:r w:rsidR="000E590C">
        <w:t xml:space="preserve"> Заявление о предоставлении информации из реестра Разрешений не</w:t>
      </w:r>
      <w:r w:rsidR="000E590C">
        <w:br/>
        <w:t>рассматривается при отсутствии в нем сведений об авторе заявления</w:t>
      </w:r>
      <w:r w:rsidR="000E590C">
        <w:br/>
        <w:t>(фамилии, имени, отчества физического лица, наименования юридического</w:t>
      </w:r>
      <w:r w:rsidR="000E590C">
        <w:br/>
        <w:t>лица, почтового адреса, по которому должен быть направлен ответ).</w:t>
      </w:r>
    </w:p>
    <w:p w:rsidR="00AC0A71" w:rsidRDefault="00AC0A71" w:rsidP="00AC0A71">
      <w:pPr>
        <w:pStyle w:val="1"/>
        <w:rPr>
          <w:b/>
        </w:rPr>
      </w:pPr>
    </w:p>
    <w:p w:rsidR="000E590C" w:rsidRPr="00AC0A71" w:rsidRDefault="000E590C" w:rsidP="00AC0A71">
      <w:pPr>
        <w:pStyle w:val="1"/>
        <w:rPr>
          <w:b/>
        </w:rPr>
      </w:pPr>
      <w:r w:rsidRPr="00AC0A71">
        <w:rPr>
          <w:b/>
        </w:rPr>
        <w:t>10.11. Порядок и формы контроля за исполнением</w:t>
      </w:r>
      <w:r w:rsidRPr="00AC0A71">
        <w:rPr>
          <w:b/>
        </w:rPr>
        <w:br/>
        <w:t>муниципальной услуги «Выдача разрешений на снос (вырубку)</w:t>
      </w:r>
    </w:p>
    <w:p w:rsidR="000E590C" w:rsidRDefault="000E590C" w:rsidP="00AC0A71">
      <w:pPr>
        <w:pStyle w:val="1"/>
        <w:tabs>
          <w:tab w:val="left" w:pos="6375"/>
        </w:tabs>
      </w:pPr>
      <w:r w:rsidRPr="00AC0A71">
        <w:rPr>
          <w:b/>
        </w:rPr>
        <w:t>зеленых насаждений»</w:t>
      </w:r>
    </w:p>
    <w:p w:rsidR="000E590C" w:rsidRDefault="00AC0A71" w:rsidP="000E590C">
      <w:pPr>
        <w:pStyle w:val="1"/>
        <w:jc w:val="left"/>
      </w:pPr>
      <w:r>
        <w:lastRenderedPageBreak/>
        <w:t xml:space="preserve">10.11.1 </w:t>
      </w:r>
      <w:r w:rsidR="000E590C">
        <w:t>Текущий контроль за соблюдением последовательности действий и</w:t>
      </w:r>
      <w:r w:rsidR="000E590C">
        <w:br/>
        <w:t>сроков, определенных административными процедурами по исполнению</w:t>
      </w:r>
    </w:p>
    <w:p w:rsidR="00AC0A71" w:rsidRDefault="000E590C" w:rsidP="000E590C">
      <w:pPr>
        <w:pStyle w:val="1"/>
        <w:jc w:val="left"/>
      </w:pPr>
      <w:r>
        <w:t>решений специалистами</w:t>
      </w:r>
      <w:r w:rsidR="00AC0A71">
        <w:t xml:space="preserve"> осуществляется главой сельсовета.</w:t>
      </w:r>
    </w:p>
    <w:p w:rsidR="000E590C" w:rsidRDefault="00AC0A71" w:rsidP="000E590C">
      <w:pPr>
        <w:pStyle w:val="1"/>
        <w:jc w:val="left"/>
      </w:pPr>
      <w:r>
        <w:t xml:space="preserve">10.11.2 Глава сельсовета, </w:t>
      </w:r>
      <w:r w:rsidR="000E590C">
        <w:t xml:space="preserve"> его заместитель, специалисты, ответственные за осуществление муниципальной услуги, несут персональную ответственность за соблюдение сроков и порядка исполнения муниципальной услуги, за полноту, качество и сроки выполнения административных процедур, предусмотренных Административным регламентом. Персональная ответственность закрепляется в должностных инструкциях специалистов.</w:t>
      </w:r>
    </w:p>
    <w:p w:rsidR="00AC0A71" w:rsidRDefault="00AC0A71" w:rsidP="000E590C">
      <w:pPr>
        <w:pStyle w:val="1"/>
        <w:jc w:val="left"/>
      </w:pPr>
      <w:r w:rsidRPr="00AC0A71">
        <w:rPr>
          <w:rStyle w:val="0pt1"/>
          <w:rFonts w:eastAsiaTheme="majorEastAsia"/>
          <w:sz w:val="28"/>
        </w:rPr>
        <w:t>10.11.3</w:t>
      </w:r>
      <w:r>
        <w:t xml:space="preserve"> Текущий контроль</w:t>
      </w:r>
      <w:r w:rsidR="000E590C" w:rsidRPr="00AC0A71">
        <w:t xml:space="preserve"> </w:t>
      </w:r>
      <w:r w:rsidR="000E590C">
        <w:t>осуществляется</w:t>
      </w:r>
      <w:r>
        <w:t xml:space="preserve"> путем проведения заместителем главы сельсовета</w:t>
      </w:r>
      <w:r w:rsidR="000E590C">
        <w:t xml:space="preserve"> проверок соблюдения и исполнения специалистами положений Административного регламента, иных нормативных правовых актов Российской Федерации и </w:t>
      </w:r>
      <w:r>
        <w:t>Алтайского края.</w:t>
      </w:r>
    </w:p>
    <w:p w:rsidR="000E590C" w:rsidRDefault="00AC0A71" w:rsidP="000E590C">
      <w:pPr>
        <w:pStyle w:val="1"/>
        <w:jc w:val="left"/>
      </w:pPr>
      <w:r>
        <w:t xml:space="preserve">            </w:t>
      </w:r>
      <w:r w:rsidR="000E590C" w:rsidRPr="00142956">
        <w:rPr>
          <w:lang w:eastAsia="en-US" w:bidi="en-US"/>
        </w:rPr>
        <w:t xml:space="preserve"> </w:t>
      </w:r>
      <w:r w:rsidR="000E590C">
        <w:t>Периодичность осуществления текущего контроля составляет не менее чем один раз в год.</w:t>
      </w:r>
    </w:p>
    <w:p w:rsidR="000E590C" w:rsidRDefault="00AC0A71" w:rsidP="000E590C">
      <w:pPr>
        <w:pStyle w:val="1"/>
        <w:jc w:val="left"/>
      </w:pPr>
      <w:r>
        <w:t xml:space="preserve">10.11.4 </w:t>
      </w:r>
      <w:r w:rsidR="000E590C">
        <w:t xml:space="preserve">Проверки могут быть плановыми (осуществляться на основании планов работы </w:t>
      </w:r>
      <w:r>
        <w:t xml:space="preserve">Администрации </w:t>
      </w:r>
      <w:r w:rsidR="000E590C">
        <w:t xml:space="preserve">) и внеплановыми. При проверке могут рассматриваться все вопросы, связанные с исполнением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 срок </w:t>
      </w:r>
      <w:r>
        <w:t>проведения,</w:t>
      </w:r>
      <w:r w:rsidR="000E590C">
        <w:t xml:space="preserve"> которых не д</w:t>
      </w:r>
      <w:r>
        <w:t xml:space="preserve">олжен превышать 20 календарных </w:t>
      </w:r>
      <w:r w:rsidR="000E590C">
        <w:t>дней.</w:t>
      </w:r>
    </w:p>
    <w:p w:rsidR="00AC0A71" w:rsidRDefault="00AC0A71" w:rsidP="00AC0A71">
      <w:pPr>
        <w:pStyle w:val="1"/>
        <w:jc w:val="left"/>
      </w:pPr>
      <w:r>
        <w:t>10.11.5 Контроль за  полнотой и качеством исполнения муниципальной ,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p>
    <w:p w:rsidR="00AC0A71" w:rsidRDefault="00AC0A71" w:rsidP="00AC0A71">
      <w:pPr>
        <w:pStyle w:val="1"/>
        <w:jc w:val="left"/>
      </w:pPr>
      <w:r>
        <w:t xml:space="preserve"> 10.11.6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AC0A71" w:rsidRDefault="00AC0A71" w:rsidP="00AC0A71">
      <w:pPr>
        <w:pStyle w:val="1"/>
        <w:rPr>
          <w:b/>
        </w:rPr>
      </w:pPr>
    </w:p>
    <w:p w:rsidR="00AC0A71" w:rsidRPr="00AC0A71" w:rsidRDefault="00AC0A71" w:rsidP="00AC0A71">
      <w:pPr>
        <w:pStyle w:val="1"/>
        <w:rPr>
          <w:b/>
        </w:rPr>
      </w:pPr>
      <w:r w:rsidRPr="00AC0A71">
        <w:rPr>
          <w:b/>
        </w:rPr>
        <w:t>11.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0A71" w:rsidRDefault="00AC0A71" w:rsidP="00AC0A71">
      <w:pPr>
        <w:pStyle w:val="1"/>
        <w:jc w:val="left"/>
      </w:pPr>
    </w:p>
    <w:p w:rsidR="00AC0A71" w:rsidRDefault="00AC0A71" w:rsidP="00AC0A71">
      <w:pPr>
        <w:pStyle w:val="1"/>
        <w:jc w:val="left"/>
      </w:pPr>
      <w:r>
        <w:t>11.1  Заявитель имеет право  на обжалование решений и действий, (бездействия) Администрации, должностных лиц Администрации  ^Администрации в досудебном (внесудебном) порядке.</w:t>
      </w:r>
    </w:p>
    <w:p w:rsidR="00AC0A71" w:rsidRDefault="00AC0A71" w:rsidP="00AC0A71">
      <w:pPr>
        <w:pStyle w:val="1"/>
        <w:jc w:val="left"/>
      </w:pPr>
      <w:r>
        <w:t xml:space="preserve">         В досудебном (внесудебном) порядке решения и действия (бездействия) должностных лиц обжалуются в порядке подчиненности структурных подразделений Администрации, принимающих участие в процедуре предоставления муниципальной услуги.</w:t>
      </w:r>
    </w:p>
    <w:p w:rsidR="00AC0A71" w:rsidRDefault="00AC0A71" w:rsidP="00AC0A71">
      <w:pPr>
        <w:pStyle w:val="1"/>
        <w:jc w:val="left"/>
      </w:pPr>
      <w:r>
        <w:t xml:space="preserve">          Жалоба на решения и действия (бездействие) должностных лиц, органа, предоставляющего муниципальную услугу, подается в порядке подчиненности на имя главы сельсовета.</w:t>
      </w:r>
    </w:p>
    <w:p w:rsidR="00AC0A71" w:rsidRDefault="00AC0A71" w:rsidP="00AC0A71">
      <w:pPr>
        <w:pStyle w:val="1"/>
        <w:jc w:val="left"/>
      </w:pPr>
      <w:r>
        <w:lastRenderedPageBreak/>
        <w:t xml:space="preserve"> 11.2 Основанием для начала процедуры досудебного (внесудебного) обжалования является поступление жалобы (обращения) лично от Заявителя или направленной в виде почтового отправления либо по электронной почте.</w:t>
      </w:r>
    </w:p>
    <w:p w:rsidR="00AC0A71" w:rsidRDefault="00AC0A71" w:rsidP="00AC0A71">
      <w:pPr>
        <w:pStyle w:val="1"/>
        <w:jc w:val="left"/>
      </w:pPr>
      <w:r>
        <w:t>11.3  Предметом досудебного (внесудебного) обжалования является:</w:t>
      </w:r>
    </w:p>
    <w:p w:rsidR="00AC0A71" w:rsidRDefault="008B0021" w:rsidP="00AC0A71">
      <w:pPr>
        <w:pStyle w:val="1"/>
        <w:jc w:val="left"/>
      </w:pPr>
      <w:r>
        <w:t xml:space="preserve">         - </w:t>
      </w:r>
      <w:r w:rsidR="00AC0A71">
        <w:t>нарушение срока регистрации заявления гражданина о предоставлении муниципальной услуги;</w:t>
      </w:r>
    </w:p>
    <w:p w:rsidR="00AC0A71" w:rsidRDefault="008B0021" w:rsidP="00AC0A71">
      <w:pPr>
        <w:pStyle w:val="1"/>
        <w:jc w:val="left"/>
      </w:pPr>
      <w:r>
        <w:t xml:space="preserve">         - </w:t>
      </w:r>
      <w:r w:rsidR="00AC0A71">
        <w:t>нарушение срока предоставления муниципальной услуги;</w:t>
      </w:r>
    </w:p>
    <w:p w:rsidR="00AC0A71" w:rsidRDefault="008B0021" w:rsidP="00AC0A71">
      <w:pPr>
        <w:pStyle w:val="1"/>
        <w:jc w:val="left"/>
      </w:pPr>
      <w:r>
        <w:t xml:space="preserve">         -</w:t>
      </w:r>
      <w:r w:rsidR="00AC0A7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w:t>
      </w:r>
    </w:p>
    <w:p w:rsidR="00AC0A71" w:rsidRDefault="00AC0A71" w:rsidP="00AC0A71">
      <w:pPr>
        <w:pStyle w:val="1"/>
        <w:jc w:val="left"/>
      </w:pPr>
      <w:r>
        <w:t>правовыми актами для предоставления муниципальной услуги;</w:t>
      </w:r>
    </w:p>
    <w:p w:rsidR="00AC0A71" w:rsidRDefault="00AC0A71" w:rsidP="00BC20FB">
      <w:pPr>
        <w:pStyle w:val="1"/>
        <w:jc w:val="left"/>
      </w:pPr>
      <w:r>
        <w:t xml:space="preserve">         </w:t>
      </w:r>
      <w:r w:rsidR="008B0021">
        <w:t xml:space="preserve">- </w:t>
      </w:r>
      <w: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Алтайского края , муниципальными правовыми актами муниципального образования </w:t>
      </w:r>
      <w:r w:rsidR="00BC20FB">
        <w:t xml:space="preserve">Верх-Озернинский сельсовет Быстроистокского района Алтайског края </w:t>
      </w:r>
      <w:r>
        <w:t xml:space="preserve"> </w:t>
      </w:r>
    </w:p>
    <w:p w:rsidR="00BC20FB" w:rsidRDefault="008B0021" w:rsidP="00BC20FB">
      <w:pPr>
        <w:pStyle w:val="1"/>
        <w:jc w:val="left"/>
      </w:pPr>
      <w:r>
        <w:t xml:space="preserve">         - </w:t>
      </w:r>
      <w:r w:rsidR="00BC20FB">
        <w:t>отказ в предоставлении муниципальной услуги, если основания</w:t>
      </w:r>
      <w:r w:rsidR="00BC20FB">
        <w:br/>
        <w:t>отказа не предусмотрены федеральными законами и ’принятыми</w:t>
      </w:r>
      <w:r w:rsidR="00BC20FB">
        <w:br/>
        <w:t>в соответствии с ними иными нормативными правовыми актами Российской</w:t>
      </w:r>
    </w:p>
    <w:p w:rsidR="00BC20FB" w:rsidRDefault="00BC20FB" w:rsidP="00BC20FB">
      <w:pPr>
        <w:pStyle w:val="1"/>
        <w:jc w:val="left"/>
      </w:pPr>
      <w:r>
        <w:t>Федерации, законами и иными нормативными правовыми актами</w:t>
      </w:r>
    </w:p>
    <w:p w:rsidR="00BC20FB" w:rsidRDefault="00BC20FB" w:rsidP="00BC20FB">
      <w:pPr>
        <w:pStyle w:val="1"/>
        <w:jc w:val="left"/>
      </w:pPr>
      <w:r>
        <w:t>Алтайского края м, муниципальными правовыми актами муниципального образования Верх-Озернинского сельсовета Быстроистокского района Алтайского края.</w:t>
      </w:r>
    </w:p>
    <w:p w:rsidR="00BC20FB" w:rsidRDefault="008B0021" w:rsidP="00BC20FB">
      <w:pPr>
        <w:pStyle w:val="1"/>
        <w:jc w:val="left"/>
      </w:pPr>
      <w:r>
        <w:t xml:space="preserve">         - </w:t>
      </w:r>
      <w:r w:rsidR="00BC20FB">
        <w:t>затребование у Заявителя при предоставлении муниципальной</w:t>
      </w:r>
      <w:r w:rsidR="00BC20FB">
        <w:br/>
        <w:t>услуги платы, не предусмотренной нормативными правовыми актами</w:t>
      </w:r>
      <w:r w:rsidR="00BC20FB">
        <w:br/>
        <w:t>Российской Федерации, нормативными правовыми актами Алтайского края</w:t>
      </w:r>
      <w:r w:rsidR="00BC20FB" w:rsidRPr="0018009C">
        <w:rPr>
          <w:lang w:eastAsia="en-US" w:bidi="en-US"/>
        </w:rPr>
        <w:t>,</w:t>
      </w:r>
      <w:r w:rsidR="00BC20FB" w:rsidRPr="0018009C">
        <w:rPr>
          <w:lang w:eastAsia="en-US" w:bidi="en-US"/>
        </w:rPr>
        <w:br/>
      </w:r>
      <w:r w:rsidR="00BC20FB">
        <w:t>муниципальными правовыми актами;</w:t>
      </w:r>
    </w:p>
    <w:p w:rsidR="00BC20FB" w:rsidRDefault="008B0021" w:rsidP="00BC20FB">
      <w:pPr>
        <w:pStyle w:val="1"/>
        <w:jc w:val="left"/>
      </w:pPr>
      <w:r>
        <w:t xml:space="preserve">         - </w:t>
      </w:r>
      <w:r w:rsidR="00BC20FB">
        <w:t>отказ в исправлении допущенных опечаток и ошибок в выданных</w:t>
      </w:r>
      <w:r w:rsidR="00BC20FB">
        <w:br/>
        <w:t>в результате предоставления муниципальной услуги документах либо</w:t>
      </w:r>
      <w:r w:rsidR="00BC20FB">
        <w:br/>
        <w:t>нарушение установленного срока таких исправлений;</w:t>
      </w:r>
    </w:p>
    <w:p w:rsidR="00BC20FB" w:rsidRDefault="008B0021" w:rsidP="00BC20FB">
      <w:pPr>
        <w:pStyle w:val="1"/>
        <w:jc w:val="left"/>
      </w:pPr>
      <w:r>
        <w:t xml:space="preserve">         -</w:t>
      </w:r>
      <w:r w:rsidR="00BC20FB">
        <w:t xml:space="preserve"> нарушение срока или порядка выдачи документов по результатам</w:t>
      </w:r>
      <w:r w:rsidR="00BC20FB">
        <w:br/>
        <w:t>предоставления муниципальной услуги;</w:t>
      </w:r>
    </w:p>
    <w:p w:rsidR="00BC20FB" w:rsidRDefault="008B0021" w:rsidP="00BC20FB">
      <w:pPr>
        <w:pStyle w:val="1"/>
        <w:jc w:val="left"/>
      </w:pPr>
      <w:r>
        <w:t xml:space="preserve">         -</w:t>
      </w:r>
      <w:r w:rsidR="00BC20FB">
        <w:t xml:space="preserve"> приостановление предоставления муниципальной услуги, если</w:t>
      </w:r>
      <w:r w:rsidR="00BC20FB">
        <w:br/>
        <w:t>основания приостановления не предусмотрены федеральными законами и</w:t>
      </w:r>
      <w:r w:rsidR="00BC20FB">
        <w:br/>
        <w:t>принятыми в соответствии с иными нормативными правовыми актами</w:t>
      </w:r>
      <w:r w:rsidR="00BC20FB">
        <w:br/>
        <w:t>Российской Федерации, законами и иными нормативными правовыми актами</w:t>
      </w:r>
    </w:p>
    <w:p w:rsidR="00BC20FB" w:rsidRDefault="00BC20FB" w:rsidP="00BC20FB">
      <w:pPr>
        <w:pStyle w:val="1"/>
        <w:jc w:val="left"/>
      </w:pPr>
      <w:r>
        <w:t xml:space="preserve">Алтайского края , муниципальными правовыми актам. </w:t>
      </w:r>
    </w:p>
    <w:p w:rsidR="00BC20FB" w:rsidRDefault="008B0021" w:rsidP="00BC20FB">
      <w:pPr>
        <w:pStyle w:val="1"/>
        <w:jc w:val="left"/>
      </w:pPr>
      <w:r>
        <w:t xml:space="preserve">          - </w:t>
      </w:r>
      <w:r w:rsidR="00BC20FB">
        <w:t>требование у заявителя при предоставлении муниципальной услуги документов или информации, отсутствие и (или) недостоверность которых</w:t>
      </w:r>
    </w:p>
    <w:p w:rsidR="00BC20FB" w:rsidRDefault="00BC20FB" w:rsidP="00BC20FB">
      <w:pPr>
        <w:pStyle w:val="1"/>
        <w:jc w:val="left"/>
      </w:pP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C20FB" w:rsidRDefault="00BC20FB" w:rsidP="00BC20FB">
      <w:pPr>
        <w:pStyle w:val="1"/>
        <w:jc w:val="left"/>
      </w:pPr>
      <w:r>
        <w:rPr>
          <w:lang w:bidi="ru-RU"/>
        </w:rPr>
        <w:lastRenderedPageBreak/>
        <w:t>предусмотренных пунктом 4 части 1 статьи 7 Федеральным законом от 27.07.2010 № 210-ФЗ «Об организации предоставления государственных и муниципальных услуг.</w:t>
      </w:r>
    </w:p>
    <w:p w:rsidR="00BC20FB" w:rsidRDefault="00BC20FB" w:rsidP="00BC20FB">
      <w:pPr>
        <w:pStyle w:val="1"/>
        <w:jc w:val="left"/>
      </w:pPr>
      <w:r>
        <w:rPr>
          <w:lang w:bidi="ru-RU"/>
        </w:rPr>
        <w:t>11.4 Жалоба должна содержать:</w:t>
      </w:r>
    </w:p>
    <w:p w:rsidR="00BC20FB" w:rsidRDefault="00BC20FB" w:rsidP="00BC20FB">
      <w:pPr>
        <w:pStyle w:val="1"/>
        <w:jc w:val="left"/>
        <w:rPr>
          <w:lang w:bidi="ru-RU"/>
        </w:rPr>
      </w:pPr>
      <w:r>
        <w:rPr>
          <w:lang w:bidi="ru-RU"/>
        </w:rPr>
        <w:t xml:space="preserve">         - наименование органа, предоставляющего муниципальную услугу, Ф.И.О., должность муниципального служащего, предоставляющего муниципальную услугу, решения и действия (бездействие) которого обжалуются;</w:t>
      </w:r>
    </w:p>
    <w:p w:rsidR="00BC20FB" w:rsidRDefault="00BC20FB" w:rsidP="00BC20FB">
      <w:pPr>
        <w:pStyle w:val="1"/>
        <w:jc w:val="left"/>
      </w:pPr>
      <w:r>
        <w:rPr>
          <w:lang w:bidi="ru-RU"/>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20FB" w:rsidRDefault="00BC20FB" w:rsidP="00BC20FB">
      <w:pPr>
        <w:pStyle w:val="1"/>
        <w:jc w:val="left"/>
      </w:pPr>
      <w:r>
        <w:rPr>
          <w:lang w:bidi="ru-RU"/>
        </w:rPr>
        <w:t xml:space="preserve">         - сведения об обжалуемых решениях и действиях (бездействии) муниципального служащего, отвечающего за предоставление муниципальной услуги;</w:t>
      </w:r>
    </w:p>
    <w:p w:rsidR="00BC20FB" w:rsidRDefault="00BC20FB" w:rsidP="00BC20FB">
      <w:pPr>
        <w:pStyle w:val="1"/>
        <w:jc w:val="left"/>
      </w:pPr>
      <w:r>
        <w:rPr>
          <w:lang w:bidi="ru-RU"/>
        </w:rPr>
        <w:t xml:space="preserve">         - доводы, на основании которых Заявитель не согласен с решением и</w:t>
      </w:r>
    </w:p>
    <w:p w:rsidR="00BC20FB" w:rsidRDefault="00BC20FB" w:rsidP="00BC20FB">
      <w:pPr>
        <w:pStyle w:val="1"/>
        <w:jc w:val="left"/>
      </w:pPr>
      <w:r>
        <w:rPr>
          <w:lang w:bidi="ru-RU"/>
        </w:rPr>
        <w:t>действием (бездействием) муниципального служащего;</w:t>
      </w:r>
    </w:p>
    <w:p w:rsidR="00BC20FB" w:rsidRDefault="00AE0EFD" w:rsidP="00BC20FB">
      <w:pPr>
        <w:pStyle w:val="1"/>
        <w:jc w:val="left"/>
      </w:pPr>
      <w:r>
        <w:rPr>
          <w:lang w:bidi="ru-RU"/>
        </w:rPr>
        <w:t xml:space="preserve">         </w:t>
      </w:r>
      <w:r w:rsidR="00BC20FB">
        <w:rPr>
          <w:lang w:bidi="ru-RU"/>
        </w:rPr>
        <w:t>Заявителем могут быть представлены документы (при наличии),</w:t>
      </w:r>
      <w:r w:rsidR="00BC20FB">
        <w:rPr>
          <w:lang w:bidi="ru-RU"/>
        </w:rPr>
        <w:br/>
        <w:t>подтверждающие доводы заявителя, либо их копии.</w:t>
      </w:r>
    </w:p>
    <w:p w:rsidR="00BC20FB" w:rsidRDefault="00AE0EFD" w:rsidP="00BC20FB">
      <w:pPr>
        <w:pStyle w:val="1"/>
        <w:jc w:val="left"/>
      </w:pPr>
      <w:r>
        <w:rPr>
          <w:lang w:bidi="ru-RU"/>
        </w:rPr>
        <w:t xml:space="preserve">11.5  </w:t>
      </w:r>
      <w:r w:rsidR="00BC20FB">
        <w:rPr>
          <w:lang w:bidi="ru-RU"/>
        </w:rPr>
        <w:t>Срок рассмотрения жалоб.</w:t>
      </w:r>
    </w:p>
    <w:p w:rsidR="00BC20FB" w:rsidRDefault="00AE0EFD" w:rsidP="00BC20FB">
      <w:pPr>
        <w:pStyle w:val="1"/>
        <w:jc w:val="left"/>
      </w:pPr>
      <w:r>
        <w:rPr>
          <w:lang w:bidi="ru-RU"/>
        </w:rPr>
        <w:t xml:space="preserve">         </w:t>
      </w:r>
      <w:r w:rsidR="00BC20FB">
        <w:rPr>
          <w:lang w:bidi="ru-RU"/>
        </w:rPr>
        <w:t>Жалоба, поступившая в орган, предоставляющий муниципальную</w:t>
      </w:r>
      <w:r w:rsidR="00BC20FB">
        <w:rPr>
          <w:lang w:bidi="ru-RU"/>
        </w:rPr>
        <w:br/>
        <w:t>услугу, подлежит рассмотрению должностным лицом, наделенным</w:t>
      </w:r>
      <w:r w:rsidR="00BC20FB">
        <w:rPr>
          <w:lang w:bidi="ru-RU"/>
        </w:rPr>
        <w:br/>
        <w:t>полномочиями по рассмотрению жалоб, в течение 15 рабочих дней со дня ее</w:t>
      </w:r>
      <w:r w:rsidR="00BC20FB">
        <w:rPr>
          <w:lang w:bidi="ru-RU"/>
        </w:rPr>
        <w:br/>
        <w:t>регистрации, а в случае обжалования отказа органа, предоставляющего</w:t>
      </w:r>
      <w:r w:rsidR="00BC20FB">
        <w:rPr>
          <w:lang w:bidi="ru-RU"/>
        </w:rPr>
        <w:br/>
        <w:t>муниципальную услугу, должностного 'лица органа, предоставляющего</w:t>
      </w:r>
      <w:r w:rsidR="00BC20FB">
        <w:rPr>
          <w:lang w:bidi="ru-RU"/>
        </w:rPr>
        <w:br/>
        <w:t>муниципальную услугу, в приеме документов у Заявителя либо в</w:t>
      </w:r>
      <w:r w:rsidR="00BC20FB">
        <w:rPr>
          <w:lang w:bidi="ru-RU"/>
        </w:rPr>
        <w:br/>
        <w:t>исправлении допущенных опечаток и ошибок или в случае обжалования</w:t>
      </w:r>
      <w:r w:rsidR="00BC20FB">
        <w:rPr>
          <w:lang w:bidi="ru-RU"/>
        </w:rPr>
        <w:br/>
        <w:t>нарушения установленного срока таких исправлений - в течение 5 рабочих</w:t>
      </w:r>
      <w:r w:rsidR="00BC20FB">
        <w:rPr>
          <w:lang w:bidi="ru-RU"/>
        </w:rPr>
        <w:br/>
        <w:t>дней со дня ее регистрации.</w:t>
      </w:r>
    </w:p>
    <w:p w:rsidR="00BC20FB" w:rsidRDefault="00AE0EFD" w:rsidP="00BC20FB">
      <w:pPr>
        <w:pStyle w:val="1"/>
        <w:jc w:val="left"/>
      </w:pPr>
      <w:r>
        <w:rPr>
          <w:lang w:bidi="ru-RU"/>
        </w:rPr>
        <w:t xml:space="preserve">11.6 </w:t>
      </w:r>
      <w:r w:rsidR="00BC20FB">
        <w:rPr>
          <w:lang w:bidi="ru-RU"/>
        </w:rPr>
        <w:t>Решение принятое по результатам рассмотрения жалобы.</w:t>
      </w:r>
    </w:p>
    <w:p w:rsidR="00AE0EFD" w:rsidRDefault="00AE0EFD" w:rsidP="00AE0EFD">
      <w:pPr>
        <w:pStyle w:val="1"/>
        <w:jc w:val="left"/>
        <w:rPr>
          <w:lang w:bidi="ru-RU"/>
        </w:rPr>
      </w:pPr>
      <w:r>
        <w:rPr>
          <w:lang w:bidi="ru-RU"/>
        </w:rPr>
        <w:t xml:space="preserve">        </w:t>
      </w:r>
      <w:r w:rsidR="00BC20FB">
        <w:rPr>
          <w:lang w:bidi="ru-RU"/>
        </w:rPr>
        <w:t>По результатам рассмотрения жалобы должностное лицо, ответственное за рассмотрение жалобы, принимает решение об удовлетворении требований</w:t>
      </w:r>
      <w:r w:rsidRPr="00AE0EFD">
        <w:rPr>
          <w:lang w:bidi="ru-RU"/>
        </w:rPr>
        <w:t xml:space="preserve"> </w:t>
      </w:r>
      <w:r w:rsidR="00B82F11">
        <w:rPr>
          <w:lang w:bidi="ru-RU"/>
        </w:rPr>
        <w:t>Заявителя либо об отказе в их удовлетворении, об ответственности виновного должностного лица. Мотивированный ответ содержащий результаты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E0EFD" w:rsidRDefault="00B82F11" w:rsidP="00AE0EFD">
      <w:pPr>
        <w:pStyle w:val="1"/>
        <w:jc w:val="left"/>
      </w:pPr>
      <w:r>
        <w:rPr>
          <w:lang w:bidi="ru-RU"/>
        </w:rPr>
        <w:t xml:space="preserve">       </w:t>
      </w:r>
      <w:r w:rsidR="00AE0EFD">
        <w:rPr>
          <w:lang w:bidi="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w:t>
      </w:r>
      <w:r>
        <w:rPr>
          <w:lang w:bidi="ru-RU"/>
        </w:rPr>
        <w:t xml:space="preserve">вается информация о дальнейших </w:t>
      </w:r>
      <w:r w:rsidR="00AE0EFD">
        <w:rPr>
          <w:lang w:bidi="ru-RU"/>
        </w:rPr>
        <w:t xml:space="preserve"> действиях, которые необходимо совершить заявителю в целях получения муниципальной услуги.</w:t>
      </w:r>
    </w:p>
    <w:p w:rsidR="00AE0EFD" w:rsidRDefault="00AE0EFD" w:rsidP="00AE0EFD">
      <w:pPr>
        <w:pStyle w:val="1"/>
        <w:jc w:val="left"/>
      </w:pPr>
      <w:r>
        <w:rPr>
          <w:lang w:bidi="ru-RU"/>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0EFD" w:rsidRDefault="00AE0EFD" w:rsidP="00AE0EFD">
      <w:pPr>
        <w:pStyle w:val="1"/>
        <w:jc w:val="left"/>
      </w:pPr>
      <w:r>
        <w:rPr>
          <w:lang w:bidi="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0EFD" w:rsidRDefault="00AE0EFD" w:rsidP="00AE0EFD">
      <w:pPr>
        <w:pStyle w:val="1"/>
        <w:jc w:val="left"/>
      </w:pPr>
      <w:r>
        <w:rPr>
          <w:lang w:bidi="ru-RU"/>
        </w:rPr>
        <w:t>11.7. Порядок рассмотрения отдельных обращений.</w:t>
      </w:r>
    </w:p>
    <w:p w:rsidR="00AE0EFD" w:rsidRDefault="00AE0EFD" w:rsidP="00AE0EFD">
      <w:pPr>
        <w:pStyle w:val="1"/>
        <w:jc w:val="left"/>
      </w:pPr>
      <w:r>
        <w:rPr>
          <w:lang w:bidi="ru-RU"/>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Комиссия вправе оставить жалобу без ответа по существу поставленных в жалобе вопросов и сообщить Заявителю о недопустимости злоупотребления правом.</w:t>
      </w:r>
    </w:p>
    <w:p w:rsidR="00AE0EFD" w:rsidRDefault="00AE0EFD" w:rsidP="00AE0EFD">
      <w:pPr>
        <w:pStyle w:val="1"/>
        <w:jc w:val="left"/>
      </w:pPr>
      <w:r>
        <w:rPr>
          <w:lang w:bidi="ru-RU"/>
        </w:rPr>
        <w:t xml:space="preserve">          Если текст жалобы не поддается прочтению, ответ на жалобу не дается, о чем сообщается Заявителю, направившему жалобу, в письменном виде, если его адрес поддается прочтению.</w:t>
      </w:r>
    </w:p>
    <w:p w:rsidR="00AE0EFD" w:rsidRDefault="00AE0EFD" w:rsidP="00AE0EFD">
      <w:pPr>
        <w:pStyle w:val="1"/>
        <w:jc w:val="left"/>
      </w:pPr>
      <w:r>
        <w:rPr>
          <w:lang w:bidi="ru-RU"/>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принимает решение о безосновательности очередного обращения и прекращении переписки с Заявителем по данному вопросу.</w:t>
      </w:r>
    </w:p>
    <w:p w:rsidR="00AE0EFD" w:rsidRDefault="00AE0EFD" w:rsidP="00AE0EFD">
      <w:pPr>
        <w:pStyle w:val="1"/>
        <w:jc w:val="left"/>
      </w:pPr>
      <w:r>
        <w:rPr>
          <w:lang w:bidi="ru-RU"/>
        </w:rPr>
        <w:t xml:space="preserve">          О данном решении Заявитель, направивший жалобу, уведомляется в письменном виде.</w:t>
      </w:r>
    </w:p>
    <w:p w:rsidR="00AE0EFD" w:rsidRDefault="00AE0EFD" w:rsidP="00AE0EFD">
      <w:pPr>
        <w:pStyle w:val="1"/>
        <w:jc w:val="left"/>
        <w:rPr>
          <w:lang w:bidi="ru-RU"/>
        </w:rPr>
      </w:pPr>
    </w:p>
    <w:p w:rsidR="00AE0EFD" w:rsidRDefault="00AE0EFD" w:rsidP="00AE0EFD">
      <w:pPr>
        <w:pStyle w:val="1"/>
        <w:jc w:val="left"/>
        <w:rPr>
          <w:lang w:bidi="ru-RU"/>
        </w:rPr>
      </w:pPr>
    </w:p>
    <w:p w:rsidR="00AE0EFD" w:rsidRDefault="00AE0EFD" w:rsidP="00AE0EFD">
      <w:pPr>
        <w:pStyle w:val="1"/>
        <w:jc w:val="left"/>
        <w:rPr>
          <w:lang w:bidi="ru-RU"/>
        </w:rPr>
      </w:pPr>
    </w:p>
    <w:p w:rsidR="00AE0EFD" w:rsidRDefault="00AE0EFD" w:rsidP="00AE0EFD">
      <w:pPr>
        <w:pStyle w:val="1"/>
        <w:jc w:val="left"/>
      </w:pPr>
      <w:r>
        <w:rPr>
          <w:lang w:bidi="ru-RU"/>
        </w:rPr>
        <w:t xml:space="preserve">            </w:t>
      </w:r>
    </w:p>
    <w:p w:rsidR="00AE0EFD" w:rsidRPr="00AE0EFD" w:rsidRDefault="00AE0EFD" w:rsidP="00AE0EFD">
      <w:pPr>
        <w:rPr>
          <w:lang w:eastAsia="ru-RU" w:bidi="ru-RU"/>
        </w:rPr>
      </w:pPr>
    </w:p>
    <w:p w:rsidR="00AE0EFD" w:rsidRPr="00BC20FB" w:rsidRDefault="00AE0EFD" w:rsidP="00AE0EFD">
      <w:pPr>
        <w:rPr>
          <w:lang w:eastAsia="ru-RU"/>
        </w:rPr>
      </w:pPr>
    </w:p>
    <w:p w:rsidR="00AE0EFD" w:rsidRPr="00BC20FB" w:rsidRDefault="00AE0EFD" w:rsidP="00AE0EFD">
      <w:pPr>
        <w:rPr>
          <w:lang w:eastAsia="ru-RU"/>
        </w:rPr>
      </w:pPr>
    </w:p>
    <w:p w:rsidR="00AE0EFD" w:rsidRPr="000E590C" w:rsidRDefault="00AE0EFD" w:rsidP="00AE0EFD">
      <w:pPr>
        <w:pStyle w:val="1"/>
        <w:jc w:val="left"/>
      </w:pPr>
    </w:p>
    <w:p w:rsidR="00AE0EFD" w:rsidRPr="00E61DDF" w:rsidRDefault="00AE0EFD" w:rsidP="00AE0EFD">
      <w:pPr>
        <w:rPr>
          <w:lang w:eastAsia="ru-RU"/>
        </w:rPr>
      </w:pPr>
    </w:p>
    <w:p w:rsidR="00BC20FB" w:rsidRDefault="00BC20FB" w:rsidP="00BC20FB">
      <w:pPr>
        <w:pStyle w:val="1"/>
        <w:jc w:val="left"/>
        <w:rPr>
          <w:lang w:bidi="ru-RU"/>
        </w:rPr>
      </w:pPr>
    </w:p>
    <w:p w:rsidR="002F41E4" w:rsidRPr="002F41E4" w:rsidRDefault="002F41E4" w:rsidP="00BC20FB">
      <w:pPr>
        <w:pStyle w:val="1"/>
        <w:jc w:val="left"/>
      </w:pPr>
    </w:p>
    <w:p w:rsidR="00875FC4" w:rsidRPr="00875FC4" w:rsidRDefault="00875FC4" w:rsidP="00BC20FB">
      <w:pPr>
        <w:pStyle w:val="1"/>
        <w:jc w:val="left"/>
      </w:pPr>
    </w:p>
    <w:p w:rsidR="00875FC4" w:rsidRDefault="00875FC4" w:rsidP="00BC20FB">
      <w:pPr>
        <w:rPr>
          <w:lang w:eastAsia="ru-RU"/>
        </w:rPr>
      </w:pPr>
    </w:p>
    <w:p w:rsidR="00875FC4" w:rsidRDefault="00875FC4" w:rsidP="00BC20FB">
      <w:pPr>
        <w:rPr>
          <w:sz w:val="2"/>
          <w:szCs w:val="2"/>
        </w:rPr>
      </w:pPr>
    </w:p>
    <w:p w:rsidR="00B173E2" w:rsidRDefault="00B173E2" w:rsidP="00AE0EFD">
      <w:pPr>
        <w:rPr>
          <w:rStyle w:val="20pt"/>
          <w:rFonts w:eastAsiaTheme="minorHAnsi"/>
          <w:b w:val="0"/>
          <w:bCs w:val="0"/>
          <w:vertAlign w:val="subscript"/>
        </w:rPr>
      </w:pPr>
    </w:p>
    <w:p w:rsidR="00515414" w:rsidRDefault="00515414" w:rsidP="00AE0EFD">
      <w:pPr>
        <w:rPr>
          <w:szCs w:val="28"/>
        </w:rPr>
      </w:pPr>
    </w:p>
    <w:p w:rsidR="00515414" w:rsidRDefault="00515414" w:rsidP="00AE0EFD">
      <w:pPr>
        <w:rPr>
          <w:szCs w:val="28"/>
        </w:rPr>
      </w:pPr>
    </w:p>
    <w:p w:rsidR="00515414" w:rsidRDefault="00515414" w:rsidP="00515414">
      <w:pPr>
        <w:spacing w:after="0" w:line="240" w:lineRule="auto"/>
        <w:rPr>
          <w:szCs w:val="28"/>
        </w:rPr>
      </w:pPr>
      <w:r>
        <w:rPr>
          <w:szCs w:val="28"/>
        </w:rPr>
        <w:lastRenderedPageBreak/>
        <w:t xml:space="preserve">                                                                                                                  Приложение 2 </w:t>
      </w:r>
    </w:p>
    <w:p w:rsidR="00515414" w:rsidRDefault="00515414" w:rsidP="00515414">
      <w:pPr>
        <w:spacing w:after="0" w:line="240" w:lineRule="auto"/>
        <w:rPr>
          <w:szCs w:val="28"/>
        </w:rPr>
      </w:pPr>
      <w:r>
        <w:rPr>
          <w:szCs w:val="28"/>
        </w:rPr>
        <w:t xml:space="preserve">                                                                                                                  к Постановлению                 </w:t>
      </w:r>
    </w:p>
    <w:p w:rsidR="00515414" w:rsidRDefault="00515414" w:rsidP="00515414">
      <w:pPr>
        <w:spacing w:after="0" w:line="240" w:lineRule="auto"/>
        <w:rPr>
          <w:szCs w:val="28"/>
        </w:rPr>
      </w:pPr>
      <w:r>
        <w:rPr>
          <w:szCs w:val="28"/>
        </w:rPr>
        <w:t xml:space="preserve">                                                                                                                  Администрации Верх-Озернинский  </w:t>
      </w:r>
    </w:p>
    <w:p w:rsidR="00515414" w:rsidRDefault="00515414" w:rsidP="00515414">
      <w:pPr>
        <w:spacing w:after="0" w:line="240" w:lineRule="auto"/>
        <w:rPr>
          <w:szCs w:val="28"/>
        </w:rPr>
      </w:pPr>
      <w:r>
        <w:rPr>
          <w:szCs w:val="28"/>
        </w:rPr>
        <w:t xml:space="preserve">                                                                                                                  сельсовет от 21.06.2021 г. №19</w:t>
      </w:r>
    </w:p>
    <w:p w:rsidR="00515414" w:rsidRDefault="00515414" w:rsidP="00515414">
      <w:pPr>
        <w:spacing w:after="0" w:line="240" w:lineRule="auto"/>
        <w:rPr>
          <w:szCs w:val="28"/>
        </w:rPr>
      </w:pPr>
    </w:p>
    <w:p w:rsidR="00515414" w:rsidRDefault="00515414" w:rsidP="00515414">
      <w:pPr>
        <w:spacing w:after="0" w:line="240" w:lineRule="auto"/>
        <w:rPr>
          <w:szCs w:val="28"/>
        </w:rPr>
      </w:pPr>
      <w:r>
        <w:rPr>
          <w:szCs w:val="28"/>
        </w:rPr>
        <w:t xml:space="preserve">                                        </w:t>
      </w:r>
    </w:p>
    <w:p w:rsidR="00515414" w:rsidRDefault="00515414" w:rsidP="00515414">
      <w:pPr>
        <w:spacing w:after="0" w:line="240" w:lineRule="auto"/>
        <w:rPr>
          <w:szCs w:val="28"/>
        </w:rPr>
      </w:pPr>
    </w:p>
    <w:p w:rsidR="00515414" w:rsidRDefault="00515414" w:rsidP="00515414">
      <w:pPr>
        <w:spacing w:after="0" w:line="240" w:lineRule="auto"/>
        <w:rPr>
          <w:sz w:val="28"/>
          <w:szCs w:val="28"/>
        </w:rPr>
      </w:pPr>
      <w:r>
        <w:rPr>
          <w:szCs w:val="28"/>
        </w:rPr>
        <w:t xml:space="preserve">                                                                         </w:t>
      </w:r>
      <w:r>
        <w:rPr>
          <w:sz w:val="28"/>
          <w:szCs w:val="28"/>
        </w:rPr>
        <w:t>Образец</w:t>
      </w:r>
    </w:p>
    <w:p w:rsidR="00515414" w:rsidRDefault="00515414" w:rsidP="00515414">
      <w:pPr>
        <w:spacing w:after="0" w:line="240" w:lineRule="auto"/>
        <w:rPr>
          <w:sz w:val="28"/>
          <w:szCs w:val="28"/>
        </w:rPr>
      </w:pPr>
    </w:p>
    <w:p w:rsidR="00515414" w:rsidRDefault="00515414" w:rsidP="00515414">
      <w:pPr>
        <w:spacing w:after="0" w:line="240" w:lineRule="auto"/>
        <w:rPr>
          <w:sz w:val="28"/>
          <w:szCs w:val="28"/>
        </w:rPr>
      </w:pPr>
      <w:r>
        <w:rPr>
          <w:sz w:val="28"/>
          <w:szCs w:val="28"/>
        </w:rPr>
        <w:t xml:space="preserve">                                                                                         Главе Верх-Озернинского   </w:t>
      </w:r>
    </w:p>
    <w:p w:rsidR="00515414" w:rsidRDefault="00515414" w:rsidP="00515414">
      <w:pPr>
        <w:spacing w:after="0" w:line="240" w:lineRule="auto"/>
        <w:rPr>
          <w:sz w:val="28"/>
          <w:szCs w:val="28"/>
        </w:rPr>
      </w:pPr>
      <w:r>
        <w:rPr>
          <w:sz w:val="28"/>
          <w:szCs w:val="28"/>
        </w:rPr>
        <w:t xml:space="preserve">                                                                                         сельсовета В.С.Воропаеву.</w:t>
      </w:r>
    </w:p>
    <w:p w:rsidR="00515414" w:rsidRDefault="00515414" w:rsidP="00515414">
      <w:pPr>
        <w:spacing w:after="0" w:line="240" w:lineRule="auto"/>
        <w:jc w:val="center"/>
        <w:rPr>
          <w:sz w:val="28"/>
          <w:szCs w:val="28"/>
        </w:rPr>
      </w:pPr>
    </w:p>
    <w:p w:rsidR="00515414" w:rsidRDefault="006A30DA" w:rsidP="00515414">
      <w:pPr>
        <w:spacing w:after="0" w:line="240" w:lineRule="auto"/>
        <w:rPr>
          <w:sz w:val="28"/>
          <w:szCs w:val="28"/>
        </w:rPr>
      </w:pPr>
      <w:r>
        <w:rPr>
          <w:sz w:val="28"/>
          <w:szCs w:val="28"/>
        </w:rPr>
        <w:t xml:space="preserve">                                                         </w:t>
      </w:r>
      <w:r w:rsidR="00515414">
        <w:rPr>
          <w:sz w:val="28"/>
          <w:szCs w:val="28"/>
        </w:rPr>
        <w:t>ЗАЯВКА</w:t>
      </w:r>
    </w:p>
    <w:p w:rsidR="006A30DA" w:rsidRDefault="006A30DA" w:rsidP="00515414">
      <w:pPr>
        <w:spacing w:after="0" w:line="240" w:lineRule="auto"/>
        <w:jc w:val="center"/>
        <w:rPr>
          <w:sz w:val="28"/>
          <w:szCs w:val="28"/>
        </w:rPr>
      </w:pPr>
    </w:p>
    <w:p w:rsidR="00515414" w:rsidRDefault="006A30DA" w:rsidP="006A30DA">
      <w:pPr>
        <w:rPr>
          <w:sz w:val="28"/>
          <w:szCs w:val="28"/>
        </w:rPr>
      </w:pPr>
      <w:r>
        <w:rPr>
          <w:sz w:val="28"/>
          <w:szCs w:val="28"/>
        </w:rPr>
        <w:t xml:space="preserve">На получение разрешения на снос (вырубку, обрезку и пересадку) зеленых насаждений </w:t>
      </w:r>
    </w:p>
    <w:p w:rsidR="006A30DA" w:rsidRDefault="006A30DA" w:rsidP="006A30DA">
      <w:pPr>
        <w:pStyle w:val="a3"/>
        <w:numPr>
          <w:ilvl w:val="0"/>
          <w:numId w:val="28"/>
        </w:numPr>
        <w:rPr>
          <w:sz w:val="28"/>
          <w:szCs w:val="28"/>
        </w:rPr>
      </w:pPr>
      <w:r>
        <w:rPr>
          <w:sz w:val="28"/>
          <w:szCs w:val="28"/>
        </w:rPr>
        <w:t>Заказчик___________________________________________________________________________________________________________________</w:t>
      </w:r>
    </w:p>
    <w:p w:rsidR="006A30DA" w:rsidRDefault="006A30DA" w:rsidP="006A30DA">
      <w:pPr>
        <w:pStyle w:val="a3"/>
        <w:rPr>
          <w:sz w:val="24"/>
          <w:szCs w:val="28"/>
        </w:rPr>
      </w:pPr>
      <w:r w:rsidRPr="006A30DA">
        <w:rPr>
          <w:sz w:val="24"/>
          <w:szCs w:val="28"/>
        </w:rPr>
        <w:t>(Ф.И.О. физического лица, Ф.И.О. должность руководителя, наименование организации, адрес, телефон.)</w:t>
      </w:r>
    </w:p>
    <w:p w:rsidR="006A30DA" w:rsidRDefault="006A30DA" w:rsidP="006A30DA">
      <w:pPr>
        <w:spacing w:after="0" w:line="240" w:lineRule="auto"/>
        <w:rPr>
          <w:sz w:val="28"/>
        </w:rPr>
      </w:pPr>
      <w:r>
        <w:rPr>
          <w:sz w:val="24"/>
        </w:rPr>
        <w:t xml:space="preserve">      </w:t>
      </w:r>
      <w:r>
        <w:rPr>
          <w:sz w:val="28"/>
        </w:rPr>
        <w:t xml:space="preserve">2 </w:t>
      </w:r>
      <w:r w:rsidRPr="006A30DA">
        <w:rPr>
          <w:sz w:val="28"/>
        </w:rPr>
        <w:t xml:space="preserve">. </w:t>
      </w:r>
      <w:r>
        <w:rPr>
          <w:sz w:val="28"/>
        </w:rPr>
        <w:t>Прошу разрешить снос (вырубку, обрезку и пересадку) зеленых насаждений с целью: _______________________________________________</w:t>
      </w:r>
    </w:p>
    <w:p w:rsidR="006A30DA" w:rsidRDefault="006A30DA" w:rsidP="006A30DA">
      <w:pPr>
        <w:spacing w:after="0" w:line="240" w:lineRule="auto"/>
        <w:rPr>
          <w:sz w:val="28"/>
        </w:rPr>
      </w:pPr>
    </w:p>
    <w:p w:rsidR="006A30DA" w:rsidRDefault="006A30DA" w:rsidP="006A30DA">
      <w:pPr>
        <w:spacing w:after="0" w:line="240" w:lineRule="auto"/>
        <w:rPr>
          <w:sz w:val="28"/>
        </w:rPr>
      </w:pPr>
      <w:r>
        <w:rPr>
          <w:sz w:val="28"/>
        </w:rPr>
        <w:t xml:space="preserve">     </w:t>
      </w:r>
      <w:r w:rsidRPr="006A30DA">
        <w:rPr>
          <w:sz w:val="28"/>
        </w:rPr>
        <w:t>3.</w:t>
      </w:r>
      <w:r>
        <w:rPr>
          <w:sz w:val="28"/>
        </w:rPr>
        <w:t>Место сноса (вырубки) зеленых насаждений, деревьев:</w:t>
      </w:r>
    </w:p>
    <w:p w:rsidR="006A30DA" w:rsidRDefault="006A30DA" w:rsidP="006A30DA">
      <w:pPr>
        <w:spacing w:after="0" w:line="240" w:lineRule="auto"/>
        <w:rPr>
          <w:sz w:val="28"/>
        </w:rPr>
      </w:pPr>
      <w:r>
        <w:rPr>
          <w:sz w:val="28"/>
        </w:rPr>
        <w:t>__________________________________________________________________</w:t>
      </w:r>
    </w:p>
    <w:p w:rsidR="006A30DA" w:rsidRDefault="006A30DA" w:rsidP="006A30DA">
      <w:pPr>
        <w:spacing w:after="0" w:line="240" w:lineRule="auto"/>
        <w:rPr>
          <w:sz w:val="28"/>
        </w:rPr>
      </w:pPr>
    </w:p>
    <w:p w:rsidR="006A30DA" w:rsidRDefault="006A30DA" w:rsidP="006A30DA">
      <w:pPr>
        <w:spacing w:after="0" w:line="240" w:lineRule="auto"/>
        <w:rPr>
          <w:sz w:val="28"/>
        </w:rPr>
      </w:pPr>
      <w:r>
        <w:rPr>
          <w:sz w:val="28"/>
        </w:rPr>
        <w:t xml:space="preserve">     4.Объемы и вид зеленых насаждений:_______________________________</w:t>
      </w:r>
    </w:p>
    <w:p w:rsidR="006A30DA" w:rsidRDefault="006A30DA" w:rsidP="006A30DA">
      <w:pPr>
        <w:spacing w:after="0" w:line="240" w:lineRule="auto"/>
        <w:rPr>
          <w:sz w:val="28"/>
        </w:rPr>
      </w:pPr>
      <w:r>
        <w:rPr>
          <w:sz w:val="28"/>
        </w:rPr>
        <w:t xml:space="preserve">     </w:t>
      </w:r>
    </w:p>
    <w:p w:rsidR="006A30DA" w:rsidRPr="009373E2" w:rsidRDefault="006A30DA" w:rsidP="009373E2">
      <w:pPr>
        <w:pStyle w:val="a3"/>
        <w:numPr>
          <w:ilvl w:val="0"/>
          <w:numId w:val="1"/>
        </w:numPr>
        <w:spacing w:after="0" w:line="240" w:lineRule="auto"/>
        <w:rPr>
          <w:sz w:val="28"/>
        </w:rPr>
      </w:pPr>
      <w:r w:rsidRPr="009373E2">
        <w:rPr>
          <w:sz w:val="28"/>
        </w:rPr>
        <w:t xml:space="preserve">Обязуюсь: возместить ущерб, </w:t>
      </w:r>
      <w:r w:rsidR="009373E2" w:rsidRPr="009373E2">
        <w:rPr>
          <w:sz w:val="28"/>
        </w:rPr>
        <w:t>причиненный сносом (вырубкой) зеленых насаждений, произвести уборку, вывезти мусор и выполнить благоустройство на месте сноса (вырубки) зеленых насаждений;</w:t>
      </w:r>
    </w:p>
    <w:p w:rsidR="009373E2" w:rsidRDefault="009373E2" w:rsidP="009373E2">
      <w:pPr>
        <w:pStyle w:val="a3"/>
        <w:spacing w:after="0" w:line="240" w:lineRule="auto"/>
        <w:rPr>
          <w:sz w:val="28"/>
        </w:rPr>
      </w:pPr>
    </w:p>
    <w:p w:rsidR="009373E2" w:rsidRDefault="009373E2" w:rsidP="009373E2">
      <w:pPr>
        <w:pStyle w:val="a3"/>
        <w:spacing w:after="0" w:line="240" w:lineRule="auto"/>
        <w:rPr>
          <w:sz w:val="28"/>
        </w:rPr>
      </w:pPr>
    </w:p>
    <w:p w:rsidR="009373E2" w:rsidRDefault="009373E2" w:rsidP="009373E2">
      <w:pPr>
        <w:rPr>
          <w:sz w:val="28"/>
        </w:rPr>
      </w:pPr>
      <w:r w:rsidRPr="009373E2">
        <w:rPr>
          <w:sz w:val="28"/>
        </w:rPr>
        <w:t>Заказчик:</w:t>
      </w:r>
    </w:p>
    <w:p w:rsidR="009373E2" w:rsidRDefault="009373E2" w:rsidP="009373E2">
      <w:pPr>
        <w:rPr>
          <w:sz w:val="28"/>
        </w:rPr>
      </w:pPr>
      <w:r>
        <w:rPr>
          <w:sz w:val="28"/>
        </w:rPr>
        <w:t>__________________________________________________________________</w:t>
      </w:r>
    </w:p>
    <w:p w:rsidR="009373E2" w:rsidRDefault="009373E2" w:rsidP="009373E2">
      <w:pPr>
        <w:rPr>
          <w:sz w:val="24"/>
        </w:rPr>
      </w:pPr>
      <w:r>
        <w:rPr>
          <w:sz w:val="24"/>
        </w:rPr>
        <w:t>Ф.И.О. главы сельсовета, подпись М.П.</w:t>
      </w:r>
    </w:p>
    <w:p w:rsidR="009373E2" w:rsidRDefault="009373E2" w:rsidP="009373E2">
      <w:pPr>
        <w:rPr>
          <w:sz w:val="24"/>
        </w:rPr>
      </w:pPr>
    </w:p>
    <w:p w:rsidR="009373E2" w:rsidRPr="009373E2" w:rsidRDefault="009373E2" w:rsidP="009373E2">
      <w:pPr>
        <w:rPr>
          <w:sz w:val="24"/>
        </w:rPr>
      </w:pPr>
      <w:r>
        <w:rPr>
          <w:sz w:val="24"/>
        </w:rPr>
        <w:t xml:space="preserve">                          </w:t>
      </w:r>
      <w:r w:rsidRPr="009373E2">
        <w:rPr>
          <w:sz w:val="28"/>
        </w:rPr>
        <w:t>Глава сельсовета:                                          В.С.Воропаев</w:t>
      </w:r>
    </w:p>
    <w:p w:rsidR="009373E2" w:rsidRDefault="009373E2" w:rsidP="009373E2"/>
    <w:p w:rsidR="009E7DBA" w:rsidRDefault="009E7DBA" w:rsidP="009E7DBA">
      <w:pPr>
        <w:spacing w:after="0" w:line="240" w:lineRule="auto"/>
      </w:pPr>
      <w:r>
        <w:lastRenderedPageBreak/>
        <w:tab/>
      </w:r>
      <w:r>
        <w:tab/>
      </w:r>
      <w:r>
        <w:tab/>
      </w:r>
      <w:r>
        <w:tab/>
      </w:r>
      <w:r>
        <w:tab/>
      </w:r>
      <w:r>
        <w:tab/>
      </w:r>
      <w:r>
        <w:tab/>
        <w:t xml:space="preserve">Приложение 4 </w:t>
      </w:r>
    </w:p>
    <w:p w:rsidR="009E7DBA" w:rsidRDefault="009E7DBA" w:rsidP="009E7DBA">
      <w:pPr>
        <w:spacing w:after="0" w:line="240" w:lineRule="auto"/>
      </w:pPr>
      <w:r>
        <w:t xml:space="preserve">                                                                                                    к Постановлению Администрации </w:t>
      </w:r>
    </w:p>
    <w:p w:rsidR="009E7DBA" w:rsidRDefault="009E7DBA" w:rsidP="009E7DBA">
      <w:pPr>
        <w:spacing w:after="0" w:line="240" w:lineRule="auto"/>
      </w:pPr>
      <w:r>
        <w:t xml:space="preserve">                                                                                                    Верх-Озернинского сельсовета</w:t>
      </w:r>
    </w:p>
    <w:p w:rsidR="009E7DBA" w:rsidRDefault="009E7DBA" w:rsidP="009E7DBA">
      <w:pPr>
        <w:spacing w:after="0" w:line="240" w:lineRule="auto"/>
      </w:pPr>
      <w:r>
        <w:t xml:space="preserve">                                                                                                    от 21.06.2021 г. №19</w:t>
      </w:r>
    </w:p>
    <w:p w:rsidR="009E7DBA" w:rsidRDefault="009E7DBA" w:rsidP="009E7DBA">
      <w:pPr>
        <w:spacing w:after="0" w:line="240" w:lineRule="auto"/>
      </w:pPr>
    </w:p>
    <w:p w:rsidR="009E7DBA" w:rsidRDefault="009E7DBA" w:rsidP="009E7DBA">
      <w:pPr>
        <w:spacing w:after="0" w:line="240" w:lineRule="auto"/>
      </w:pPr>
      <w:r>
        <w:t xml:space="preserve">                                                  </w:t>
      </w:r>
    </w:p>
    <w:p w:rsidR="009E7DBA" w:rsidRDefault="009E7DBA" w:rsidP="009E7DBA">
      <w:pPr>
        <w:spacing w:after="0" w:line="240" w:lineRule="auto"/>
        <w:rPr>
          <w:b/>
          <w:sz w:val="28"/>
        </w:rPr>
      </w:pPr>
      <w:r>
        <w:t xml:space="preserve">                                                               </w:t>
      </w:r>
      <w:r w:rsidRPr="009E7DBA">
        <w:rPr>
          <w:b/>
          <w:sz w:val="28"/>
        </w:rPr>
        <w:t>ПОРУБОЧНЫЙ БИЛЕТ</w:t>
      </w:r>
    </w:p>
    <w:p w:rsidR="009E7DBA" w:rsidRDefault="009E7DBA" w:rsidP="009E7DBA">
      <w:pPr>
        <w:spacing w:after="0" w:line="240" w:lineRule="auto"/>
      </w:pPr>
      <w:r>
        <w:rPr>
          <w:b/>
          <w:sz w:val="28"/>
        </w:rPr>
        <w:t xml:space="preserve">                               </w:t>
      </w:r>
      <w:r>
        <w:rPr>
          <w:sz w:val="28"/>
        </w:rPr>
        <w:t>№___</w:t>
      </w:r>
      <w:r>
        <w:t>от «____»________________20___г.</w:t>
      </w:r>
    </w:p>
    <w:p w:rsidR="009E7DBA" w:rsidRDefault="009E7DBA" w:rsidP="00232C15">
      <w:pPr>
        <w:spacing w:after="0" w:line="240" w:lineRule="auto"/>
      </w:pPr>
    </w:p>
    <w:p w:rsidR="009E7DBA" w:rsidRDefault="009E7DBA" w:rsidP="00232C15">
      <w:pPr>
        <w:spacing w:after="0" w:line="240" w:lineRule="auto"/>
      </w:pPr>
      <w:r>
        <w:t>Адрес:_________________________________________________________________________</w:t>
      </w:r>
    </w:p>
    <w:p w:rsidR="009E7DBA" w:rsidRDefault="009E7DBA" w:rsidP="00232C15">
      <w:pPr>
        <w:spacing w:line="240" w:lineRule="auto"/>
      </w:pPr>
    </w:p>
    <w:p w:rsidR="009E7DBA" w:rsidRDefault="009E7DBA" w:rsidP="00232C15">
      <w:pPr>
        <w:spacing w:line="240" w:lineRule="auto"/>
      </w:pPr>
      <w:r>
        <w:t>Вид работ:_____________________________________________________________________</w:t>
      </w:r>
    </w:p>
    <w:p w:rsidR="009E7DBA" w:rsidRDefault="009E7DBA" w:rsidP="00232C15">
      <w:pPr>
        <w:spacing w:line="240" w:lineRule="auto"/>
      </w:pPr>
      <w:r>
        <w:t>На Основании заключения №____ от «___»_____________20___г.</w:t>
      </w:r>
    </w:p>
    <w:p w:rsidR="009E7DBA" w:rsidRDefault="009E7DBA" w:rsidP="00232C15">
      <w:pPr>
        <w:spacing w:line="240" w:lineRule="auto"/>
      </w:pPr>
      <w:r>
        <w:t>Оплата  компенсационной стоимости______________________________________________</w:t>
      </w:r>
    </w:p>
    <w:p w:rsidR="009E7DBA" w:rsidRDefault="009E7DBA" w:rsidP="00232C15">
      <w:pPr>
        <w:tabs>
          <w:tab w:val="left" w:pos="6000"/>
        </w:tabs>
        <w:spacing w:after="0" w:line="240" w:lineRule="auto"/>
      </w:pPr>
      <w:r>
        <w:t xml:space="preserve">                                                                                                       (номер платежного поручения и дата)</w:t>
      </w:r>
    </w:p>
    <w:p w:rsidR="009E7DBA" w:rsidRDefault="009E7DBA" w:rsidP="00232C15">
      <w:pPr>
        <w:tabs>
          <w:tab w:val="left" w:pos="6000"/>
        </w:tabs>
        <w:spacing w:after="0" w:line="240" w:lineRule="auto"/>
      </w:pPr>
      <w:r>
        <w:t>Компенсационное озеленение по адресу, сроки_____________________________________</w:t>
      </w:r>
    </w:p>
    <w:p w:rsidR="009E7DBA" w:rsidRDefault="009E7DBA" w:rsidP="00232C15">
      <w:pPr>
        <w:tabs>
          <w:tab w:val="left" w:pos="6000"/>
        </w:tabs>
        <w:spacing w:after="0"/>
        <w:rPr>
          <w:b/>
        </w:rPr>
      </w:pPr>
      <w:r w:rsidRPr="009E7DBA">
        <w:rPr>
          <w:b/>
        </w:rPr>
        <w:t>Разрешается:</w:t>
      </w:r>
    </w:p>
    <w:p w:rsidR="009E7DBA" w:rsidRDefault="009E7DBA" w:rsidP="009E7DBA">
      <w:pPr>
        <w:tabs>
          <w:tab w:val="left" w:pos="6000"/>
        </w:tabs>
      </w:pPr>
      <w:r>
        <w:t>вырубить____________________________________________________________шт.деревьев</w:t>
      </w:r>
    </w:p>
    <w:p w:rsidR="009E7DBA" w:rsidRDefault="009E7DBA" w:rsidP="009E7DBA">
      <w:pPr>
        <w:tabs>
          <w:tab w:val="left" w:pos="6000"/>
        </w:tabs>
      </w:pPr>
      <w:r>
        <w:t>____________________________________________________________________шт.кустарников</w:t>
      </w:r>
    </w:p>
    <w:p w:rsidR="009E7DBA" w:rsidRDefault="009E7DBA" w:rsidP="009E7DBA">
      <w:pPr>
        <w:tabs>
          <w:tab w:val="left" w:pos="6000"/>
        </w:tabs>
      </w:pPr>
      <w:r>
        <w:t>санитарно-формовочная обрезка</w:t>
      </w:r>
      <w:r w:rsidR="001832AA">
        <w:t>_______________________________________шт.деревьев</w:t>
      </w:r>
    </w:p>
    <w:p w:rsidR="001832AA" w:rsidRDefault="001832AA" w:rsidP="009E7DBA">
      <w:pPr>
        <w:tabs>
          <w:tab w:val="left" w:pos="6000"/>
        </w:tabs>
      </w:pPr>
      <w:r>
        <w:t>____________________________________________________________________шт.кустарников</w:t>
      </w:r>
    </w:p>
    <w:p w:rsidR="001832AA" w:rsidRDefault="001832AA" w:rsidP="009E7DBA">
      <w:pPr>
        <w:tabs>
          <w:tab w:val="left" w:pos="6000"/>
        </w:tabs>
      </w:pPr>
      <w:r>
        <w:t>глубокая обрезка_____________________________________________________шт.деревьев</w:t>
      </w:r>
    </w:p>
    <w:p w:rsidR="001832AA" w:rsidRDefault="001832AA" w:rsidP="009E7DBA">
      <w:pPr>
        <w:tabs>
          <w:tab w:val="left" w:pos="6000"/>
        </w:tabs>
      </w:pPr>
      <w:r>
        <w:t>____________________________________________________________________шт.кустарников</w:t>
      </w:r>
    </w:p>
    <w:p w:rsidR="001832AA" w:rsidRDefault="001832AA" w:rsidP="009E7DBA">
      <w:pPr>
        <w:tabs>
          <w:tab w:val="left" w:pos="6000"/>
        </w:tabs>
      </w:pPr>
      <w:r>
        <w:t>санитарная обрезка___________________________________________________шт.деревьев</w:t>
      </w:r>
    </w:p>
    <w:p w:rsidR="001832AA" w:rsidRDefault="001832AA" w:rsidP="009E7DBA">
      <w:pPr>
        <w:tabs>
          <w:tab w:val="left" w:pos="6000"/>
        </w:tabs>
      </w:pPr>
      <w:r>
        <w:t>____________________________________________________________________шт.кустарников</w:t>
      </w:r>
    </w:p>
    <w:p w:rsidR="001832AA" w:rsidRDefault="001832AA" w:rsidP="009E7DBA">
      <w:pPr>
        <w:tabs>
          <w:tab w:val="left" w:pos="6000"/>
        </w:tabs>
      </w:pPr>
      <w:r>
        <w:t>пересадить__________________________________________________________шт.деревьев</w:t>
      </w:r>
    </w:p>
    <w:p w:rsidR="001832AA" w:rsidRDefault="001832AA" w:rsidP="009E7DBA">
      <w:pPr>
        <w:tabs>
          <w:tab w:val="left" w:pos="6000"/>
        </w:tabs>
      </w:pPr>
      <w:r>
        <w:t>____________________________________________________________________шт.кустарников</w:t>
      </w:r>
    </w:p>
    <w:p w:rsidR="001832AA" w:rsidRDefault="001832AA" w:rsidP="00232C15">
      <w:pPr>
        <w:tabs>
          <w:tab w:val="left" w:pos="6000"/>
        </w:tabs>
        <w:spacing w:after="0" w:line="240" w:lineRule="auto"/>
      </w:pPr>
      <w:r>
        <w:t>Дату начала работ по вырубке зеленых насаждений сообщить в администрацию Верх-Озернинского сельского совета не позднее чем за 5 рабочих дней до назначаемого срока 8(38573)27336</w:t>
      </w:r>
    </w:p>
    <w:p w:rsidR="001832AA" w:rsidRDefault="001832AA" w:rsidP="00232C15">
      <w:pPr>
        <w:tabs>
          <w:tab w:val="left" w:pos="6000"/>
        </w:tabs>
        <w:spacing w:after="0" w:line="240" w:lineRule="auto"/>
      </w:pPr>
      <w:r>
        <w:t>Срок действия порубочного билета 1 год</w:t>
      </w:r>
    </w:p>
    <w:p w:rsidR="001832AA" w:rsidRDefault="001832AA" w:rsidP="00232C15">
      <w:pPr>
        <w:tabs>
          <w:tab w:val="left" w:pos="6000"/>
        </w:tabs>
        <w:spacing w:after="0" w:line="240" w:lineRule="auto"/>
      </w:pPr>
      <w:r>
        <w:t>Порубочный билет выдал:</w:t>
      </w:r>
    </w:p>
    <w:p w:rsidR="001832AA" w:rsidRDefault="001832AA" w:rsidP="00232C15">
      <w:pPr>
        <w:tabs>
          <w:tab w:val="left" w:pos="6000"/>
        </w:tabs>
        <w:spacing w:after="0" w:line="240" w:lineRule="auto"/>
      </w:pPr>
      <w:r>
        <w:t>Глава сельсовета_____________________________________________М.П.</w:t>
      </w:r>
    </w:p>
    <w:p w:rsidR="00232C15" w:rsidRDefault="00232C15" w:rsidP="00232C15">
      <w:pPr>
        <w:tabs>
          <w:tab w:val="left" w:pos="6000"/>
        </w:tabs>
        <w:spacing w:after="0" w:line="240" w:lineRule="auto"/>
      </w:pPr>
    </w:p>
    <w:p w:rsidR="001832AA" w:rsidRDefault="001832AA" w:rsidP="00232C15">
      <w:pPr>
        <w:tabs>
          <w:tab w:val="left" w:pos="6000"/>
        </w:tabs>
        <w:spacing w:after="0"/>
      </w:pPr>
      <w:r>
        <w:t>Порубочный билет получ</w:t>
      </w:r>
      <w:r w:rsidR="00232C15">
        <w:t>ил___________________________________________</w:t>
      </w:r>
    </w:p>
    <w:p w:rsidR="00232C15" w:rsidRDefault="00232C15" w:rsidP="00232C15">
      <w:pPr>
        <w:tabs>
          <w:tab w:val="left" w:pos="3615"/>
        </w:tabs>
        <w:spacing w:after="0"/>
      </w:pPr>
      <w:r>
        <w:tab/>
        <w:t>(должность, организация,подпись, Ф.И.О., телефон)</w:t>
      </w:r>
    </w:p>
    <w:p w:rsidR="00232C15" w:rsidRDefault="00232C15" w:rsidP="00232C15">
      <w:pPr>
        <w:tabs>
          <w:tab w:val="left" w:pos="6000"/>
        </w:tabs>
        <w:spacing w:after="0"/>
      </w:pPr>
      <w:r>
        <w:t>Порубочный билет закрыт____________________________________________</w:t>
      </w:r>
    </w:p>
    <w:p w:rsidR="00232C15" w:rsidRDefault="00232C15" w:rsidP="00232C15">
      <w:pPr>
        <w:tabs>
          <w:tab w:val="left" w:pos="3660"/>
        </w:tabs>
      </w:pPr>
      <w:r>
        <w:tab/>
        <w:t xml:space="preserve">                                                                      (дата,подпись)</w:t>
      </w:r>
    </w:p>
    <w:p w:rsidR="00232C15" w:rsidRPr="00232C15" w:rsidRDefault="00232C15" w:rsidP="00232C15">
      <w:r>
        <w:t xml:space="preserve">                         Глава сельсовета:                                                    В.С.Воропаев</w:t>
      </w:r>
    </w:p>
    <w:sectPr w:rsidR="00232C15" w:rsidRPr="00232C15" w:rsidSect="00C445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615" w:rsidRDefault="00362615" w:rsidP="00B173E2">
      <w:pPr>
        <w:spacing w:after="0" w:line="240" w:lineRule="auto"/>
      </w:pPr>
      <w:r>
        <w:separator/>
      </w:r>
    </w:p>
  </w:endnote>
  <w:endnote w:type="continuationSeparator" w:id="1">
    <w:p w:rsidR="00362615" w:rsidRDefault="00362615" w:rsidP="00B17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615" w:rsidRDefault="00362615" w:rsidP="00B173E2">
      <w:pPr>
        <w:spacing w:after="0" w:line="240" w:lineRule="auto"/>
      </w:pPr>
      <w:r>
        <w:separator/>
      </w:r>
    </w:p>
  </w:footnote>
  <w:footnote w:type="continuationSeparator" w:id="1">
    <w:p w:rsidR="00362615" w:rsidRDefault="00362615" w:rsidP="00B17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F19"/>
    <w:multiLevelType w:val="hybridMultilevel"/>
    <w:tmpl w:val="AC1C2E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56127"/>
    <w:multiLevelType w:val="multilevel"/>
    <w:tmpl w:val="DB282BC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94BFD"/>
    <w:multiLevelType w:val="multilevel"/>
    <w:tmpl w:val="CA4C54D0"/>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673AC"/>
    <w:multiLevelType w:val="multilevel"/>
    <w:tmpl w:val="A9A48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92328"/>
    <w:multiLevelType w:val="multilevel"/>
    <w:tmpl w:val="E66AF682"/>
    <w:lvl w:ilvl="0">
      <w:start w:val="1"/>
      <w:numFmt w:val="decimal"/>
      <w:lvlText w:val="10.9.%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769DA"/>
    <w:multiLevelType w:val="multilevel"/>
    <w:tmpl w:val="5688226E"/>
    <w:lvl w:ilvl="0">
      <w:start w:val="4"/>
      <w:numFmt w:val="decimal"/>
      <w:lvlText w:val="10.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8357F"/>
    <w:multiLevelType w:val="multilevel"/>
    <w:tmpl w:val="31DAF948"/>
    <w:lvl w:ilvl="0">
      <w:start w:val="3"/>
      <w:numFmt w:val="decimal"/>
      <w:lvlText w:val="10.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84502"/>
    <w:multiLevelType w:val="multilevel"/>
    <w:tmpl w:val="640C7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3638D"/>
    <w:multiLevelType w:val="multilevel"/>
    <w:tmpl w:val="A40E390A"/>
    <w:lvl w:ilvl="0">
      <w:start w:val="2"/>
      <w:numFmt w:val="decimal"/>
      <w:lvlText w:val="10.7.%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B1D35"/>
    <w:multiLevelType w:val="multilevel"/>
    <w:tmpl w:val="6B007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D548AB"/>
    <w:multiLevelType w:val="multilevel"/>
    <w:tmpl w:val="1220ADFE"/>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D828AC"/>
    <w:multiLevelType w:val="multilevel"/>
    <w:tmpl w:val="F1EA411A"/>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16DFC"/>
    <w:multiLevelType w:val="multilevel"/>
    <w:tmpl w:val="5C8E218E"/>
    <w:lvl w:ilvl="0">
      <w:start w:val="5"/>
      <w:numFmt w:val="decimal"/>
      <w:lvlText w:val="10.1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F3DAC"/>
    <w:multiLevelType w:val="multilevel"/>
    <w:tmpl w:val="57C81172"/>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10C83"/>
    <w:multiLevelType w:val="hybridMultilevel"/>
    <w:tmpl w:val="727EC92E"/>
    <w:lvl w:ilvl="0" w:tplc="AEEAE9D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2074372"/>
    <w:multiLevelType w:val="multilevel"/>
    <w:tmpl w:val="3A229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F3771"/>
    <w:multiLevelType w:val="multilevel"/>
    <w:tmpl w:val="7310BEE8"/>
    <w:lvl w:ilvl="0">
      <w:start w:val="4"/>
      <w:numFmt w:val="decimal"/>
      <w:lvlText w:val="10.1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994CB5"/>
    <w:multiLevelType w:val="multilevel"/>
    <w:tmpl w:val="E8524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E7152"/>
    <w:multiLevelType w:val="multilevel"/>
    <w:tmpl w:val="4760A1BE"/>
    <w:lvl w:ilvl="0">
      <w:start w:val="3"/>
      <w:numFmt w:val="decimal"/>
      <w:lvlText w:val="10.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49258A"/>
    <w:multiLevelType w:val="multilevel"/>
    <w:tmpl w:val="AF0A80E4"/>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06C6D"/>
    <w:multiLevelType w:val="hybridMultilevel"/>
    <w:tmpl w:val="6714D5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0F2870"/>
    <w:multiLevelType w:val="multilevel"/>
    <w:tmpl w:val="32B6F2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4B5101"/>
    <w:multiLevelType w:val="multilevel"/>
    <w:tmpl w:val="BA38A5F4"/>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92AD7"/>
    <w:multiLevelType w:val="multilevel"/>
    <w:tmpl w:val="4C7CA7EC"/>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887A29"/>
    <w:multiLevelType w:val="multilevel"/>
    <w:tmpl w:val="A9A00A22"/>
    <w:lvl w:ilvl="0">
      <w:start w:val="1"/>
      <w:numFmt w:val="decimal"/>
      <w:lvlText w:val="10.%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A27D02"/>
    <w:multiLevelType w:val="multilevel"/>
    <w:tmpl w:val="0750EA9A"/>
    <w:lvl w:ilvl="0">
      <w:start w:val="1"/>
      <w:numFmt w:val="decimal"/>
      <w:lvlText w:val="10.10.%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BA3777"/>
    <w:multiLevelType w:val="multilevel"/>
    <w:tmpl w:val="356CC45C"/>
    <w:lvl w:ilvl="0">
      <w:start w:val="3"/>
      <w:numFmt w:val="decimal"/>
      <w:lvlText w:val="10.10.%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3946BC"/>
    <w:multiLevelType w:val="multilevel"/>
    <w:tmpl w:val="DF64B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24"/>
  </w:num>
  <w:num w:numId="5">
    <w:abstractNumId w:val="1"/>
  </w:num>
  <w:num w:numId="6">
    <w:abstractNumId w:val="17"/>
  </w:num>
  <w:num w:numId="7">
    <w:abstractNumId w:val="23"/>
  </w:num>
  <w:num w:numId="8">
    <w:abstractNumId w:val="18"/>
  </w:num>
  <w:num w:numId="9">
    <w:abstractNumId w:val="11"/>
  </w:num>
  <w:num w:numId="10">
    <w:abstractNumId w:val="5"/>
  </w:num>
  <w:num w:numId="11">
    <w:abstractNumId w:val="6"/>
  </w:num>
  <w:num w:numId="12">
    <w:abstractNumId w:val="10"/>
  </w:num>
  <w:num w:numId="13">
    <w:abstractNumId w:val="15"/>
  </w:num>
  <w:num w:numId="14">
    <w:abstractNumId w:val="8"/>
  </w:num>
  <w:num w:numId="15">
    <w:abstractNumId w:val="19"/>
  </w:num>
  <w:num w:numId="16">
    <w:abstractNumId w:val="4"/>
  </w:num>
  <w:num w:numId="17">
    <w:abstractNumId w:val="9"/>
  </w:num>
  <w:num w:numId="18">
    <w:abstractNumId w:val="25"/>
  </w:num>
  <w:num w:numId="19">
    <w:abstractNumId w:val="26"/>
  </w:num>
  <w:num w:numId="20">
    <w:abstractNumId w:val="13"/>
  </w:num>
  <w:num w:numId="21">
    <w:abstractNumId w:val="16"/>
  </w:num>
  <w:num w:numId="22">
    <w:abstractNumId w:val="12"/>
  </w:num>
  <w:num w:numId="23">
    <w:abstractNumId w:val="21"/>
  </w:num>
  <w:num w:numId="24">
    <w:abstractNumId w:val="22"/>
  </w:num>
  <w:num w:numId="25">
    <w:abstractNumId w:val="3"/>
  </w:num>
  <w:num w:numId="26">
    <w:abstractNumId w:val="27"/>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6FC7"/>
    <w:rsid w:val="00002570"/>
    <w:rsid w:val="00040F5C"/>
    <w:rsid w:val="000B7C56"/>
    <w:rsid w:val="000E590C"/>
    <w:rsid w:val="000F349F"/>
    <w:rsid w:val="0012132A"/>
    <w:rsid w:val="00167009"/>
    <w:rsid w:val="001832AA"/>
    <w:rsid w:val="001A3BD3"/>
    <w:rsid w:val="001C0FF3"/>
    <w:rsid w:val="00232C15"/>
    <w:rsid w:val="00274E3F"/>
    <w:rsid w:val="002F41E4"/>
    <w:rsid w:val="003364E2"/>
    <w:rsid w:val="00362615"/>
    <w:rsid w:val="00384A4A"/>
    <w:rsid w:val="003D0EA2"/>
    <w:rsid w:val="0042355F"/>
    <w:rsid w:val="004E57F9"/>
    <w:rsid w:val="00515414"/>
    <w:rsid w:val="00603D1D"/>
    <w:rsid w:val="0065694B"/>
    <w:rsid w:val="0068565B"/>
    <w:rsid w:val="0069581E"/>
    <w:rsid w:val="006A22DA"/>
    <w:rsid w:val="006A30DA"/>
    <w:rsid w:val="00770FC0"/>
    <w:rsid w:val="00796FC7"/>
    <w:rsid w:val="007C7E02"/>
    <w:rsid w:val="007E3061"/>
    <w:rsid w:val="00835A70"/>
    <w:rsid w:val="00875FC4"/>
    <w:rsid w:val="008B0021"/>
    <w:rsid w:val="00901FDD"/>
    <w:rsid w:val="00912139"/>
    <w:rsid w:val="009129C9"/>
    <w:rsid w:val="009364B7"/>
    <w:rsid w:val="009373E2"/>
    <w:rsid w:val="009E7DBA"/>
    <w:rsid w:val="00A0348E"/>
    <w:rsid w:val="00A035F1"/>
    <w:rsid w:val="00A1108F"/>
    <w:rsid w:val="00A65CCE"/>
    <w:rsid w:val="00AC0A71"/>
    <w:rsid w:val="00AE0EFD"/>
    <w:rsid w:val="00B173E2"/>
    <w:rsid w:val="00B82F11"/>
    <w:rsid w:val="00BC20FB"/>
    <w:rsid w:val="00BD000D"/>
    <w:rsid w:val="00C44538"/>
    <w:rsid w:val="00C95372"/>
    <w:rsid w:val="00D14A4E"/>
    <w:rsid w:val="00D210B5"/>
    <w:rsid w:val="00D87AF7"/>
    <w:rsid w:val="00DD316C"/>
    <w:rsid w:val="00DF1505"/>
    <w:rsid w:val="00E61DDF"/>
    <w:rsid w:val="00F05D1C"/>
    <w:rsid w:val="00FC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C7"/>
  </w:style>
  <w:style w:type="paragraph" w:styleId="1">
    <w:name w:val="heading 1"/>
    <w:basedOn w:val="a"/>
    <w:next w:val="a"/>
    <w:link w:val="10"/>
    <w:qFormat/>
    <w:rsid w:val="00B173E2"/>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uiPriority w:val="9"/>
    <w:semiHidden/>
    <w:unhideWhenUsed/>
    <w:qFormat/>
    <w:rsid w:val="00A11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10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4E"/>
    <w:pPr>
      <w:ind w:left="720"/>
      <w:contextualSpacing/>
    </w:pPr>
  </w:style>
  <w:style w:type="character" w:customStyle="1" w:styleId="10">
    <w:name w:val="Заголовок 1 Знак"/>
    <w:basedOn w:val="a0"/>
    <w:link w:val="1"/>
    <w:rsid w:val="00B173E2"/>
    <w:rPr>
      <w:rFonts w:ascii="Times New Roman" w:eastAsia="Arial Unicode MS" w:hAnsi="Times New Roman" w:cs="Times New Roman"/>
      <w:sz w:val="28"/>
      <w:szCs w:val="20"/>
      <w:lang w:eastAsia="ru-RU"/>
    </w:rPr>
  </w:style>
  <w:style w:type="character" w:styleId="a4">
    <w:name w:val="Strong"/>
    <w:uiPriority w:val="22"/>
    <w:qFormat/>
    <w:rsid w:val="00B173E2"/>
    <w:rPr>
      <w:b/>
      <w:bCs/>
    </w:rPr>
  </w:style>
  <w:style w:type="paragraph" w:styleId="a5">
    <w:name w:val="footnote text"/>
    <w:basedOn w:val="a"/>
    <w:link w:val="a6"/>
    <w:rsid w:val="00B173E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B173E2"/>
    <w:rPr>
      <w:rFonts w:ascii="Times New Roman" w:eastAsia="Times New Roman" w:hAnsi="Times New Roman" w:cs="Times New Roman"/>
      <w:sz w:val="20"/>
      <w:szCs w:val="20"/>
      <w:lang w:eastAsia="ru-RU"/>
    </w:rPr>
  </w:style>
  <w:style w:type="character" w:styleId="a7">
    <w:name w:val="footnote reference"/>
    <w:rsid w:val="00B173E2"/>
    <w:rPr>
      <w:vertAlign w:val="superscript"/>
    </w:rPr>
  </w:style>
  <w:style w:type="character" w:customStyle="1" w:styleId="20">
    <w:name w:val="Заголовок 2 Знак"/>
    <w:basedOn w:val="a0"/>
    <w:link w:val="2"/>
    <w:uiPriority w:val="9"/>
    <w:semiHidden/>
    <w:rsid w:val="00A110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1108F"/>
    <w:rPr>
      <w:rFonts w:asciiTheme="majorHAnsi" w:eastAsiaTheme="majorEastAsia" w:hAnsiTheme="majorHAnsi" w:cstheme="majorBidi"/>
      <w:b/>
      <w:bCs/>
      <w:color w:val="4F81BD" w:themeColor="accent1"/>
    </w:rPr>
  </w:style>
  <w:style w:type="paragraph" w:customStyle="1" w:styleId="formattext">
    <w:name w:val="formattext"/>
    <w:basedOn w:val="a"/>
    <w:rsid w:val="00A11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11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1108F"/>
    <w:rPr>
      <w:color w:val="0000FF"/>
      <w:u w:val="single"/>
    </w:rPr>
  </w:style>
  <w:style w:type="character" w:customStyle="1" w:styleId="a9">
    <w:name w:val="Основной текст_"/>
    <w:basedOn w:val="a0"/>
    <w:link w:val="11"/>
    <w:rsid w:val="00167009"/>
    <w:rPr>
      <w:rFonts w:ascii="Times New Roman" w:eastAsia="Times New Roman" w:hAnsi="Times New Roman" w:cs="Times New Roman"/>
      <w:spacing w:val="6"/>
      <w:sz w:val="23"/>
      <w:szCs w:val="23"/>
      <w:shd w:val="clear" w:color="auto" w:fill="FFFFFF"/>
    </w:rPr>
  </w:style>
  <w:style w:type="character" w:customStyle="1" w:styleId="21">
    <w:name w:val="Основной текст (2)_"/>
    <w:basedOn w:val="a0"/>
    <w:link w:val="22"/>
    <w:rsid w:val="00167009"/>
    <w:rPr>
      <w:rFonts w:ascii="Times New Roman" w:eastAsia="Times New Roman" w:hAnsi="Times New Roman" w:cs="Times New Roman"/>
      <w:sz w:val="9"/>
      <w:szCs w:val="9"/>
      <w:shd w:val="clear" w:color="auto" w:fill="FFFFFF"/>
    </w:rPr>
  </w:style>
  <w:style w:type="character" w:customStyle="1" w:styleId="6pt0pt">
    <w:name w:val="Основной текст + 6 pt;Курсив;Интервал 0 pt"/>
    <w:basedOn w:val="a9"/>
    <w:rsid w:val="00167009"/>
    <w:rPr>
      <w:i/>
      <w:iCs/>
      <w:color w:val="000000"/>
      <w:spacing w:val="0"/>
      <w:w w:val="100"/>
      <w:position w:val="0"/>
      <w:sz w:val="12"/>
      <w:szCs w:val="12"/>
      <w:lang w:val="ru-RU" w:eastAsia="ru-RU" w:bidi="ru-RU"/>
    </w:rPr>
  </w:style>
  <w:style w:type="paragraph" w:customStyle="1" w:styleId="11">
    <w:name w:val="Основной текст1"/>
    <w:basedOn w:val="a"/>
    <w:link w:val="a9"/>
    <w:rsid w:val="00167009"/>
    <w:pPr>
      <w:widowControl w:val="0"/>
      <w:shd w:val="clear" w:color="auto" w:fill="FFFFFF"/>
      <w:spacing w:after="0" w:line="317" w:lineRule="exact"/>
      <w:jc w:val="both"/>
    </w:pPr>
    <w:rPr>
      <w:rFonts w:ascii="Times New Roman" w:eastAsia="Times New Roman" w:hAnsi="Times New Roman" w:cs="Times New Roman"/>
      <w:spacing w:val="6"/>
      <w:sz w:val="23"/>
      <w:szCs w:val="23"/>
    </w:rPr>
  </w:style>
  <w:style w:type="paragraph" w:customStyle="1" w:styleId="22">
    <w:name w:val="Основной текст (2)"/>
    <w:basedOn w:val="a"/>
    <w:link w:val="21"/>
    <w:rsid w:val="00167009"/>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31">
    <w:name w:val="Основной текст (3)_"/>
    <w:basedOn w:val="a0"/>
    <w:link w:val="32"/>
    <w:rsid w:val="00167009"/>
    <w:rPr>
      <w:rFonts w:ascii="Georgia" w:eastAsia="Georgia" w:hAnsi="Georgia" w:cs="Georgia"/>
      <w:b/>
      <w:bCs/>
      <w:sz w:val="12"/>
      <w:szCs w:val="12"/>
      <w:shd w:val="clear" w:color="auto" w:fill="FFFFFF"/>
    </w:rPr>
  </w:style>
  <w:style w:type="character" w:customStyle="1" w:styleId="aa">
    <w:name w:val="Основной текст + Полужирный"/>
    <w:basedOn w:val="a9"/>
    <w:rsid w:val="00167009"/>
    <w:rPr>
      <w:b/>
      <w:bCs/>
      <w:i w:val="0"/>
      <w:iCs w:val="0"/>
      <w:smallCaps w:val="0"/>
      <w:strike w:val="0"/>
      <w:color w:val="000000"/>
      <w:spacing w:val="5"/>
      <w:w w:val="100"/>
      <w:position w:val="0"/>
      <w:sz w:val="24"/>
      <w:szCs w:val="24"/>
      <w:u w:val="none"/>
      <w:lang w:val="ru-RU" w:eastAsia="ru-RU" w:bidi="ru-RU"/>
    </w:rPr>
  </w:style>
  <w:style w:type="character" w:customStyle="1" w:styleId="4">
    <w:name w:val="Основной текст (4)_"/>
    <w:basedOn w:val="a0"/>
    <w:link w:val="40"/>
    <w:rsid w:val="00167009"/>
    <w:rPr>
      <w:rFonts w:ascii="Calibri" w:eastAsia="Calibri" w:hAnsi="Calibri" w:cs="Calibri"/>
      <w:i/>
      <w:iCs/>
      <w:spacing w:val="-13"/>
      <w:sz w:val="15"/>
      <w:szCs w:val="15"/>
      <w:shd w:val="clear" w:color="auto" w:fill="FFFFFF"/>
      <w:lang w:val="en-US" w:bidi="en-US"/>
    </w:rPr>
  </w:style>
  <w:style w:type="paragraph" w:customStyle="1" w:styleId="23">
    <w:name w:val="Основной текст2"/>
    <w:basedOn w:val="a"/>
    <w:rsid w:val="00167009"/>
    <w:pPr>
      <w:widowControl w:val="0"/>
      <w:shd w:val="clear" w:color="auto" w:fill="FFFFFF"/>
      <w:spacing w:after="0" w:line="322" w:lineRule="exact"/>
      <w:jc w:val="both"/>
    </w:pPr>
    <w:rPr>
      <w:rFonts w:ascii="Times New Roman" w:eastAsia="Times New Roman" w:hAnsi="Times New Roman" w:cs="Times New Roman"/>
      <w:color w:val="000000"/>
      <w:spacing w:val="5"/>
      <w:sz w:val="24"/>
      <w:szCs w:val="24"/>
      <w:lang w:eastAsia="ru-RU" w:bidi="ru-RU"/>
    </w:rPr>
  </w:style>
  <w:style w:type="paragraph" w:customStyle="1" w:styleId="32">
    <w:name w:val="Основной текст (3)"/>
    <w:basedOn w:val="a"/>
    <w:link w:val="31"/>
    <w:rsid w:val="00167009"/>
    <w:pPr>
      <w:widowControl w:val="0"/>
      <w:shd w:val="clear" w:color="auto" w:fill="FFFFFF"/>
      <w:spacing w:after="0" w:line="0" w:lineRule="atLeast"/>
    </w:pPr>
    <w:rPr>
      <w:rFonts w:ascii="Georgia" w:eastAsia="Georgia" w:hAnsi="Georgia" w:cs="Georgia"/>
      <w:b/>
      <w:bCs/>
      <w:sz w:val="12"/>
      <w:szCs w:val="12"/>
    </w:rPr>
  </w:style>
  <w:style w:type="paragraph" w:customStyle="1" w:styleId="40">
    <w:name w:val="Основной текст (4)"/>
    <w:basedOn w:val="a"/>
    <w:link w:val="4"/>
    <w:rsid w:val="00167009"/>
    <w:pPr>
      <w:widowControl w:val="0"/>
      <w:shd w:val="clear" w:color="auto" w:fill="FFFFFF"/>
      <w:spacing w:after="0" w:line="0" w:lineRule="atLeast"/>
      <w:jc w:val="both"/>
    </w:pPr>
    <w:rPr>
      <w:rFonts w:ascii="Calibri" w:eastAsia="Calibri" w:hAnsi="Calibri" w:cs="Calibri"/>
      <w:i/>
      <w:iCs/>
      <w:spacing w:val="-13"/>
      <w:sz w:val="15"/>
      <w:szCs w:val="15"/>
      <w:lang w:val="en-US" w:bidi="en-US"/>
    </w:rPr>
  </w:style>
  <w:style w:type="character" w:customStyle="1" w:styleId="0pt">
    <w:name w:val="Основной текст + Курсив;Интервал 0 pt"/>
    <w:basedOn w:val="a9"/>
    <w:rsid w:val="00875FC4"/>
    <w:rPr>
      <w:b w:val="0"/>
      <w:bCs w:val="0"/>
      <w:i/>
      <w:iCs/>
      <w:smallCaps w:val="0"/>
      <w:strike w:val="0"/>
      <w:color w:val="000000"/>
      <w:spacing w:val="0"/>
      <w:w w:val="100"/>
      <w:position w:val="0"/>
      <w:sz w:val="24"/>
      <w:szCs w:val="24"/>
      <w:u w:val="none"/>
      <w:lang w:val="ru-RU" w:eastAsia="ru-RU" w:bidi="ru-RU"/>
    </w:rPr>
  </w:style>
  <w:style w:type="character" w:customStyle="1" w:styleId="1pt">
    <w:name w:val="Основной текст + Интервал 1 pt"/>
    <w:basedOn w:val="a9"/>
    <w:rsid w:val="00875FC4"/>
    <w:rPr>
      <w:b w:val="0"/>
      <w:bCs w:val="0"/>
      <w:i w:val="0"/>
      <w:iCs w:val="0"/>
      <w:smallCaps w:val="0"/>
      <w:strike w:val="0"/>
      <w:color w:val="000000"/>
      <w:spacing w:val="38"/>
      <w:w w:val="100"/>
      <w:position w:val="0"/>
      <w:sz w:val="24"/>
      <w:szCs w:val="24"/>
      <w:u w:val="none"/>
      <w:lang w:val="ru-RU" w:eastAsia="ru-RU" w:bidi="ru-RU"/>
    </w:rPr>
  </w:style>
  <w:style w:type="paragraph" w:customStyle="1" w:styleId="33">
    <w:name w:val="Основной текст3"/>
    <w:basedOn w:val="a"/>
    <w:rsid w:val="00875FC4"/>
    <w:pPr>
      <w:widowControl w:val="0"/>
      <w:shd w:val="clear" w:color="auto" w:fill="FFFFFF"/>
      <w:spacing w:after="0" w:line="312" w:lineRule="exact"/>
    </w:pPr>
    <w:rPr>
      <w:rFonts w:ascii="Times New Roman" w:eastAsia="Times New Roman" w:hAnsi="Times New Roman" w:cs="Times New Roman"/>
      <w:color w:val="000000"/>
      <w:spacing w:val="4"/>
      <w:sz w:val="24"/>
      <w:szCs w:val="24"/>
      <w:lang w:eastAsia="ru-RU" w:bidi="ru-RU"/>
    </w:rPr>
  </w:style>
  <w:style w:type="character" w:customStyle="1" w:styleId="0pt0">
    <w:name w:val="Основной текст + Полужирный;Курсив;Интервал 0 pt"/>
    <w:basedOn w:val="a9"/>
    <w:rsid w:val="00E61DDF"/>
    <w:rPr>
      <w:b/>
      <w:bCs/>
      <w:i/>
      <w:iCs/>
      <w:color w:val="000000"/>
      <w:spacing w:val="-13"/>
      <w:w w:val="100"/>
      <w:position w:val="0"/>
      <w:sz w:val="24"/>
      <w:szCs w:val="24"/>
      <w:lang w:val="ru-RU" w:eastAsia="ru-RU" w:bidi="ru-RU"/>
    </w:rPr>
  </w:style>
  <w:style w:type="character" w:customStyle="1" w:styleId="CourierNew20pt-4pt">
    <w:name w:val="Основной текст + Courier New;20 pt;Курсив;Интервал -4 pt"/>
    <w:basedOn w:val="a9"/>
    <w:rsid w:val="000E590C"/>
    <w:rPr>
      <w:rFonts w:ascii="Courier New" w:eastAsia="Courier New" w:hAnsi="Courier New" w:cs="Courier New"/>
      <w:i/>
      <w:iCs/>
      <w:color w:val="000000"/>
      <w:spacing w:val="-80"/>
      <w:w w:val="100"/>
      <w:position w:val="0"/>
      <w:sz w:val="40"/>
      <w:szCs w:val="40"/>
      <w:lang w:val="en-US" w:eastAsia="en-US" w:bidi="en-US"/>
    </w:rPr>
  </w:style>
  <w:style w:type="character" w:customStyle="1" w:styleId="18pt0pt">
    <w:name w:val="Основной текст + 18 pt;Интервал 0 pt"/>
    <w:basedOn w:val="a9"/>
    <w:rsid w:val="000E590C"/>
    <w:rPr>
      <w:color w:val="000000"/>
      <w:spacing w:val="0"/>
      <w:w w:val="100"/>
      <w:position w:val="0"/>
      <w:sz w:val="36"/>
      <w:szCs w:val="36"/>
      <w:lang w:val="en-US" w:eastAsia="en-US" w:bidi="en-US"/>
    </w:rPr>
  </w:style>
  <w:style w:type="character" w:customStyle="1" w:styleId="0pt1">
    <w:name w:val="Основной текст + Интервал 0 pt"/>
    <w:basedOn w:val="a9"/>
    <w:rsid w:val="000E590C"/>
    <w:rPr>
      <w:color w:val="000000"/>
      <w:spacing w:val="-2"/>
      <w:w w:val="100"/>
      <w:position w:val="0"/>
      <w:sz w:val="24"/>
      <w:szCs w:val="24"/>
      <w:lang w:val="ru-RU" w:eastAsia="ru-RU" w:bidi="ru-RU"/>
    </w:rPr>
  </w:style>
  <w:style w:type="character" w:customStyle="1" w:styleId="11pt0pt">
    <w:name w:val="Основной текст + 11 pt;Полужирный;Интервал 0 pt"/>
    <w:basedOn w:val="a9"/>
    <w:rsid w:val="00AC0A71"/>
    <w:rPr>
      <w:b/>
      <w:bCs/>
      <w:color w:val="000000"/>
      <w:spacing w:val="5"/>
      <w:w w:val="100"/>
      <w:position w:val="0"/>
      <w:sz w:val="22"/>
      <w:szCs w:val="22"/>
      <w:lang w:val="ru-RU" w:eastAsia="ru-RU" w:bidi="ru-RU"/>
    </w:rPr>
  </w:style>
  <w:style w:type="character" w:customStyle="1" w:styleId="95pt0pt">
    <w:name w:val="Основной текст + 9;5 pt;Полужирный;Интервал 0 pt"/>
    <w:basedOn w:val="a9"/>
    <w:rsid w:val="00AC0A71"/>
    <w:rPr>
      <w:b/>
      <w:bCs/>
      <w:color w:val="000000"/>
      <w:spacing w:val="1"/>
      <w:w w:val="100"/>
      <w:position w:val="0"/>
      <w:sz w:val="19"/>
      <w:szCs w:val="19"/>
      <w:u w:val="single"/>
      <w:lang w:val="ru-RU" w:eastAsia="ru-RU" w:bidi="ru-RU"/>
    </w:rPr>
  </w:style>
  <w:style w:type="character" w:customStyle="1" w:styleId="95pt0pt0">
    <w:name w:val="Основной текст + 9;5 pt;Полужирный;Малые прописные;Интервал 0 pt"/>
    <w:basedOn w:val="a9"/>
    <w:rsid w:val="00AC0A71"/>
    <w:rPr>
      <w:b/>
      <w:bCs/>
      <w:smallCaps/>
      <w:color w:val="000000"/>
      <w:spacing w:val="1"/>
      <w:w w:val="100"/>
      <w:position w:val="0"/>
      <w:sz w:val="19"/>
      <w:szCs w:val="19"/>
      <w:lang w:val="ru-RU" w:eastAsia="ru-RU" w:bidi="ru-RU"/>
    </w:rPr>
  </w:style>
  <w:style w:type="character" w:customStyle="1" w:styleId="10pt0pt">
    <w:name w:val="Основной текст + 10 pt;Интервал 0 pt"/>
    <w:basedOn w:val="a9"/>
    <w:rsid w:val="00BC20FB"/>
    <w:rPr>
      <w:rFonts w:ascii="Palatino Linotype" w:eastAsia="Palatino Linotype" w:hAnsi="Palatino Linotype" w:cs="Palatino Linotype"/>
      <w:b w:val="0"/>
      <w:bCs w:val="0"/>
      <w:i w:val="0"/>
      <w:iCs w:val="0"/>
      <w:smallCaps w:val="0"/>
      <w:strike w:val="0"/>
      <w:color w:val="000000"/>
      <w:spacing w:val="1"/>
      <w:w w:val="100"/>
      <w:position w:val="0"/>
      <w:sz w:val="20"/>
      <w:szCs w:val="20"/>
      <w:u w:val="none"/>
      <w:lang w:val="ru-RU" w:eastAsia="ru-RU" w:bidi="ru-RU"/>
    </w:rPr>
  </w:style>
  <w:style w:type="character" w:customStyle="1" w:styleId="ab">
    <w:name w:val="Подпись к картинке_"/>
    <w:basedOn w:val="a0"/>
    <w:link w:val="ac"/>
    <w:rsid w:val="00AE0EFD"/>
    <w:rPr>
      <w:rFonts w:ascii="Times New Roman" w:eastAsia="Times New Roman" w:hAnsi="Times New Roman" w:cs="Times New Roman"/>
      <w:spacing w:val="5"/>
      <w:shd w:val="clear" w:color="auto" w:fill="FFFFFF"/>
    </w:rPr>
  </w:style>
  <w:style w:type="character" w:customStyle="1" w:styleId="0pt2">
    <w:name w:val="Подпись к картинке + Полужирный;Курсив;Интервал 0 pt"/>
    <w:basedOn w:val="ab"/>
    <w:rsid w:val="00AE0EFD"/>
    <w:rPr>
      <w:b/>
      <w:bCs/>
      <w:i/>
      <w:iCs/>
      <w:color w:val="000000"/>
      <w:spacing w:val="-4"/>
      <w:w w:val="100"/>
      <w:position w:val="0"/>
      <w:sz w:val="24"/>
      <w:szCs w:val="24"/>
      <w:lang w:val="ru-RU" w:eastAsia="ru-RU" w:bidi="ru-RU"/>
    </w:rPr>
  </w:style>
  <w:style w:type="paragraph" w:customStyle="1" w:styleId="ac">
    <w:name w:val="Подпись к картинке"/>
    <w:basedOn w:val="a"/>
    <w:link w:val="ab"/>
    <w:rsid w:val="00AE0EFD"/>
    <w:pPr>
      <w:widowControl w:val="0"/>
      <w:shd w:val="clear" w:color="auto" w:fill="FFFFFF"/>
      <w:spacing w:after="0" w:line="365" w:lineRule="exact"/>
      <w:jc w:val="both"/>
    </w:pPr>
    <w:rPr>
      <w:rFonts w:ascii="Times New Roman" w:eastAsia="Times New Roman" w:hAnsi="Times New Roman" w:cs="Times New Roman"/>
      <w:spacing w:val="5"/>
    </w:rPr>
  </w:style>
  <w:style w:type="paragraph" w:styleId="ad">
    <w:name w:val="header"/>
    <w:basedOn w:val="a"/>
    <w:link w:val="ae"/>
    <w:uiPriority w:val="99"/>
    <w:semiHidden/>
    <w:unhideWhenUsed/>
    <w:rsid w:val="00AE0EF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E0EFD"/>
  </w:style>
  <w:style w:type="paragraph" w:styleId="af">
    <w:name w:val="footer"/>
    <w:basedOn w:val="a"/>
    <w:link w:val="af0"/>
    <w:uiPriority w:val="99"/>
    <w:semiHidden/>
    <w:unhideWhenUsed/>
    <w:rsid w:val="00AE0EF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E0EFD"/>
  </w:style>
  <w:style w:type="character" w:customStyle="1" w:styleId="20pt">
    <w:name w:val="Основной текст (2) + Не полужирный;Курсив;Интервал 0 pt"/>
    <w:basedOn w:val="21"/>
    <w:rsid w:val="00AE0EFD"/>
    <w:rPr>
      <w:b/>
      <w:bCs/>
      <w:i/>
      <w:iCs/>
      <w:color w:val="000000"/>
      <w:spacing w:val="0"/>
      <w:w w:val="100"/>
      <w:position w:val="0"/>
      <w:sz w:val="17"/>
      <w:szCs w:val="17"/>
      <w:lang w:val="ru-RU" w:eastAsia="ru-RU" w:bidi="ru-RU"/>
    </w:rPr>
  </w:style>
  <w:style w:type="character" w:customStyle="1" w:styleId="34pt0pt">
    <w:name w:val="Основной текст (3) + 4 pt;Не полужирный;Не курсив;Интервал 0 pt"/>
    <w:basedOn w:val="31"/>
    <w:rsid w:val="00AE0EFD"/>
    <w:rPr>
      <w:rFonts w:ascii="Times New Roman" w:eastAsia="Times New Roman" w:hAnsi="Times New Roman" w:cs="Times New Roman"/>
      <w:i/>
      <w:iCs/>
      <w:color w:val="000000"/>
      <w:spacing w:val="0"/>
      <w:w w:val="100"/>
      <w:position w:val="0"/>
      <w:sz w:val="8"/>
      <w:szCs w:val="8"/>
      <w:lang w:val="ru-RU" w:eastAsia="ru-RU" w:bidi="ru-RU"/>
    </w:rPr>
  </w:style>
  <w:style w:type="character" w:customStyle="1" w:styleId="24">
    <w:name w:val="Основной текст (2) + Не полужирный"/>
    <w:aliases w:val="Курсив,Интервал 0 pt"/>
    <w:basedOn w:val="31"/>
    <w:rsid w:val="00515414"/>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799112971">
      <w:bodyDiv w:val="1"/>
      <w:marLeft w:val="0"/>
      <w:marRight w:val="0"/>
      <w:marTop w:val="0"/>
      <w:marBottom w:val="0"/>
      <w:divBdr>
        <w:top w:val="none" w:sz="0" w:space="0" w:color="auto"/>
        <w:left w:val="none" w:sz="0" w:space="0" w:color="auto"/>
        <w:bottom w:val="none" w:sz="0" w:space="0" w:color="auto"/>
        <w:right w:val="none" w:sz="0" w:space="0" w:color="auto"/>
      </w:divBdr>
      <w:divsChild>
        <w:div w:id="361588501">
          <w:marLeft w:val="0"/>
          <w:marRight w:val="0"/>
          <w:marTop w:val="0"/>
          <w:marBottom w:val="0"/>
          <w:divBdr>
            <w:top w:val="none" w:sz="0" w:space="0" w:color="auto"/>
            <w:left w:val="none" w:sz="0" w:space="0" w:color="auto"/>
            <w:bottom w:val="none" w:sz="0" w:space="0" w:color="auto"/>
            <w:right w:val="none" w:sz="0" w:space="0" w:color="auto"/>
          </w:divBdr>
          <w:divsChild>
            <w:div w:id="966393930">
              <w:marLeft w:val="0"/>
              <w:marRight w:val="0"/>
              <w:marTop w:val="0"/>
              <w:marBottom w:val="0"/>
              <w:divBdr>
                <w:top w:val="none" w:sz="0" w:space="0" w:color="auto"/>
                <w:left w:val="none" w:sz="0" w:space="0" w:color="auto"/>
                <w:bottom w:val="none" w:sz="0" w:space="0" w:color="auto"/>
                <w:right w:val="none" w:sz="0" w:space="0" w:color="auto"/>
              </w:divBdr>
              <w:divsChild>
                <w:div w:id="457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2380">
          <w:marLeft w:val="0"/>
          <w:marRight w:val="0"/>
          <w:marTop w:val="0"/>
          <w:marBottom w:val="0"/>
          <w:divBdr>
            <w:top w:val="none" w:sz="0" w:space="0" w:color="auto"/>
            <w:left w:val="none" w:sz="0" w:space="0" w:color="auto"/>
            <w:bottom w:val="none" w:sz="0" w:space="0" w:color="auto"/>
            <w:right w:val="none" w:sz="0" w:space="0" w:color="auto"/>
          </w:divBdr>
          <w:divsChild>
            <w:div w:id="841507858">
              <w:marLeft w:val="0"/>
              <w:marRight w:val="0"/>
              <w:marTop w:val="0"/>
              <w:marBottom w:val="0"/>
              <w:divBdr>
                <w:top w:val="none" w:sz="0" w:space="0" w:color="auto"/>
                <w:left w:val="none" w:sz="0" w:space="0" w:color="auto"/>
                <w:bottom w:val="none" w:sz="0" w:space="0" w:color="auto"/>
                <w:right w:val="none" w:sz="0" w:space="0" w:color="auto"/>
              </w:divBdr>
              <w:divsChild>
                <w:div w:id="915167429">
                  <w:marLeft w:val="0"/>
                  <w:marRight w:val="0"/>
                  <w:marTop w:val="0"/>
                  <w:marBottom w:val="0"/>
                  <w:divBdr>
                    <w:top w:val="none" w:sz="0" w:space="0" w:color="auto"/>
                    <w:left w:val="none" w:sz="0" w:space="0" w:color="auto"/>
                    <w:bottom w:val="none" w:sz="0" w:space="0" w:color="auto"/>
                    <w:right w:val="none" w:sz="0" w:space="0" w:color="auto"/>
                  </w:divBdr>
                  <w:divsChild>
                    <w:div w:id="1137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85563">
          <w:marLeft w:val="0"/>
          <w:marRight w:val="0"/>
          <w:marTop w:val="0"/>
          <w:marBottom w:val="0"/>
          <w:divBdr>
            <w:top w:val="none" w:sz="0" w:space="0" w:color="auto"/>
            <w:left w:val="none" w:sz="0" w:space="0" w:color="auto"/>
            <w:bottom w:val="none" w:sz="0" w:space="0" w:color="auto"/>
            <w:right w:val="none" w:sz="0" w:space="0" w:color="auto"/>
          </w:divBdr>
          <w:divsChild>
            <w:div w:id="1600217044">
              <w:marLeft w:val="0"/>
              <w:marRight w:val="0"/>
              <w:marTop w:val="0"/>
              <w:marBottom w:val="0"/>
              <w:divBdr>
                <w:top w:val="none" w:sz="0" w:space="0" w:color="auto"/>
                <w:left w:val="none" w:sz="0" w:space="0" w:color="auto"/>
                <w:bottom w:val="none" w:sz="0" w:space="0" w:color="auto"/>
                <w:right w:val="none" w:sz="0" w:space="0" w:color="auto"/>
              </w:divBdr>
              <w:divsChild>
                <w:div w:id="21344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3536">
      <w:bodyDiv w:val="1"/>
      <w:marLeft w:val="0"/>
      <w:marRight w:val="0"/>
      <w:marTop w:val="0"/>
      <w:marBottom w:val="0"/>
      <w:divBdr>
        <w:top w:val="none" w:sz="0" w:space="0" w:color="auto"/>
        <w:left w:val="none" w:sz="0" w:space="0" w:color="auto"/>
        <w:bottom w:val="none" w:sz="0" w:space="0" w:color="auto"/>
        <w:right w:val="none" w:sz="0" w:space="0" w:color="auto"/>
      </w:divBdr>
    </w:div>
    <w:div w:id="20701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xozer09@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5622-F265-4253-AF0D-63F1310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7613</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2021-06-25T06:42:00Z</cp:lastPrinted>
  <dcterms:created xsi:type="dcterms:W3CDTF">2021-06-22T07:46:00Z</dcterms:created>
  <dcterms:modified xsi:type="dcterms:W3CDTF">2021-06-25T08:55:00Z</dcterms:modified>
</cp:coreProperties>
</file>