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67" w:type="pct"/>
        <w:tblLook w:val="0000"/>
      </w:tblPr>
      <w:tblGrid>
        <w:gridCol w:w="5070"/>
        <w:gridCol w:w="5778"/>
      </w:tblGrid>
      <w:tr w:rsidR="00E13C9F" w:rsidRPr="008410CB" w:rsidTr="0006338F">
        <w:trPr>
          <w:trHeight w:val="667"/>
        </w:trPr>
        <w:tc>
          <w:tcPr>
            <w:tcW w:w="5000" w:type="pct"/>
            <w:gridSpan w:val="2"/>
            <w:vAlign w:val="bottom"/>
          </w:tcPr>
          <w:p w:rsidR="00E13C9F" w:rsidRPr="00920FA2" w:rsidRDefault="00E13C9F" w:rsidP="00920F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FA2">
              <w:rPr>
                <w:rFonts w:ascii="Times New Roman" w:hAnsi="Times New Roman"/>
                <w:b/>
                <w:sz w:val="24"/>
                <w:szCs w:val="24"/>
              </w:rPr>
              <w:t>КОМИТЕТ ПО ФИНАНСАМ, НАЛОГОВОЙ И КРЕДИТНОЙ ПОЛИТИКЕ</w:t>
            </w:r>
          </w:p>
          <w:p w:rsidR="00E13C9F" w:rsidRPr="00920FA2" w:rsidRDefault="00E13C9F" w:rsidP="00920F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FA2">
              <w:rPr>
                <w:rFonts w:ascii="Times New Roman" w:hAnsi="Times New Roman"/>
                <w:b/>
                <w:sz w:val="24"/>
                <w:szCs w:val="24"/>
              </w:rPr>
              <w:t>АДМИНИСТРАЦИИ   БЫСТРОИСТОКСКОГО  РАЙОНА</w:t>
            </w:r>
          </w:p>
          <w:p w:rsidR="00E13C9F" w:rsidRDefault="00E13C9F" w:rsidP="00920F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C9F" w:rsidRPr="00D0753D" w:rsidRDefault="00E13C9F" w:rsidP="00920F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53D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E13C9F" w:rsidRPr="00D0753D" w:rsidRDefault="00E13C9F" w:rsidP="00920F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C9F" w:rsidRPr="00D0753D" w:rsidRDefault="00E13C9F" w:rsidP="00920F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53D">
              <w:rPr>
                <w:rFonts w:ascii="Times New Roman" w:hAnsi="Times New Roman"/>
                <w:sz w:val="28"/>
                <w:szCs w:val="28"/>
              </w:rPr>
              <w:t>с. Быстрый Исток</w:t>
            </w:r>
          </w:p>
          <w:p w:rsidR="00E13C9F" w:rsidRDefault="00E13C9F" w:rsidP="00920FA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E13C9F" w:rsidRPr="00D0753D" w:rsidRDefault="00E13C9F" w:rsidP="00920FA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D2B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D2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</w:t>
            </w:r>
            <w:r w:rsidRPr="00AD2BCF">
              <w:rPr>
                <w:rFonts w:ascii="Times New Roman" w:hAnsi="Times New Roman"/>
                <w:sz w:val="28"/>
                <w:szCs w:val="28"/>
              </w:rPr>
              <w:t>я    2016 г.</w:t>
            </w:r>
            <w:r w:rsidRPr="00D0753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0753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Pr="00D0753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13C9F" w:rsidRPr="008410CB" w:rsidRDefault="00E13C9F" w:rsidP="00920FA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13C9F" w:rsidRPr="00920FA2" w:rsidTr="0006338F">
        <w:tblPrEx>
          <w:tblLook w:val="01E0"/>
        </w:tblPrEx>
        <w:trPr>
          <w:gridAfter w:val="1"/>
          <w:wAfter w:w="2663" w:type="pct"/>
          <w:trHeight w:val="929"/>
        </w:trPr>
        <w:tc>
          <w:tcPr>
            <w:tcW w:w="2337" w:type="pct"/>
            <w:shd w:val="clear" w:color="auto" w:fill="auto"/>
          </w:tcPr>
          <w:p w:rsidR="00E13C9F" w:rsidRPr="0081427F" w:rsidRDefault="0081427F" w:rsidP="0006338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1427F">
              <w:rPr>
                <w:rFonts w:ascii="Times New Roman" w:hAnsi="Times New Roman"/>
                <w:b/>
                <w:sz w:val="28"/>
                <w:szCs w:val="28"/>
              </w:rPr>
              <w:t xml:space="preserve"> Об утверждении методических 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рек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мендаций по установлению</w:t>
            </w:r>
            <w:r w:rsidRPr="008142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порядка составления и утвежд</w:t>
            </w:r>
            <w:r w:rsidRPr="0081427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ния плана ф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нансово- хозяйственной деятельности районных муниципальных</w:t>
            </w:r>
            <w:r w:rsidR="000633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33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учре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E13C9F" w:rsidRPr="0081427F">
              <w:rPr>
                <w:rFonts w:ascii="Times New Roman" w:hAnsi="Times New Roman"/>
                <w:b/>
                <w:sz w:val="28"/>
                <w:szCs w:val="28"/>
              </w:rPr>
              <w:t>дений</w:t>
            </w:r>
          </w:p>
          <w:p w:rsidR="00E13C9F" w:rsidRPr="00920FA2" w:rsidRDefault="00E13C9F" w:rsidP="00920FA2">
            <w:pPr>
              <w:pStyle w:val="21"/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E13C9F" w:rsidRPr="008410CB" w:rsidRDefault="00E13C9F" w:rsidP="00E13C9F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3C9F" w:rsidRPr="008410CB" w:rsidRDefault="00E13C9F" w:rsidP="00E13C9F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3C9F" w:rsidRPr="00237C83" w:rsidRDefault="00E13C9F" w:rsidP="00E13C9F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7C83">
        <w:rPr>
          <w:rFonts w:ascii="Times New Roman" w:hAnsi="Times New Roman"/>
          <w:sz w:val="28"/>
          <w:szCs w:val="28"/>
        </w:rPr>
        <w:t>ПРИКАЗЫВАЮ:</w:t>
      </w:r>
    </w:p>
    <w:p w:rsidR="00E13C9F" w:rsidRPr="0081427F" w:rsidRDefault="00E13C9F" w:rsidP="00E13C9F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3C9F" w:rsidRPr="0081427F" w:rsidRDefault="00E13C9F" w:rsidP="00BD1B4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1427F">
        <w:rPr>
          <w:rFonts w:ascii="Times New Roman" w:hAnsi="Times New Roman"/>
          <w:sz w:val="28"/>
          <w:szCs w:val="28"/>
        </w:rPr>
        <w:t>1. Утвердить прилагаемые методические рекомендации по установлению п</w:t>
      </w:r>
      <w:r w:rsidRPr="0081427F">
        <w:rPr>
          <w:rFonts w:ascii="Times New Roman" w:hAnsi="Times New Roman"/>
          <w:sz w:val="28"/>
          <w:szCs w:val="28"/>
        </w:rPr>
        <w:t>о</w:t>
      </w:r>
      <w:r w:rsidRPr="0081427F">
        <w:rPr>
          <w:rFonts w:ascii="Times New Roman" w:hAnsi="Times New Roman"/>
          <w:sz w:val="28"/>
          <w:szCs w:val="28"/>
        </w:rPr>
        <w:t>рядка составления и утверждения плана финансово-хозяйственной деятел</w:t>
      </w:r>
      <w:r w:rsidRPr="0081427F">
        <w:rPr>
          <w:rFonts w:ascii="Times New Roman" w:hAnsi="Times New Roman"/>
          <w:sz w:val="28"/>
          <w:szCs w:val="28"/>
        </w:rPr>
        <w:t>ь</w:t>
      </w:r>
      <w:r w:rsidRPr="0081427F">
        <w:rPr>
          <w:rFonts w:ascii="Times New Roman" w:hAnsi="Times New Roman"/>
          <w:sz w:val="28"/>
          <w:szCs w:val="28"/>
        </w:rPr>
        <w:t>ности районных муниц</w:t>
      </w:r>
      <w:r w:rsidRPr="0081427F">
        <w:rPr>
          <w:rFonts w:ascii="Times New Roman" w:hAnsi="Times New Roman"/>
          <w:sz w:val="28"/>
          <w:szCs w:val="28"/>
        </w:rPr>
        <w:t>и</w:t>
      </w:r>
      <w:r w:rsidRPr="0081427F">
        <w:rPr>
          <w:rFonts w:ascii="Times New Roman" w:hAnsi="Times New Roman"/>
          <w:sz w:val="28"/>
          <w:szCs w:val="28"/>
        </w:rPr>
        <w:t>пальных учреждений.</w:t>
      </w:r>
    </w:p>
    <w:p w:rsidR="00E13C9F" w:rsidRPr="0081427F" w:rsidRDefault="00E13C9F" w:rsidP="00BD1B4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1427F">
        <w:rPr>
          <w:rFonts w:ascii="Times New Roman" w:hAnsi="Times New Roman"/>
          <w:sz w:val="28"/>
          <w:szCs w:val="28"/>
        </w:rPr>
        <w:t>2. Положения настоящего приказа применяются к правоотношениям, возн</w:t>
      </w:r>
      <w:r w:rsidRPr="0081427F">
        <w:rPr>
          <w:rFonts w:ascii="Times New Roman" w:hAnsi="Times New Roman"/>
          <w:sz w:val="28"/>
          <w:szCs w:val="28"/>
        </w:rPr>
        <w:t>и</w:t>
      </w:r>
      <w:r w:rsidRPr="0081427F">
        <w:rPr>
          <w:rFonts w:ascii="Times New Roman" w:hAnsi="Times New Roman"/>
          <w:sz w:val="28"/>
          <w:szCs w:val="28"/>
        </w:rPr>
        <w:t>кающим при формировании плана финансово-хозяйственной деятельности районных муниципальных учреждений, начиная с планов финансово-хозяйственной деятельности на 2017 год.</w:t>
      </w:r>
    </w:p>
    <w:p w:rsidR="00E13C9F" w:rsidRPr="0081427F" w:rsidRDefault="00E13C9F" w:rsidP="00BD1B4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1427F">
        <w:rPr>
          <w:rFonts w:ascii="Times New Roman" w:hAnsi="Times New Roman"/>
          <w:sz w:val="28"/>
          <w:szCs w:val="28"/>
        </w:rPr>
        <w:t>3. Признать с 01.01.2017 утратившим силу приказ комитета по финансам, н</w:t>
      </w:r>
      <w:r w:rsidRPr="0081427F">
        <w:rPr>
          <w:rFonts w:ascii="Times New Roman" w:hAnsi="Times New Roman"/>
          <w:sz w:val="28"/>
          <w:szCs w:val="28"/>
        </w:rPr>
        <w:t>а</w:t>
      </w:r>
      <w:r w:rsidRPr="0081427F">
        <w:rPr>
          <w:rFonts w:ascii="Times New Roman" w:hAnsi="Times New Roman"/>
          <w:sz w:val="28"/>
          <w:szCs w:val="28"/>
        </w:rPr>
        <w:t>логовой и кредитной политике  Администрации Быстроистокского района от 26.08.2011 № 5 «Об утверждении методических рекомендаций по установл</w:t>
      </w:r>
      <w:r w:rsidRPr="0081427F">
        <w:rPr>
          <w:rFonts w:ascii="Times New Roman" w:hAnsi="Times New Roman"/>
          <w:sz w:val="28"/>
          <w:szCs w:val="28"/>
        </w:rPr>
        <w:t>е</w:t>
      </w:r>
      <w:r w:rsidRPr="0081427F">
        <w:rPr>
          <w:rFonts w:ascii="Times New Roman" w:hAnsi="Times New Roman"/>
          <w:sz w:val="28"/>
          <w:szCs w:val="28"/>
        </w:rPr>
        <w:t>нию порядка составления и у</w:t>
      </w:r>
      <w:r w:rsidRPr="0081427F">
        <w:rPr>
          <w:rFonts w:ascii="Times New Roman" w:hAnsi="Times New Roman"/>
          <w:sz w:val="28"/>
          <w:szCs w:val="28"/>
        </w:rPr>
        <w:t>т</w:t>
      </w:r>
      <w:r w:rsidRPr="0081427F">
        <w:rPr>
          <w:rFonts w:ascii="Times New Roman" w:hAnsi="Times New Roman"/>
          <w:sz w:val="28"/>
          <w:szCs w:val="28"/>
        </w:rPr>
        <w:t>верждения плана финансово-хозяйственной деятельности районных бюджетных и районных автономных у</w:t>
      </w:r>
      <w:r w:rsidRPr="0081427F">
        <w:rPr>
          <w:rFonts w:ascii="Times New Roman" w:hAnsi="Times New Roman"/>
          <w:sz w:val="28"/>
          <w:szCs w:val="28"/>
        </w:rPr>
        <w:t>ч</w:t>
      </w:r>
      <w:r w:rsidRPr="0081427F">
        <w:rPr>
          <w:rFonts w:ascii="Times New Roman" w:hAnsi="Times New Roman"/>
          <w:sz w:val="28"/>
          <w:szCs w:val="28"/>
        </w:rPr>
        <w:t>реждений».</w:t>
      </w:r>
    </w:p>
    <w:p w:rsidR="00E13C9F" w:rsidRPr="0081427F" w:rsidRDefault="00E13C9F" w:rsidP="00BD1B4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1427F">
        <w:rPr>
          <w:rFonts w:ascii="Times New Roman" w:hAnsi="Times New Roman"/>
          <w:sz w:val="28"/>
          <w:szCs w:val="28"/>
        </w:rPr>
        <w:t>4. Настоящий приказ подлежит опубликованию на  официальном  сайте А</w:t>
      </w:r>
      <w:r w:rsidRPr="0081427F">
        <w:rPr>
          <w:rFonts w:ascii="Times New Roman" w:hAnsi="Times New Roman"/>
          <w:sz w:val="28"/>
          <w:szCs w:val="28"/>
        </w:rPr>
        <w:t>д</w:t>
      </w:r>
      <w:r w:rsidRPr="0081427F">
        <w:rPr>
          <w:rFonts w:ascii="Times New Roman" w:hAnsi="Times New Roman"/>
          <w:sz w:val="28"/>
          <w:szCs w:val="28"/>
        </w:rPr>
        <w:t>министрации Быстроистокского района.</w:t>
      </w:r>
    </w:p>
    <w:p w:rsidR="00E13C9F" w:rsidRPr="0081427F" w:rsidRDefault="00E13C9F" w:rsidP="00E13C9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1427F">
        <w:rPr>
          <w:rFonts w:ascii="Times New Roman" w:hAnsi="Times New Roman"/>
          <w:sz w:val="28"/>
          <w:szCs w:val="28"/>
        </w:rPr>
        <w:t> </w:t>
      </w:r>
    </w:p>
    <w:p w:rsidR="00E13C9F" w:rsidRPr="008410CB" w:rsidRDefault="00E13C9F" w:rsidP="00E13C9F">
      <w:pPr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3C9F" w:rsidRPr="008410CB" w:rsidRDefault="00E13C9F" w:rsidP="00E13C9F">
      <w:pPr>
        <w:spacing w:line="240" w:lineRule="exact"/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 w:rsidRPr="008410CB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председателя комитета                               Т.М.Прощалыгина</w:t>
      </w:r>
    </w:p>
    <w:p w:rsidR="00E13C9F" w:rsidRDefault="00514FCB" w:rsidP="00514FCB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13C9F" w:rsidRDefault="00E13C9F" w:rsidP="00514FCB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BD1B49" w:rsidRDefault="00E13C9F" w:rsidP="00514FCB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114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9B075D">
        <w:rPr>
          <w:rFonts w:ascii="Times New Roman" w:hAnsi="Times New Roman"/>
          <w:sz w:val="28"/>
          <w:szCs w:val="28"/>
        </w:rPr>
        <w:t xml:space="preserve"> </w:t>
      </w:r>
      <w:r w:rsidR="000B114C">
        <w:rPr>
          <w:rFonts w:ascii="Times New Roman" w:hAnsi="Times New Roman"/>
          <w:sz w:val="28"/>
          <w:szCs w:val="28"/>
        </w:rPr>
        <w:t xml:space="preserve"> </w:t>
      </w:r>
    </w:p>
    <w:p w:rsidR="00BD1B49" w:rsidRDefault="00BD1B49" w:rsidP="00514FCB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155D0" w:rsidRDefault="00BD1B49" w:rsidP="00514FCB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9155D0">
        <w:rPr>
          <w:rFonts w:ascii="Times New Roman" w:hAnsi="Times New Roman"/>
          <w:sz w:val="28"/>
          <w:szCs w:val="28"/>
        </w:rPr>
        <w:t>УТВЕРЖДЕНЫ</w:t>
      </w:r>
    </w:p>
    <w:p w:rsidR="009155D0" w:rsidRDefault="009155D0" w:rsidP="002C057E">
      <w:pPr>
        <w:shd w:val="clear" w:color="auto" w:fill="FFFFFF"/>
        <w:spacing w:line="240" w:lineRule="exact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комитета </w:t>
      </w:r>
    </w:p>
    <w:p w:rsidR="009155D0" w:rsidRDefault="009155D0" w:rsidP="002C057E">
      <w:pPr>
        <w:shd w:val="clear" w:color="auto" w:fill="FFFFFF"/>
        <w:spacing w:line="240" w:lineRule="exact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финансам, налоговой</w:t>
      </w:r>
    </w:p>
    <w:p w:rsidR="000B114C" w:rsidRDefault="009155D0" w:rsidP="002C057E">
      <w:pPr>
        <w:shd w:val="clear" w:color="auto" w:fill="FFFFFF"/>
        <w:spacing w:line="240" w:lineRule="exact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кредитной политике</w:t>
      </w:r>
    </w:p>
    <w:p w:rsidR="000B114C" w:rsidRDefault="000B114C" w:rsidP="002C057E">
      <w:pPr>
        <w:shd w:val="clear" w:color="auto" w:fill="FFFFFF"/>
        <w:spacing w:line="240" w:lineRule="exact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9155D0" w:rsidRDefault="000B114C" w:rsidP="002C057E">
      <w:pPr>
        <w:shd w:val="clear" w:color="auto" w:fill="FFFFFF"/>
        <w:spacing w:line="240" w:lineRule="exact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Быстроистокского района</w:t>
      </w:r>
      <w:r w:rsidR="009155D0">
        <w:rPr>
          <w:rFonts w:ascii="Times New Roman" w:hAnsi="Times New Roman"/>
          <w:sz w:val="28"/>
          <w:szCs w:val="28"/>
        </w:rPr>
        <w:t xml:space="preserve"> </w:t>
      </w:r>
    </w:p>
    <w:p w:rsidR="009155D0" w:rsidRPr="00435608" w:rsidRDefault="009155D0" w:rsidP="002C057E">
      <w:pPr>
        <w:shd w:val="clear" w:color="auto" w:fill="FFFFFF"/>
        <w:ind w:left="4956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A0BC0">
        <w:rPr>
          <w:rFonts w:ascii="Times New Roman" w:hAnsi="Times New Roman"/>
          <w:sz w:val="28"/>
          <w:szCs w:val="28"/>
          <w:u w:val="single"/>
        </w:rPr>
        <w:t>2</w:t>
      </w:r>
      <w:r w:rsidR="000B114C">
        <w:rPr>
          <w:rFonts w:ascii="Times New Roman" w:hAnsi="Times New Roman"/>
          <w:sz w:val="28"/>
          <w:szCs w:val="28"/>
          <w:u w:val="single"/>
        </w:rPr>
        <w:t>8</w:t>
      </w:r>
      <w:r w:rsidR="008A0BC0">
        <w:rPr>
          <w:rFonts w:ascii="Times New Roman" w:hAnsi="Times New Roman"/>
          <w:sz w:val="28"/>
          <w:szCs w:val="28"/>
          <w:u w:val="single"/>
        </w:rPr>
        <w:t>.12.</w:t>
      </w:r>
      <w:r>
        <w:rPr>
          <w:rFonts w:ascii="Times New Roman" w:hAnsi="Times New Roman"/>
          <w:sz w:val="28"/>
          <w:szCs w:val="28"/>
        </w:rPr>
        <w:t xml:space="preserve">2016 № </w:t>
      </w:r>
      <w:r w:rsidR="008A0B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114C">
        <w:rPr>
          <w:rFonts w:ascii="Times New Roman" w:hAnsi="Times New Roman"/>
          <w:sz w:val="28"/>
          <w:szCs w:val="28"/>
          <w:u w:val="single"/>
        </w:rPr>
        <w:t>14</w:t>
      </w:r>
    </w:p>
    <w:p w:rsidR="009155D0" w:rsidRDefault="009155D0" w:rsidP="002C057E">
      <w:pPr>
        <w:shd w:val="clear" w:color="auto" w:fill="FFFFFF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2C057E">
      <w:pPr>
        <w:shd w:val="clear" w:color="auto" w:fill="FFFFFF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2C057E">
      <w:pPr>
        <w:shd w:val="clear" w:color="auto" w:fill="FFFFFF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2C057E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</w:p>
    <w:p w:rsidR="009155D0" w:rsidRDefault="009155D0" w:rsidP="002C057E">
      <w:pPr>
        <w:jc w:val="center"/>
        <w:rPr>
          <w:rFonts w:ascii="Times New Roman" w:hAnsi="Times New Roman"/>
          <w:sz w:val="28"/>
          <w:szCs w:val="28"/>
        </w:rPr>
      </w:pPr>
      <w:r w:rsidRPr="000D2567">
        <w:rPr>
          <w:rFonts w:ascii="Times New Roman" w:hAnsi="Times New Roman"/>
          <w:sz w:val="28"/>
        </w:rPr>
        <w:t xml:space="preserve">по установлению порядка составления и утверждения плана финансово-хозяйственной деятельности </w:t>
      </w:r>
      <w:r w:rsidR="00E13C9F">
        <w:rPr>
          <w:rFonts w:ascii="Times New Roman" w:hAnsi="Times New Roman"/>
          <w:sz w:val="28"/>
        </w:rPr>
        <w:t>районных</w:t>
      </w:r>
      <w:r w:rsidRPr="000D2567">
        <w:rPr>
          <w:rFonts w:ascii="Times New Roman" w:hAnsi="Times New Roman"/>
          <w:sz w:val="28"/>
        </w:rPr>
        <w:t xml:space="preserve"> </w:t>
      </w:r>
      <w:r w:rsidR="00E13C9F">
        <w:rPr>
          <w:rFonts w:ascii="Times New Roman" w:hAnsi="Times New Roman"/>
          <w:sz w:val="28"/>
        </w:rPr>
        <w:t>муниципальных</w:t>
      </w:r>
      <w:r w:rsidRPr="000D2567">
        <w:rPr>
          <w:rFonts w:ascii="Times New Roman" w:hAnsi="Times New Roman"/>
          <w:sz w:val="28"/>
        </w:rPr>
        <w:t xml:space="preserve"> учреждений</w:t>
      </w:r>
    </w:p>
    <w:p w:rsidR="009155D0" w:rsidRDefault="009155D0" w:rsidP="00B45DDC">
      <w:pPr>
        <w:pStyle w:val="21"/>
        <w:spacing w:line="240" w:lineRule="exact"/>
        <w:rPr>
          <w:sz w:val="28"/>
        </w:rPr>
      </w:pPr>
    </w:p>
    <w:p w:rsidR="009155D0" w:rsidRDefault="009155D0" w:rsidP="00B45DDC">
      <w:pPr>
        <w:pStyle w:val="21"/>
        <w:spacing w:line="240" w:lineRule="exact"/>
        <w:rPr>
          <w:sz w:val="28"/>
        </w:rPr>
      </w:pP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9386D">
        <w:rPr>
          <w:rFonts w:ascii="Times New Roman" w:hAnsi="Times New Roman"/>
          <w:sz w:val="28"/>
        </w:rPr>
        <w:t>1. </w:t>
      </w:r>
      <w:r w:rsidRPr="00C9386D">
        <w:rPr>
          <w:rFonts w:ascii="Times New Roman" w:hAnsi="Times New Roman"/>
          <w:sz w:val="28"/>
          <w:szCs w:val="28"/>
        </w:rPr>
        <w:t xml:space="preserve">Настоящие </w:t>
      </w:r>
      <w:r>
        <w:rPr>
          <w:rFonts w:ascii="Times New Roman" w:hAnsi="Times New Roman"/>
          <w:sz w:val="28"/>
          <w:szCs w:val="28"/>
        </w:rPr>
        <w:t>м</w:t>
      </w:r>
      <w:r w:rsidRPr="00C9386D">
        <w:rPr>
          <w:rFonts w:ascii="Times New Roman" w:hAnsi="Times New Roman"/>
          <w:sz w:val="28"/>
          <w:szCs w:val="28"/>
        </w:rPr>
        <w:t>етодические рекомендации разработаны с целью обесп</w:t>
      </w:r>
      <w:r w:rsidRPr="00C9386D">
        <w:rPr>
          <w:rFonts w:ascii="Times New Roman" w:hAnsi="Times New Roman"/>
          <w:sz w:val="28"/>
          <w:szCs w:val="28"/>
        </w:rPr>
        <w:t>е</w:t>
      </w:r>
      <w:r w:rsidRPr="00C9386D">
        <w:rPr>
          <w:rFonts w:ascii="Times New Roman" w:hAnsi="Times New Roman"/>
          <w:sz w:val="28"/>
          <w:szCs w:val="28"/>
        </w:rPr>
        <w:t xml:space="preserve">чения единого подхода к составлению и утверждению показателей планов финансово-хозяйственной деятельности </w:t>
      </w:r>
      <w:r w:rsidR="00E13C9F">
        <w:rPr>
          <w:rFonts w:ascii="Times New Roman" w:hAnsi="Times New Roman"/>
          <w:sz w:val="28"/>
          <w:szCs w:val="28"/>
        </w:rPr>
        <w:t>районных</w:t>
      </w:r>
      <w:r w:rsidRPr="00C9386D">
        <w:rPr>
          <w:rFonts w:ascii="Times New Roman" w:hAnsi="Times New Roman"/>
          <w:sz w:val="28"/>
          <w:szCs w:val="28"/>
        </w:rPr>
        <w:t xml:space="preserve"> бюджетных и </w:t>
      </w:r>
      <w:r w:rsidR="00E13C9F">
        <w:rPr>
          <w:rFonts w:ascii="Times New Roman" w:hAnsi="Times New Roman"/>
          <w:sz w:val="28"/>
          <w:szCs w:val="28"/>
        </w:rPr>
        <w:t>районных</w:t>
      </w:r>
      <w:r w:rsidRPr="00C9386D">
        <w:rPr>
          <w:rFonts w:ascii="Times New Roman" w:hAnsi="Times New Roman"/>
          <w:sz w:val="28"/>
          <w:szCs w:val="28"/>
        </w:rPr>
        <w:t xml:space="preserve"> а</w:t>
      </w:r>
      <w:r w:rsidRPr="00C9386D">
        <w:rPr>
          <w:rFonts w:ascii="Times New Roman" w:hAnsi="Times New Roman"/>
          <w:sz w:val="28"/>
          <w:szCs w:val="28"/>
        </w:rPr>
        <w:t>в</w:t>
      </w:r>
      <w:r w:rsidRPr="00C9386D">
        <w:rPr>
          <w:rFonts w:ascii="Times New Roman" w:hAnsi="Times New Roman"/>
          <w:sz w:val="28"/>
          <w:szCs w:val="28"/>
        </w:rPr>
        <w:t xml:space="preserve">тономных учреждений (далее </w:t>
      </w:r>
      <w:r>
        <w:rPr>
          <w:rFonts w:ascii="Times New Roman" w:hAnsi="Times New Roman"/>
          <w:sz w:val="28"/>
          <w:szCs w:val="28"/>
        </w:rPr>
        <w:t>–У</w:t>
      </w:r>
      <w:r w:rsidRPr="00C9386D">
        <w:rPr>
          <w:rFonts w:ascii="Times New Roman" w:hAnsi="Times New Roman"/>
          <w:sz w:val="28"/>
          <w:szCs w:val="28"/>
        </w:rPr>
        <w:t xml:space="preserve">чреждения), повышения эффективности их работы и оказания методической помощи органам </w:t>
      </w:r>
      <w:r w:rsidR="002F3FAA">
        <w:rPr>
          <w:rFonts w:ascii="Times New Roman" w:hAnsi="Times New Roman"/>
          <w:sz w:val="28"/>
          <w:szCs w:val="28"/>
        </w:rPr>
        <w:t>местного самоуправл</w:t>
      </w:r>
      <w:r w:rsidR="002F3FAA">
        <w:rPr>
          <w:rFonts w:ascii="Times New Roman" w:hAnsi="Times New Roman"/>
          <w:sz w:val="28"/>
          <w:szCs w:val="28"/>
        </w:rPr>
        <w:t>е</w:t>
      </w:r>
      <w:r w:rsidR="002F3FAA">
        <w:rPr>
          <w:rFonts w:ascii="Times New Roman" w:hAnsi="Times New Roman"/>
          <w:sz w:val="28"/>
          <w:szCs w:val="28"/>
        </w:rPr>
        <w:t>ния Быстроистокского района</w:t>
      </w:r>
      <w:r w:rsidRPr="00C9386D">
        <w:rPr>
          <w:rFonts w:ascii="Times New Roman" w:hAnsi="Times New Roman"/>
          <w:sz w:val="28"/>
          <w:szCs w:val="28"/>
        </w:rPr>
        <w:t>, осуществляющим функции и полномочия у</w:t>
      </w:r>
      <w:r w:rsidRPr="00C9386D">
        <w:rPr>
          <w:rFonts w:ascii="Times New Roman" w:hAnsi="Times New Roman"/>
          <w:sz w:val="28"/>
          <w:szCs w:val="28"/>
        </w:rPr>
        <w:t>ч</w:t>
      </w:r>
      <w:r w:rsidRPr="00C9386D">
        <w:rPr>
          <w:rFonts w:ascii="Times New Roman" w:hAnsi="Times New Roman"/>
          <w:sz w:val="28"/>
          <w:szCs w:val="28"/>
        </w:rPr>
        <w:t>редителя в о</w:t>
      </w:r>
      <w:r w:rsidRPr="00C9386D">
        <w:rPr>
          <w:rFonts w:ascii="Times New Roman" w:hAnsi="Times New Roman"/>
          <w:sz w:val="28"/>
          <w:szCs w:val="28"/>
        </w:rPr>
        <w:t>т</w:t>
      </w:r>
      <w:r w:rsidRPr="00C9386D">
        <w:rPr>
          <w:rFonts w:ascii="Times New Roman" w:hAnsi="Times New Roman"/>
          <w:sz w:val="28"/>
          <w:szCs w:val="28"/>
        </w:rPr>
        <w:t xml:space="preserve">ношении </w:t>
      </w:r>
      <w:r>
        <w:rPr>
          <w:rFonts w:ascii="Times New Roman" w:hAnsi="Times New Roman"/>
          <w:sz w:val="28"/>
          <w:szCs w:val="28"/>
        </w:rPr>
        <w:t>У</w:t>
      </w:r>
      <w:r w:rsidRPr="00C9386D">
        <w:rPr>
          <w:rFonts w:ascii="Times New Roman" w:hAnsi="Times New Roman"/>
          <w:sz w:val="28"/>
          <w:szCs w:val="28"/>
        </w:rPr>
        <w:t xml:space="preserve">чреждений, в подготовке и утверждении порядков составления и утверждения планов финансово-хозяйственной деятельности Учреждений (далее </w:t>
      </w:r>
      <w:r>
        <w:rPr>
          <w:rFonts w:ascii="Times New Roman" w:hAnsi="Times New Roman"/>
          <w:sz w:val="28"/>
          <w:szCs w:val="28"/>
        </w:rPr>
        <w:t>–</w:t>
      </w:r>
      <w:r w:rsidRPr="00C9386D">
        <w:rPr>
          <w:rFonts w:ascii="Times New Roman" w:hAnsi="Times New Roman"/>
          <w:sz w:val="28"/>
          <w:szCs w:val="28"/>
        </w:rPr>
        <w:t xml:space="preserve"> План).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Порядок составления и утверждения Плана устанавливается                   нормативным актом органа </w:t>
      </w:r>
      <w:r w:rsidR="002F3FAA">
        <w:rPr>
          <w:rFonts w:ascii="Times New Roman" w:hAnsi="Times New Roman"/>
          <w:sz w:val="28"/>
          <w:szCs w:val="28"/>
        </w:rPr>
        <w:t>местного самоуправления Быстроистокского района</w:t>
      </w:r>
      <w:r>
        <w:rPr>
          <w:rFonts w:ascii="Times New Roman" w:hAnsi="Times New Roman"/>
          <w:sz w:val="28"/>
          <w:szCs w:val="28"/>
        </w:rPr>
        <w:t xml:space="preserve">, осуществляющего функции и полномочия учредителя, с учетом                 </w:t>
      </w:r>
      <w:hyperlink r:id="rId8" w:history="1">
        <w:r w:rsidRPr="00C9386D">
          <w:rPr>
            <w:rFonts w:ascii="Times New Roman" w:hAnsi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/>
          <w:sz w:val="28"/>
          <w:szCs w:val="28"/>
        </w:rPr>
        <w:t xml:space="preserve"> к плану финансово-хозяйственной деятельности                                </w:t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учреждения, утвержденных приказом Министерства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сов Российской Федерации от 28.07.2010 № 81н,  и настоящих Методич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рекомендаций.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План составляется на финансовый год в случае, если </w:t>
      </w:r>
      <w:r w:rsidR="007E7C1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2F3FAA">
        <w:rPr>
          <w:rFonts w:ascii="Times New Roman" w:hAnsi="Times New Roman"/>
          <w:sz w:val="28"/>
          <w:szCs w:val="28"/>
        </w:rPr>
        <w:t>ра</w:t>
      </w:r>
      <w:r w:rsidR="002F3FAA">
        <w:rPr>
          <w:rFonts w:ascii="Times New Roman" w:hAnsi="Times New Roman"/>
          <w:sz w:val="28"/>
          <w:szCs w:val="28"/>
        </w:rPr>
        <w:t>й</w:t>
      </w:r>
      <w:r w:rsidR="002F3FAA">
        <w:rPr>
          <w:rFonts w:ascii="Times New Roman" w:hAnsi="Times New Roman"/>
          <w:sz w:val="28"/>
          <w:szCs w:val="28"/>
        </w:rPr>
        <w:t>онном</w:t>
      </w:r>
      <w:r>
        <w:rPr>
          <w:rFonts w:ascii="Times New Roman" w:hAnsi="Times New Roman"/>
          <w:sz w:val="28"/>
          <w:szCs w:val="28"/>
        </w:rPr>
        <w:t xml:space="preserve"> бюджете утверждается на один финансовый год.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Орган, осуществляющий функции и полномочия учредителя, при                   установлении порядка вправе предусматривать дополнительную                           детализацию показателей Плана, в том числе по временному интервалу              (поквартально, помесячно).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План составляется учреждением по кассовому методу в рублях                     с точностью до двух знаков после запятой и представляется в орган                     </w:t>
      </w:r>
      <w:r w:rsidR="002F3FAA">
        <w:rPr>
          <w:rFonts w:ascii="Times New Roman" w:hAnsi="Times New Roman"/>
          <w:sz w:val="28"/>
          <w:szCs w:val="28"/>
        </w:rPr>
        <w:t>местного самоуправления Быстроистокского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E7C1C">
        <w:rPr>
          <w:rFonts w:ascii="Times New Roman" w:hAnsi="Times New Roman"/>
          <w:sz w:val="28"/>
          <w:szCs w:val="28"/>
        </w:rPr>
        <w:t xml:space="preserve">осуществляющего функции и </w:t>
      </w:r>
      <w:r>
        <w:rPr>
          <w:rFonts w:ascii="Times New Roman" w:hAnsi="Times New Roman"/>
          <w:sz w:val="28"/>
          <w:szCs w:val="28"/>
        </w:rPr>
        <w:t xml:space="preserve"> полномочия учредителя, в установленные им сроки </w:t>
      </w:r>
      <w:r w:rsidRPr="00733E2A">
        <w:rPr>
          <w:rFonts w:ascii="Times New Roman" w:hAnsi="Times New Roman"/>
          <w:sz w:val="28"/>
          <w:szCs w:val="28"/>
        </w:rPr>
        <w:t>на согласов</w:t>
      </w:r>
      <w:r w:rsidRPr="00733E2A">
        <w:rPr>
          <w:rFonts w:ascii="Times New Roman" w:hAnsi="Times New Roman"/>
          <w:sz w:val="28"/>
          <w:szCs w:val="28"/>
        </w:rPr>
        <w:t>а</w:t>
      </w:r>
      <w:r w:rsidRPr="00733E2A">
        <w:rPr>
          <w:rFonts w:ascii="Times New Roman" w:hAnsi="Times New Roman"/>
          <w:sz w:val="28"/>
          <w:szCs w:val="28"/>
        </w:rPr>
        <w:t>ние.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План включает в себя: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заголовочную часть;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содержательную часть;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оформляющую часть.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 Содержательная часть Плана состоит из текстовой (описательной) и табличной части.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В табличную часть Плана включаются таблицы: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«Показатели финансового состояния учреждения»;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«Показатели по поступлениям и выплатам учреждения»;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2.1. «Показатели выплат по расходам на закупку товаров, работ, услуг учреждения»;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«Сведения о средствах, поступающих во временное </w:t>
      </w:r>
      <w:r>
        <w:rPr>
          <w:rFonts w:ascii="Times New Roman" w:hAnsi="Times New Roman"/>
          <w:sz w:val="28"/>
          <w:szCs w:val="28"/>
        </w:rPr>
        <w:br/>
        <w:t>распоряжение учреждения»;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«Справочная информация».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табличной части плана может отражаться иная информация по </w:t>
      </w:r>
      <w:r>
        <w:rPr>
          <w:rFonts w:ascii="Times New Roman" w:hAnsi="Times New Roman"/>
          <w:sz w:val="28"/>
          <w:szCs w:val="28"/>
        </w:rPr>
        <w:br/>
        <w:t xml:space="preserve">решению органа, осуществляющего функции и полномочия учредителя, </w:t>
      </w:r>
      <w:r>
        <w:rPr>
          <w:rFonts w:ascii="Times New Roman" w:hAnsi="Times New Roman"/>
          <w:sz w:val="28"/>
          <w:szCs w:val="28"/>
        </w:rPr>
        <w:br/>
        <w:t>с соблюдением структуры (в том числе строк и граф) табличной части Плана и дополнениями (при необходимости) иными строками и графами.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521AE">
        <w:rPr>
          <w:rFonts w:ascii="Times New Roman" w:hAnsi="Times New Roman"/>
          <w:sz w:val="28"/>
          <w:szCs w:val="28"/>
        </w:rPr>
        <w:t xml:space="preserve">Рекомендуемая форма Плана приведена в приложении к настоящим </w:t>
      </w:r>
      <w:r>
        <w:rPr>
          <w:rFonts w:ascii="Times New Roman" w:hAnsi="Times New Roman"/>
          <w:sz w:val="28"/>
          <w:szCs w:val="28"/>
        </w:rPr>
        <w:br/>
      </w:r>
      <w:r w:rsidRPr="007521AE">
        <w:rPr>
          <w:rFonts w:ascii="Times New Roman" w:hAnsi="Times New Roman"/>
          <w:sz w:val="28"/>
          <w:szCs w:val="28"/>
        </w:rPr>
        <w:t>Методическим рекомендациям.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Показатели Плана по поступлениям и выплатам формируются                   Учреждением на этапе подготовки проекта </w:t>
      </w:r>
      <w:r w:rsidR="002F573D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</w:t>
      </w:r>
      <w:r w:rsidR="002F3FAA">
        <w:rPr>
          <w:rFonts w:ascii="Times New Roman" w:hAnsi="Times New Roman"/>
          <w:sz w:val="28"/>
          <w:szCs w:val="28"/>
        </w:rPr>
        <w:t>районном</w:t>
      </w:r>
      <w:r>
        <w:rPr>
          <w:rFonts w:ascii="Times New Roman" w:hAnsi="Times New Roman"/>
          <w:sz w:val="28"/>
          <w:szCs w:val="28"/>
        </w:rPr>
        <w:t xml:space="preserve"> бюджете на очередной финансовый год исходя из представленной органом </w:t>
      </w:r>
      <w:r w:rsidR="004B2702">
        <w:rPr>
          <w:rFonts w:ascii="Times New Roman" w:hAnsi="Times New Roman"/>
          <w:sz w:val="28"/>
          <w:szCs w:val="28"/>
        </w:rPr>
        <w:t>местного с</w:t>
      </w:r>
      <w:r w:rsidR="004B2702">
        <w:rPr>
          <w:rFonts w:ascii="Times New Roman" w:hAnsi="Times New Roman"/>
          <w:sz w:val="28"/>
          <w:szCs w:val="28"/>
        </w:rPr>
        <w:t>а</w:t>
      </w:r>
      <w:r w:rsidR="004B2702">
        <w:rPr>
          <w:rFonts w:ascii="Times New Roman" w:hAnsi="Times New Roman"/>
          <w:sz w:val="28"/>
          <w:szCs w:val="28"/>
        </w:rPr>
        <w:t xml:space="preserve">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F573D">
        <w:rPr>
          <w:rFonts w:ascii="Times New Roman" w:hAnsi="Times New Roman"/>
          <w:sz w:val="28"/>
          <w:szCs w:val="28"/>
        </w:rPr>
        <w:t>Быстроистокского района</w:t>
      </w:r>
      <w:r w:rsidR="00CA4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Алтайского края, осуществляющим функции и полномочия учредителя, информации о планируемых объемах расходных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 на предоставление: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на финансовое обеспечение выполнения </w:t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br/>
        <w:t>задания;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субсидий, предоставляемых в соответствии с </w:t>
      </w:r>
      <w:hyperlink r:id="rId9" w:history="1">
        <w:r w:rsidRPr="00891AE4">
          <w:rPr>
            <w:rFonts w:ascii="Times New Roman" w:hAnsi="Times New Roman"/>
            <w:sz w:val="28"/>
            <w:szCs w:val="28"/>
          </w:rPr>
          <w:t xml:space="preserve">абзацем вторым </w:t>
        </w:r>
        <w:r>
          <w:rPr>
            <w:rFonts w:ascii="Times New Roman" w:hAnsi="Times New Roman"/>
            <w:sz w:val="28"/>
            <w:szCs w:val="28"/>
          </w:rPr>
          <w:br/>
        </w:r>
        <w:r w:rsidRPr="00891AE4">
          <w:rPr>
            <w:rFonts w:ascii="Times New Roman" w:hAnsi="Times New Roman"/>
            <w:sz w:val="28"/>
            <w:szCs w:val="28"/>
          </w:rPr>
          <w:t>пункта 1 статьи 78.1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на осуществление капитальных вложений в объекты </w:t>
      </w:r>
      <w:r>
        <w:rPr>
          <w:rFonts w:ascii="Times New Roman" w:hAnsi="Times New Roman"/>
          <w:sz w:val="28"/>
          <w:szCs w:val="28"/>
        </w:rPr>
        <w:br/>
        <w:t xml:space="preserve">капитального строительства </w:t>
      </w:r>
      <w:r w:rsidR="00590DE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собственности </w:t>
      </w:r>
      <w:r w:rsidR="00590DEA">
        <w:rPr>
          <w:rFonts w:ascii="Times New Roman" w:hAnsi="Times New Roman"/>
          <w:sz w:val="28"/>
          <w:szCs w:val="28"/>
        </w:rPr>
        <w:t>Быстроистокск</w:t>
      </w:r>
      <w:r w:rsidR="00590DEA">
        <w:rPr>
          <w:rFonts w:ascii="Times New Roman" w:hAnsi="Times New Roman"/>
          <w:sz w:val="28"/>
          <w:szCs w:val="28"/>
        </w:rPr>
        <w:t>о</w:t>
      </w:r>
      <w:r w:rsidR="00590DEA">
        <w:rPr>
          <w:rFonts w:ascii="Times New Roman" w:hAnsi="Times New Roman"/>
          <w:sz w:val="28"/>
          <w:szCs w:val="28"/>
        </w:rPr>
        <w:t xml:space="preserve">го района </w:t>
      </w:r>
      <w:r>
        <w:rPr>
          <w:rFonts w:ascii="Times New Roman" w:hAnsi="Times New Roman"/>
          <w:sz w:val="28"/>
          <w:szCs w:val="28"/>
        </w:rPr>
        <w:t>Алтайского края и объекты недвижимого имущества, приобрета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мые в </w:t>
      </w:r>
      <w:r w:rsidR="00590DE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собственность </w:t>
      </w:r>
      <w:r w:rsidR="007D67BD">
        <w:rPr>
          <w:rFonts w:ascii="Times New Roman" w:hAnsi="Times New Roman"/>
          <w:sz w:val="28"/>
          <w:szCs w:val="28"/>
        </w:rPr>
        <w:t xml:space="preserve">Быстроистокского района </w:t>
      </w:r>
      <w:r>
        <w:rPr>
          <w:rFonts w:ascii="Times New Roman" w:hAnsi="Times New Roman"/>
          <w:sz w:val="28"/>
          <w:szCs w:val="28"/>
        </w:rPr>
        <w:t>Алтайского края;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обязательств перед физическими лицами в денежной форме, полномочия по исполнению которых от имени органа </w:t>
      </w:r>
      <w:r w:rsidR="007563F0">
        <w:rPr>
          <w:rFonts w:ascii="Times New Roman" w:hAnsi="Times New Roman"/>
          <w:sz w:val="28"/>
          <w:szCs w:val="28"/>
        </w:rPr>
        <w:t>местного самоупра</w:t>
      </w:r>
      <w:r w:rsidR="007563F0">
        <w:rPr>
          <w:rFonts w:ascii="Times New Roman" w:hAnsi="Times New Roman"/>
          <w:sz w:val="28"/>
          <w:szCs w:val="28"/>
        </w:rPr>
        <w:t>в</w:t>
      </w:r>
      <w:r w:rsidR="007563F0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D67BD">
        <w:rPr>
          <w:rFonts w:ascii="Times New Roman" w:hAnsi="Times New Roman"/>
          <w:sz w:val="28"/>
          <w:szCs w:val="28"/>
        </w:rPr>
        <w:t xml:space="preserve">Быстроистокского  района </w:t>
      </w:r>
      <w:r>
        <w:rPr>
          <w:rFonts w:ascii="Times New Roman" w:hAnsi="Times New Roman"/>
          <w:sz w:val="28"/>
          <w:szCs w:val="28"/>
        </w:rPr>
        <w:t>Алтайского края планируется передать в установленном порядке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реждению;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бюджетных инвестиций (в части переданных полномочий  </w:t>
      </w:r>
      <w:r>
        <w:rPr>
          <w:rFonts w:ascii="Times New Roman" w:hAnsi="Times New Roman"/>
          <w:sz w:val="28"/>
          <w:szCs w:val="28"/>
        </w:rPr>
        <w:br/>
      </w:r>
      <w:r w:rsidR="00590DE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заказчика по заключению и исполнению от имени</w:t>
      </w:r>
      <w:r w:rsidR="007D67BD" w:rsidRPr="007D67BD">
        <w:rPr>
          <w:rFonts w:ascii="Times New Roman" w:hAnsi="Times New Roman"/>
          <w:sz w:val="28"/>
          <w:szCs w:val="28"/>
        </w:rPr>
        <w:t xml:space="preserve"> </w:t>
      </w:r>
      <w:r w:rsidR="007D67BD">
        <w:rPr>
          <w:rFonts w:ascii="Times New Roman" w:hAnsi="Times New Roman"/>
          <w:sz w:val="28"/>
          <w:szCs w:val="28"/>
        </w:rPr>
        <w:t>Быстро</w:t>
      </w:r>
      <w:r w:rsidR="007D67BD">
        <w:rPr>
          <w:rFonts w:ascii="Times New Roman" w:hAnsi="Times New Roman"/>
          <w:sz w:val="28"/>
          <w:szCs w:val="28"/>
        </w:rPr>
        <w:t>и</w:t>
      </w:r>
      <w:r w:rsidR="007D67BD">
        <w:rPr>
          <w:rFonts w:ascii="Times New Roman" w:hAnsi="Times New Roman"/>
          <w:sz w:val="28"/>
          <w:szCs w:val="28"/>
        </w:rPr>
        <w:t>стокского района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 w:rsidR="00E13C9F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контрактов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вии с бюджетным законодательством Российской Федерации </w:t>
      </w:r>
      <w:r w:rsidR="00CA49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="007D67BD">
        <w:rPr>
          <w:rFonts w:ascii="Times New Roman" w:hAnsi="Times New Roman"/>
          <w:sz w:val="28"/>
          <w:szCs w:val="28"/>
        </w:rPr>
        <w:t>,</w:t>
      </w:r>
      <w:r w:rsidR="007D67BD" w:rsidRPr="007D67BD">
        <w:rPr>
          <w:rFonts w:ascii="Times New Roman" w:hAnsi="Times New Roman"/>
          <w:sz w:val="28"/>
          <w:szCs w:val="28"/>
        </w:rPr>
        <w:t xml:space="preserve"> </w:t>
      </w:r>
      <w:r w:rsidR="007D67BD">
        <w:rPr>
          <w:rFonts w:ascii="Times New Roman" w:hAnsi="Times New Roman"/>
          <w:sz w:val="28"/>
          <w:szCs w:val="28"/>
        </w:rPr>
        <w:t>Быстроистокского  района</w:t>
      </w:r>
      <w:r>
        <w:rPr>
          <w:rFonts w:ascii="Times New Roman" w:hAnsi="Times New Roman"/>
          <w:sz w:val="28"/>
          <w:szCs w:val="28"/>
        </w:rPr>
        <w:t>).</w:t>
      </w:r>
    </w:p>
    <w:p w:rsidR="009155D0" w:rsidRDefault="009155D0" w:rsidP="00452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Плановые показатели по поступлениям формируются учреждением с указанием, в том числе:</w:t>
      </w:r>
    </w:p>
    <w:p w:rsidR="009155D0" w:rsidRDefault="009155D0" w:rsidP="00794D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субсидий на финансовое обеспечение выполнения </w:t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br/>
        <w:t>задания;</w:t>
      </w:r>
    </w:p>
    <w:p w:rsidR="009155D0" w:rsidRDefault="009155D0" w:rsidP="00794D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субсидий, предоставляемых в соответствии с </w:t>
      </w:r>
      <w:hyperlink r:id="rId10" w:history="1">
        <w:r w:rsidRPr="00794D60">
          <w:rPr>
            <w:rFonts w:ascii="Times New Roman" w:hAnsi="Times New Roman"/>
            <w:sz w:val="28"/>
            <w:szCs w:val="28"/>
          </w:rPr>
          <w:t xml:space="preserve">абзацем вторым </w:t>
        </w:r>
        <w:r>
          <w:rPr>
            <w:rFonts w:ascii="Times New Roman" w:hAnsi="Times New Roman"/>
            <w:sz w:val="28"/>
            <w:szCs w:val="28"/>
          </w:rPr>
          <w:br/>
        </w:r>
        <w:r w:rsidRPr="00794D60">
          <w:rPr>
            <w:rFonts w:ascii="Times New Roman" w:hAnsi="Times New Roman"/>
            <w:sz w:val="28"/>
            <w:szCs w:val="28"/>
          </w:rPr>
          <w:t>пункта 1 статьи 78.1</w:t>
        </w:r>
      </w:hyperlink>
      <w:r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9155D0" w:rsidRDefault="009155D0" w:rsidP="00F8387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на осуществление капитальных вложений в объекты </w:t>
      </w:r>
      <w:r>
        <w:rPr>
          <w:rFonts w:ascii="Times New Roman" w:hAnsi="Times New Roman"/>
          <w:sz w:val="28"/>
          <w:szCs w:val="28"/>
        </w:rPr>
        <w:br/>
        <w:t xml:space="preserve">капитального строительства </w:t>
      </w:r>
      <w:r w:rsidR="00590DE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собственности </w:t>
      </w:r>
      <w:r w:rsidR="00F83874">
        <w:rPr>
          <w:rFonts w:ascii="Times New Roman" w:hAnsi="Times New Roman"/>
          <w:sz w:val="28"/>
          <w:szCs w:val="28"/>
        </w:rPr>
        <w:t>Быстроистокск</w:t>
      </w:r>
      <w:r w:rsidR="00F83874">
        <w:rPr>
          <w:rFonts w:ascii="Times New Roman" w:hAnsi="Times New Roman"/>
          <w:sz w:val="28"/>
          <w:szCs w:val="28"/>
        </w:rPr>
        <w:t>о</w:t>
      </w:r>
      <w:r w:rsidR="00F83874">
        <w:rPr>
          <w:rFonts w:ascii="Times New Roman" w:hAnsi="Times New Roman"/>
          <w:sz w:val="28"/>
          <w:szCs w:val="28"/>
        </w:rPr>
        <w:t xml:space="preserve">го района </w:t>
      </w:r>
      <w:r>
        <w:rPr>
          <w:rFonts w:ascii="Times New Roman" w:hAnsi="Times New Roman"/>
          <w:sz w:val="28"/>
          <w:szCs w:val="28"/>
        </w:rPr>
        <w:t>Алтайского края и объекты недвижимого имущества, приобрета</w:t>
      </w:r>
      <w:r>
        <w:rPr>
          <w:rFonts w:ascii="Times New Roman" w:hAnsi="Times New Roman"/>
          <w:sz w:val="28"/>
          <w:szCs w:val="28"/>
        </w:rPr>
        <w:t>е</w:t>
      </w:r>
      <w:r w:rsidR="00F83874">
        <w:rPr>
          <w:rFonts w:ascii="Times New Roman" w:hAnsi="Times New Roman"/>
          <w:sz w:val="28"/>
          <w:szCs w:val="28"/>
        </w:rPr>
        <w:t xml:space="preserve">мые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90DE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собственность </w:t>
      </w:r>
      <w:r w:rsidR="004B31C0">
        <w:rPr>
          <w:rFonts w:ascii="Times New Roman" w:hAnsi="Times New Roman"/>
          <w:sz w:val="28"/>
          <w:szCs w:val="28"/>
        </w:rPr>
        <w:t xml:space="preserve">Быстроистокского  района </w:t>
      </w:r>
      <w:r>
        <w:rPr>
          <w:rFonts w:ascii="Times New Roman" w:hAnsi="Times New Roman"/>
          <w:sz w:val="28"/>
          <w:szCs w:val="28"/>
        </w:rPr>
        <w:t>Алтайского края;</w:t>
      </w:r>
    </w:p>
    <w:p w:rsidR="009155D0" w:rsidRDefault="009155D0" w:rsidP="00794D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9155D0" w:rsidRDefault="009155D0" w:rsidP="00794D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поступлений от оказания учреждением услуг (выполнения работ), </w:t>
      </w:r>
      <w:r>
        <w:rPr>
          <w:rFonts w:ascii="Times New Roman" w:hAnsi="Times New Roman"/>
          <w:sz w:val="28"/>
          <w:szCs w:val="28"/>
        </w:rPr>
        <w:br/>
        <w:t>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9155D0" w:rsidRDefault="009155D0" w:rsidP="00794D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поступлений, не связанных с выполнением </w:t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br/>
        <w:t>задания.</w:t>
      </w:r>
    </w:p>
    <w:p w:rsidR="009155D0" w:rsidRDefault="009155D0" w:rsidP="00F47B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Суммы публичных нормативных обязательств, полномочия по </w:t>
      </w:r>
      <w:r>
        <w:rPr>
          <w:rFonts w:ascii="Times New Roman" w:hAnsi="Times New Roman"/>
          <w:sz w:val="28"/>
          <w:szCs w:val="28"/>
        </w:rPr>
        <w:br/>
        <w:t xml:space="preserve">исполнению которых от имени органа </w:t>
      </w:r>
      <w:r w:rsidR="002F3FAA">
        <w:rPr>
          <w:rFonts w:ascii="Times New Roman" w:hAnsi="Times New Roman"/>
          <w:sz w:val="28"/>
          <w:szCs w:val="28"/>
        </w:rPr>
        <w:t>местного самоуправления Быстро</w:t>
      </w:r>
      <w:r w:rsidR="002F3FAA">
        <w:rPr>
          <w:rFonts w:ascii="Times New Roman" w:hAnsi="Times New Roman"/>
          <w:sz w:val="28"/>
          <w:szCs w:val="28"/>
        </w:rPr>
        <w:t>и</w:t>
      </w:r>
      <w:r w:rsidR="002F3FAA">
        <w:rPr>
          <w:rFonts w:ascii="Times New Roman" w:hAnsi="Times New Roman"/>
          <w:sz w:val="28"/>
          <w:szCs w:val="28"/>
        </w:rPr>
        <w:t>стокского района</w:t>
      </w:r>
      <w:r>
        <w:rPr>
          <w:rFonts w:ascii="Times New Roman" w:hAnsi="Times New Roman"/>
          <w:sz w:val="28"/>
          <w:szCs w:val="28"/>
        </w:rPr>
        <w:t xml:space="preserve"> в установленном порядке переданы Учреждению,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ных инвестиций (в части переданных полномочий </w:t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 w:rsidR="004B3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заказчика по заключению и исполнению от имени </w:t>
      </w:r>
      <w:r w:rsidR="004B31C0">
        <w:rPr>
          <w:rFonts w:ascii="Times New Roman" w:hAnsi="Times New Roman"/>
          <w:sz w:val="28"/>
          <w:szCs w:val="28"/>
        </w:rPr>
        <w:t xml:space="preserve">Быстроистокского  района </w:t>
      </w:r>
      <w:r>
        <w:rPr>
          <w:rFonts w:ascii="Times New Roman" w:hAnsi="Times New Roman"/>
          <w:sz w:val="28"/>
          <w:szCs w:val="28"/>
        </w:rPr>
        <w:t>Алтайск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края </w:t>
      </w:r>
      <w:r w:rsidR="00E13C9F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контрактов в соответствии с бюджетным законод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="004B31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="004B31C0">
        <w:rPr>
          <w:rFonts w:ascii="Times New Roman" w:hAnsi="Times New Roman"/>
          <w:sz w:val="28"/>
          <w:szCs w:val="28"/>
        </w:rPr>
        <w:t xml:space="preserve"> и Быстроистокского  района</w:t>
      </w:r>
      <w:r>
        <w:rPr>
          <w:rFonts w:ascii="Times New Roman" w:hAnsi="Times New Roman"/>
          <w:sz w:val="28"/>
          <w:szCs w:val="28"/>
        </w:rPr>
        <w:t>), а также сведения о средствах во временном распоряжении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указываются в Таблице 4 «Справочная информация».</w:t>
      </w:r>
    </w:p>
    <w:p w:rsidR="009155D0" w:rsidRDefault="009155D0" w:rsidP="00F47B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Плановые показатели по выплатам формируются Учреждением </w:t>
      </w:r>
      <w:r>
        <w:rPr>
          <w:rFonts w:ascii="Times New Roman" w:hAnsi="Times New Roman"/>
          <w:sz w:val="28"/>
          <w:szCs w:val="28"/>
        </w:rPr>
        <w:br/>
        <w:t>в разрезе показателей, содержащихся в Таблице 2 «</w:t>
      </w:r>
      <w:r w:rsidRPr="00897568">
        <w:rPr>
          <w:rFonts w:ascii="Times New Roman" w:hAnsi="Times New Roman"/>
          <w:sz w:val="28"/>
          <w:szCs w:val="28"/>
        </w:rPr>
        <w:t xml:space="preserve">Показатели по </w:t>
      </w:r>
      <w:r>
        <w:rPr>
          <w:rFonts w:ascii="Times New Roman" w:hAnsi="Times New Roman"/>
          <w:sz w:val="28"/>
          <w:szCs w:val="28"/>
        </w:rPr>
        <w:br/>
      </w:r>
      <w:r w:rsidRPr="00897568">
        <w:rPr>
          <w:rFonts w:ascii="Times New Roman" w:hAnsi="Times New Roman"/>
          <w:sz w:val="28"/>
          <w:szCs w:val="28"/>
        </w:rPr>
        <w:t>поступлениям и выплатам учреждения</w:t>
      </w:r>
      <w:r>
        <w:rPr>
          <w:rFonts w:ascii="Times New Roman" w:hAnsi="Times New Roman"/>
          <w:sz w:val="28"/>
          <w:szCs w:val="28"/>
        </w:rPr>
        <w:t>»</w:t>
      </w:r>
      <w:r w:rsidRPr="00897568">
        <w:rPr>
          <w:rFonts w:ascii="Times New Roman" w:hAnsi="Times New Roman"/>
          <w:sz w:val="28"/>
          <w:szCs w:val="28"/>
        </w:rPr>
        <w:t>.</w:t>
      </w:r>
    </w:p>
    <w:p w:rsidR="009155D0" w:rsidRDefault="009155D0" w:rsidP="00F47B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Плана прилагаются расчеты (обоснования) плановых </w:t>
      </w:r>
      <w:r>
        <w:rPr>
          <w:rFonts w:ascii="Times New Roman" w:hAnsi="Times New Roman"/>
          <w:sz w:val="28"/>
          <w:szCs w:val="28"/>
        </w:rPr>
        <w:br/>
        <w:t xml:space="preserve">показателей по выплатам, использованные при формировании Плана, </w:t>
      </w:r>
      <w:r>
        <w:rPr>
          <w:rFonts w:ascii="Times New Roman" w:hAnsi="Times New Roman"/>
          <w:sz w:val="28"/>
          <w:szCs w:val="28"/>
        </w:rPr>
        <w:br/>
        <w:t xml:space="preserve">являющиеся справочной информацией к Плану, формируемые по форме, </w:t>
      </w:r>
      <w:r>
        <w:rPr>
          <w:rFonts w:ascii="Times New Roman" w:hAnsi="Times New Roman"/>
          <w:sz w:val="28"/>
          <w:szCs w:val="28"/>
        </w:rPr>
        <w:br/>
        <w:t>утверждаемой органом</w:t>
      </w:r>
      <w:r w:rsidR="00E37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F3FAA">
        <w:rPr>
          <w:rFonts w:ascii="Times New Roman" w:hAnsi="Times New Roman"/>
          <w:sz w:val="28"/>
          <w:szCs w:val="28"/>
        </w:rPr>
        <w:t>местного самоуправления Быстроистокского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осуществляющим функции и полномочия </w:t>
      </w:r>
      <w:r w:rsidR="00F76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учредителя, с учетом </w:t>
      </w:r>
      <w:hyperlink r:id="rId11" w:history="1">
        <w:r w:rsidRPr="00C9386D">
          <w:rPr>
            <w:rFonts w:ascii="Times New Roman" w:hAnsi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/>
          <w:sz w:val="28"/>
          <w:szCs w:val="28"/>
        </w:rPr>
        <w:t xml:space="preserve"> к плану финансово-хозяйственной деятельности </w:t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br/>
        <w:t xml:space="preserve"> учреждения, утвержденных приказом Министерства </w:t>
      </w:r>
      <w:r>
        <w:rPr>
          <w:rFonts w:ascii="Times New Roman" w:hAnsi="Times New Roman"/>
          <w:sz w:val="28"/>
          <w:szCs w:val="28"/>
        </w:rPr>
        <w:br/>
        <w:t xml:space="preserve">финансов Российской Федерации от 28.07.2010 № 81н, и настоящих </w:t>
      </w:r>
      <w:r>
        <w:rPr>
          <w:rFonts w:ascii="Times New Roman" w:hAnsi="Times New Roman"/>
          <w:sz w:val="28"/>
          <w:szCs w:val="28"/>
        </w:rPr>
        <w:br/>
        <w:t>Методических рекомендаций.</w:t>
      </w:r>
    </w:p>
    <w:p w:rsidR="009155D0" w:rsidRPr="00703E72" w:rsidRDefault="009155D0" w:rsidP="00F47B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объемы выплат, связанных с выполнением Учреждением </w:t>
      </w:r>
      <w:r>
        <w:rPr>
          <w:rFonts w:ascii="Times New Roman" w:hAnsi="Times New Roman"/>
          <w:sz w:val="28"/>
          <w:szCs w:val="28"/>
        </w:rPr>
        <w:br/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 w:rsidR="00094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задания, формируются с учетом нормативных затрат на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зание </w:t>
      </w:r>
      <w:r w:rsidR="00E13C9F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услуг, выполнение работ и затрат на содержание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щества учреждений, определенных в порядке, установленном органом </w:t>
      </w:r>
      <w:r w:rsidR="002F3FAA">
        <w:rPr>
          <w:rFonts w:ascii="Times New Roman" w:hAnsi="Times New Roman"/>
          <w:sz w:val="28"/>
          <w:szCs w:val="28"/>
        </w:rPr>
        <w:t>мес</w:t>
      </w:r>
      <w:r w:rsidR="002F3FAA">
        <w:rPr>
          <w:rFonts w:ascii="Times New Roman" w:hAnsi="Times New Roman"/>
          <w:sz w:val="28"/>
          <w:szCs w:val="28"/>
        </w:rPr>
        <w:t>т</w:t>
      </w:r>
      <w:r w:rsidR="002F3FAA">
        <w:rPr>
          <w:rFonts w:ascii="Times New Roman" w:hAnsi="Times New Roman"/>
          <w:sz w:val="28"/>
          <w:szCs w:val="28"/>
        </w:rPr>
        <w:lastRenderedPageBreak/>
        <w:t>ного самоуправления Быстроистокского района</w:t>
      </w:r>
      <w:r>
        <w:rPr>
          <w:rFonts w:ascii="Times New Roman" w:hAnsi="Times New Roman"/>
          <w:sz w:val="28"/>
          <w:szCs w:val="28"/>
        </w:rPr>
        <w:t>, осуществляющим функции и полномочия учредителя.</w:t>
      </w:r>
    </w:p>
    <w:p w:rsidR="009155D0" w:rsidRDefault="009155D0" w:rsidP="00BC76B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После утверждения в установленном порядке </w:t>
      </w:r>
      <w:r w:rsidR="002F573D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 о </w:t>
      </w:r>
      <w:r w:rsidR="002F3FAA">
        <w:rPr>
          <w:rFonts w:ascii="Times New Roman" w:hAnsi="Times New Roman"/>
          <w:sz w:val="28"/>
          <w:szCs w:val="28"/>
        </w:rPr>
        <w:t>районном</w:t>
      </w:r>
      <w:r>
        <w:rPr>
          <w:rFonts w:ascii="Times New Roman" w:hAnsi="Times New Roman"/>
          <w:sz w:val="28"/>
          <w:szCs w:val="28"/>
        </w:rPr>
        <w:t xml:space="preserve"> бюджете на очередной финансовый год План при необходимости уточняется Учреждением и в сроки, установленные для утверждения </w:t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 w:rsidR="00094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 на                  оказание услуг (выполнение работ), направляется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реждением на рассмотрение в орган </w:t>
      </w:r>
      <w:r w:rsidR="002F3FAA">
        <w:rPr>
          <w:rFonts w:ascii="Times New Roman" w:hAnsi="Times New Roman"/>
          <w:sz w:val="28"/>
          <w:szCs w:val="28"/>
        </w:rPr>
        <w:t>местного самоуправления Быстроисто</w:t>
      </w:r>
      <w:r w:rsidR="002F3FAA">
        <w:rPr>
          <w:rFonts w:ascii="Times New Roman" w:hAnsi="Times New Roman"/>
          <w:sz w:val="28"/>
          <w:szCs w:val="28"/>
        </w:rPr>
        <w:t>к</w:t>
      </w:r>
      <w:r w:rsidR="002F3FAA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, выполняющий функции и полномочия учредителя.</w:t>
      </w: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Уточнение показателей Плана, связанных с выполнением </w:t>
      </w:r>
      <w:r w:rsidR="00590DEA">
        <w:rPr>
          <w:rFonts w:ascii="Times New Roman" w:hAnsi="Times New Roman"/>
          <w:sz w:val="28"/>
          <w:szCs w:val="28"/>
        </w:rPr>
        <w:t>муниципал</w:t>
      </w:r>
      <w:r w:rsidR="00590DEA">
        <w:rPr>
          <w:rFonts w:ascii="Times New Roman" w:hAnsi="Times New Roman"/>
          <w:sz w:val="28"/>
          <w:szCs w:val="28"/>
        </w:rPr>
        <w:t>ь</w:t>
      </w:r>
      <w:r w:rsidR="00590DEA">
        <w:rPr>
          <w:rFonts w:ascii="Times New Roman" w:hAnsi="Times New Roman"/>
          <w:sz w:val="28"/>
          <w:szCs w:val="28"/>
        </w:rPr>
        <w:t>ного</w:t>
      </w:r>
      <w:r w:rsidR="00041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задания, осуществляется с учетом показателей утвержденного                       </w:t>
      </w:r>
      <w:r w:rsidR="00590DEA">
        <w:rPr>
          <w:rFonts w:ascii="Times New Roman" w:hAnsi="Times New Roman"/>
          <w:sz w:val="28"/>
          <w:szCs w:val="28"/>
        </w:rPr>
        <w:t>муниципального</w:t>
      </w:r>
      <w:r w:rsidR="00297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и размера субсидии на его выполнение. </w:t>
      </w: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замечаний План возвращается Учреждению</w:t>
      </w:r>
      <w:r>
        <w:rPr>
          <w:rFonts w:ascii="Times New Roman" w:hAnsi="Times New Roman"/>
          <w:sz w:val="28"/>
          <w:szCs w:val="28"/>
        </w:rPr>
        <w:br/>
        <w:t xml:space="preserve"> для последующей доработки.</w:t>
      </w:r>
    </w:p>
    <w:p w:rsidR="009155D0" w:rsidRDefault="009155D0" w:rsidP="00D160C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План </w:t>
      </w:r>
      <w:r w:rsidR="00297CA6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автономного учреждения утверждается </w:t>
      </w:r>
      <w:r>
        <w:rPr>
          <w:rFonts w:ascii="Times New Roman" w:hAnsi="Times New Roman"/>
          <w:sz w:val="28"/>
          <w:szCs w:val="28"/>
        </w:rPr>
        <w:br/>
        <w:t xml:space="preserve">руководителем автономного учреждения на основании заключения </w:t>
      </w:r>
      <w:r>
        <w:rPr>
          <w:rFonts w:ascii="Times New Roman" w:hAnsi="Times New Roman"/>
          <w:sz w:val="28"/>
          <w:szCs w:val="28"/>
        </w:rPr>
        <w:br/>
        <w:t>наблюдательного совета автономного учреждения.</w:t>
      </w:r>
    </w:p>
    <w:p w:rsidR="009155D0" w:rsidRPr="00AC7F5C" w:rsidRDefault="009155D0" w:rsidP="00D160C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C7F5C">
        <w:rPr>
          <w:rFonts w:ascii="Times New Roman" w:hAnsi="Times New Roman"/>
          <w:sz w:val="28"/>
          <w:szCs w:val="28"/>
        </w:rPr>
        <w:t xml:space="preserve">. План </w:t>
      </w:r>
      <w:r w:rsidR="00297CA6">
        <w:rPr>
          <w:rFonts w:ascii="Times New Roman" w:hAnsi="Times New Roman"/>
          <w:sz w:val="28"/>
          <w:szCs w:val="28"/>
        </w:rPr>
        <w:t>районного</w:t>
      </w:r>
      <w:r w:rsidRPr="00AC7F5C">
        <w:rPr>
          <w:rFonts w:ascii="Times New Roman" w:hAnsi="Times New Roman"/>
          <w:sz w:val="28"/>
          <w:szCs w:val="28"/>
        </w:rPr>
        <w:t xml:space="preserve"> бюджетного учреждения утверждается руководит</w:t>
      </w:r>
      <w:r w:rsidRPr="00AC7F5C">
        <w:rPr>
          <w:rFonts w:ascii="Times New Roman" w:hAnsi="Times New Roman"/>
          <w:sz w:val="28"/>
          <w:szCs w:val="28"/>
        </w:rPr>
        <w:t>е</w:t>
      </w:r>
      <w:r w:rsidRPr="00AC7F5C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учреждения, если иное не установлено </w:t>
      </w:r>
      <w:r w:rsidRPr="00AC7F5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AC7F5C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им</w:t>
      </w:r>
      <w:r w:rsidRPr="00AC7F5C">
        <w:rPr>
          <w:rFonts w:ascii="Times New Roman" w:hAnsi="Times New Roman"/>
          <w:sz w:val="28"/>
          <w:szCs w:val="28"/>
        </w:rPr>
        <w:t xml:space="preserve"> фун</w:t>
      </w:r>
      <w:r w:rsidRPr="00AC7F5C">
        <w:rPr>
          <w:rFonts w:ascii="Times New Roman" w:hAnsi="Times New Roman"/>
          <w:sz w:val="28"/>
          <w:szCs w:val="28"/>
        </w:rPr>
        <w:t>к</w:t>
      </w:r>
      <w:r w:rsidRPr="00AC7F5C">
        <w:rPr>
          <w:rFonts w:ascii="Times New Roman" w:hAnsi="Times New Roman"/>
          <w:sz w:val="28"/>
          <w:szCs w:val="28"/>
        </w:rPr>
        <w:t>ции и полномочия учредителя.</w:t>
      </w: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В целях внесения изменений в План составляется новый План, </w:t>
      </w:r>
      <w:r>
        <w:rPr>
          <w:rFonts w:ascii="Times New Roman" w:hAnsi="Times New Roman"/>
          <w:sz w:val="28"/>
          <w:szCs w:val="28"/>
        </w:rPr>
        <w:br/>
        <w:t>показатели которого не должны вступать в противоречие в части кассовых операций по выплатам, проведенным до внесения изменений в План.</w:t>
      </w: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Внесение в План изменений, не связанных с принятием </w:t>
      </w:r>
      <w:r w:rsidR="002F573D">
        <w:rPr>
          <w:rFonts w:ascii="Times New Roman" w:hAnsi="Times New Roman"/>
          <w:sz w:val="28"/>
          <w:szCs w:val="28"/>
        </w:rPr>
        <w:t>Решения</w:t>
      </w:r>
      <w:r w:rsidR="00297CA6">
        <w:rPr>
          <w:rFonts w:ascii="Times New Roman" w:hAnsi="Times New Roman"/>
          <w:sz w:val="28"/>
          <w:szCs w:val="28"/>
        </w:rPr>
        <w:t xml:space="preserve"> </w:t>
      </w:r>
      <w:r w:rsidR="00297CA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о </w:t>
      </w:r>
      <w:r w:rsidR="002F3FAA">
        <w:rPr>
          <w:rFonts w:ascii="Times New Roman" w:hAnsi="Times New Roman"/>
          <w:sz w:val="28"/>
          <w:szCs w:val="28"/>
        </w:rPr>
        <w:t>районном</w:t>
      </w:r>
      <w:r>
        <w:rPr>
          <w:rFonts w:ascii="Times New Roman" w:hAnsi="Times New Roman"/>
          <w:sz w:val="28"/>
          <w:szCs w:val="28"/>
        </w:rPr>
        <w:t xml:space="preserve"> бюджете на очередной финансовый год и </w:t>
      </w:r>
      <w:r>
        <w:rPr>
          <w:rFonts w:ascii="Times New Roman" w:hAnsi="Times New Roman"/>
          <w:sz w:val="28"/>
          <w:szCs w:val="28"/>
        </w:rPr>
        <w:br/>
        <w:t>плановый период, осуществляется при наличии соответствующих расчетов и обоснований их необходимости.</w:t>
      </w: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4078C6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55D0" w:rsidRDefault="009155D0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55D0" w:rsidRDefault="009155D0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55D0" w:rsidRDefault="009155D0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30527" w:rsidRDefault="009155D0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30527" w:rsidRDefault="00230527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30527" w:rsidRDefault="00230527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4058B" w:rsidRDefault="00230527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4058B" w:rsidRDefault="0084058B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4058B" w:rsidRDefault="0084058B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4058B" w:rsidRDefault="0084058B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155D0" w:rsidRDefault="0084058B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9155D0">
        <w:rPr>
          <w:rFonts w:ascii="Times New Roman" w:hAnsi="Times New Roman"/>
          <w:sz w:val="28"/>
          <w:szCs w:val="28"/>
        </w:rPr>
        <w:t>ПРИЛОЖЕНИЕ</w:t>
      </w:r>
    </w:p>
    <w:p w:rsidR="009155D0" w:rsidRDefault="009155D0" w:rsidP="006B2EFB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методическим рекомендациям по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установлению порядка  составления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утверждения плана финансово-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хозяйственной деятельности </w:t>
      </w:r>
      <w:r w:rsidR="00824573">
        <w:rPr>
          <w:rFonts w:ascii="Times New Roman" w:hAnsi="Times New Roman"/>
          <w:sz w:val="28"/>
          <w:szCs w:val="28"/>
        </w:rPr>
        <w:t>район-</w:t>
      </w:r>
      <w:r w:rsidR="00824573">
        <w:rPr>
          <w:rFonts w:ascii="Times New Roman" w:hAnsi="Times New Roman"/>
          <w:sz w:val="28"/>
          <w:szCs w:val="28"/>
        </w:rPr>
        <w:tab/>
      </w:r>
      <w:r w:rsidR="00824573">
        <w:rPr>
          <w:rFonts w:ascii="Times New Roman" w:hAnsi="Times New Roman"/>
          <w:sz w:val="28"/>
          <w:szCs w:val="28"/>
        </w:rPr>
        <w:tab/>
      </w:r>
      <w:r w:rsidR="00824573">
        <w:rPr>
          <w:rFonts w:ascii="Times New Roman" w:hAnsi="Times New Roman"/>
          <w:sz w:val="28"/>
          <w:szCs w:val="28"/>
        </w:rPr>
        <w:tab/>
      </w:r>
      <w:r w:rsidR="00824573">
        <w:rPr>
          <w:rFonts w:ascii="Times New Roman" w:hAnsi="Times New Roman"/>
          <w:sz w:val="28"/>
          <w:szCs w:val="28"/>
        </w:rPr>
        <w:tab/>
      </w:r>
      <w:r w:rsidR="00824573">
        <w:rPr>
          <w:rFonts w:ascii="Times New Roman" w:hAnsi="Times New Roman"/>
          <w:sz w:val="28"/>
          <w:szCs w:val="28"/>
        </w:rPr>
        <w:tab/>
      </w:r>
      <w:r w:rsidR="00824573">
        <w:rPr>
          <w:rFonts w:ascii="Times New Roman" w:hAnsi="Times New Roman"/>
          <w:sz w:val="28"/>
          <w:szCs w:val="28"/>
        </w:rPr>
        <w:tab/>
      </w:r>
      <w:r w:rsidR="00824573"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E13C9F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дений</w:t>
      </w: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F63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4718D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</w:t>
      </w:r>
    </w:p>
    <w:p w:rsidR="009155D0" w:rsidRDefault="009155D0" w:rsidP="004718D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</w:t>
      </w:r>
    </w:p>
    <w:p w:rsidR="009155D0" w:rsidRDefault="009155D0" w:rsidP="004341ED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(Ф.И.О., должность лица,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утверждающего документ)</w:t>
      </w:r>
    </w:p>
    <w:p w:rsidR="009155D0" w:rsidRPr="008E3FEA" w:rsidRDefault="009155D0" w:rsidP="00A317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4FC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E3FEA">
        <w:rPr>
          <w:rFonts w:ascii="Times New Roman" w:hAnsi="Times New Roman"/>
          <w:sz w:val="28"/>
          <w:szCs w:val="28"/>
        </w:rPr>
        <w:t>«___»__________</w:t>
      </w:r>
      <w:r>
        <w:rPr>
          <w:rFonts w:ascii="Times New Roman" w:hAnsi="Times New Roman"/>
          <w:sz w:val="28"/>
          <w:szCs w:val="28"/>
        </w:rPr>
        <w:t>___</w:t>
      </w:r>
      <w:r w:rsidRPr="008E3FEA">
        <w:rPr>
          <w:rFonts w:ascii="Times New Roman" w:hAnsi="Times New Roman"/>
          <w:sz w:val="28"/>
          <w:szCs w:val="28"/>
        </w:rPr>
        <w:t>_______20___г.</w:t>
      </w:r>
    </w:p>
    <w:p w:rsidR="009155D0" w:rsidRDefault="009155D0" w:rsidP="00A317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55D0" w:rsidRDefault="009155D0" w:rsidP="00A317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55D0" w:rsidRDefault="009155D0" w:rsidP="00A317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55D0" w:rsidRDefault="009155D0" w:rsidP="00A317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55D0" w:rsidRPr="004718D1" w:rsidRDefault="009155D0" w:rsidP="008E3FEA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4718D1">
        <w:rPr>
          <w:rFonts w:ascii="Times New Roman" w:hAnsi="Times New Roman"/>
          <w:sz w:val="28"/>
          <w:szCs w:val="28"/>
        </w:rPr>
        <w:t>ПЛАН</w:t>
      </w:r>
    </w:p>
    <w:p w:rsidR="009155D0" w:rsidRDefault="009155D0" w:rsidP="004718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718D1">
        <w:rPr>
          <w:rFonts w:ascii="Times New Roman" w:hAnsi="Times New Roman"/>
          <w:sz w:val="28"/>
          <w:szCs w:val="28"/>
        </w:rPr>
        <w:t xml:space="preserve">финансово-хозяйственной деятельности </w:t>
      </w:r>
      <w:r w:rsidR="00297CA6">
        <w:rPr>
          <w:rFonts w:ascii="Times New Roman" w:hAnsi="Times New Roman"/>
          <w:sz w:val="28"/>
          <w:szCs w:val="28"/>
        </w:rPr>
        <w:t>районного</w:t>
      </w:r>
      <w:r w:rsidRPr="004718D1">
        <w:rPr>
          <w:rFonts w:ascii="Times New Roman" w:hAnsi="Times New Roman"/>
          <w:sz w:val="28"/>
          <w:szCs w:val="28"/>
        </w:rPr>
        <w:t xml:space="preserve"> бюджетного </w:t>
      </w:r>
      <w:r>
        <w:rPr>
          <w:rFonts w:ascii="Times New Roman" w:hAnsi="Times New Roman"/>
          <w:sz w:val="28"/>
          <w:szCs w:val="28"/>
        </w:rPr>
        <w:br/>
      </w:r>
      <w:r w:rsidRPr="004718D1">
        <w:rPr>
          <w:rFonts w:ascii="Times New Roman" w:hAnsi="Times New Roman"/>
          <w:sz w:val="28"/>
          <w:szCs w:val="28"/>
        </w:rPr>
        <w:t>(автономного) учреждения</w:t>
      </w:r>
      <w:r>
        <w:rPr>
          <w:rFonts w:ascii="Times New Roman" w:hAnsi="Times New Roman"/>
          <w:sz w:val="28"/>
          <w:szCs w:val="28"/>
        </w:rPr>
        <w:t xml:space="preserve"> на 20__год и плановый период 20__ и 20__ годы</w:t>
      </w:r>
    </w:p>
    <w:p w:rsidR="009155D0" w:rsidRDefault="009155D0" w:rsidP="004718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2409"/>
        <w:gridCol w:w="1134"/>
        <w:gridCol w:w="851"/>
        <w:gridCol w:w="107"/>
      </w:tblGrid>
      <w:tr w:rsidR="009155D0" w:rsidRPr="00C340F6" w:rsidTr="00C340F6">
        <w:trPr>
          <w:gridAfter w:val="1"/>
          <w:wAfter w:w="107" w:type="dxa"/>
        </w:trPr>
        <w:tc>
          <w:tcPr>
            <w:tcW w:w="50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КОДЫ</w:t>
            </w:r>
          </w:p>
        </w:tc>
      </w:tr>
      <w:tr w:rsidR="009155D0" w:rsidRPr="00C340F6" w:rsidTr="00C340F6">
        <w:trPr>
          <w:gridAfter w:val="1"/>
          <w:wAfter w:w="107" w:type="dxa"/>
        </w:trPr>
        <w:tc>
          <w:tcPr>
            <w:tcW w:w="50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Форма по КДФ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155D0" w:rsidRPr="00C340F6" w:rsidTr="00C340F6">
        <w:trPr>
          <w:gridAfter w:val="1"/>
          <w:wAfter w:w="107" w:type="dxa"/>
          <w:trHeight w:val="219"/>
        </w:trPr>
        <w:tc>
          <w:tcPr>
            <w:tcW w:w="50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155D0" w:rsidRPr="00C340F6" w:rsidTr="00C340F6">
        <w:trPr>
          <w:gridAfter w:val="1"/>
          <w:wAfter w:w="107" w:type="dxa"/>
        </w:trPr>
        <w:tc>
          <w:tcPr>
            <w:tcW w:w="7479" w:type="dxa"/>
            <w:gridSpan w:val="2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340F6">
              <w:rPr>
                <w:rFonts w:ascii="Times New Roman" w:hAnsi="Times New Roman"/>
              </w:rPr>
              <w:t xml:space="preserve">Наименование </w:t>
            </w:r>
            <w:r w:rsidR="00297CA6">
              <w:rPr>
                <w:rFonts w:ascii="Times New Roman" w:hAnsi="Times New Roman"/>
              </w:rPr>
              <w:t>районного</w:t>
            </w:r>
            <w:r w:rsidRPr="00C340F6">
              <w:rPr>
                <w:rFonts w:ascii="Times New Roman" w:hAnsi="Times New Roman"/>
              </w:rPr>
              <w:t xml:space="preserve"> бюджетного  (автономного) </w:t>
            </w:r>
            <w:r w:rsidRPr="00C340F6">
              <w:rPr>
                <w:rFonts w:ascii="Times New Roman" w:hAnsi="Times New Roman"/>
              </w:rPr>
              <w:br/>
              <w:t>учреждения_____________________________________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по ОКПО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155D0" w:rsidRPr="00C340F6" w:rsidTr="00C340F6">
        <w:trPr>
          <w:gridAfter w:val="1"/>
          <w:wAfter w:w="107" w:type="dxa"/>
        </w:trPr>
        <w:tc>
          <w:tcPr>
            <w:tcW w:w="50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155D0" w:rsidRPr="00C340F6" w:rsidTr="00C340F6">
        <w:trPr>
          <w:gridAfter w:val="1"/>
          <w:wAfter w:w="107" w:type="dxa"/>
        </w:trPr>
        <w:tc>
          <w:tcPr>
            <w:tcW w:w="50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155D0" w:rsidRPr="00C340F6" w:rsidTr="00C340F6">
        <w:trPr>
          <w:gridAfter w:val="1"/>
          <w:wAfter w:w="107" w:type="dxa"/>
        </w:trPr>
        <w:tc>
          <w:tcPr>
            <w:tcW w:w="50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Код причины постановки на учет (КПП)</w:t>
            </w:r>
          </w:p>
        </w:tc>
        <w:tc>
          <w:tcPr>
            <w:tcW w:w="2409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155D0" w:rsidRPr="00C340F6" w:rsidTr="00C340F6">
        <w:trPr>
          <w:gridAfter w:val="1"/>
          <w:wAfter w:w="107" w:type="dxa"/>
        </w:trPr>
        <w:tc>
          <w:tcPr>
            <w:tcW w:w="50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2409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155D0" w:rsidRPr="00C340F6" w:rsidTr="00C340F6">
        <w:trPr>
          <w:gridAfter w:val="1"/>
          <w:wAfter w:w="107" w:type="dxa"/>
        </w:trPr>
        <w:tc>
          <w:tcPr>
            <w:tcW w:w="50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Единицы измерения показателей: руб.</w:t>
            </w:r>
          </w:p>
        </w:tc>
        <w:tc>
          <w:tcPr>
            <w:tcW w:w="2409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40F6">
              <w:rPr>
                <w:rFonts w:ascii="Times New Roman" w:hAnsi="Times New Roman"/>
              </w:rPr>
              <w:t>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155D0" w:rsidRPr="00D44714" w:rsidTr="00D44714">
        <w:tc>
          <w:tcPr>
            <w:tcW w:w="9571" w:type="dxa"/>
            <w:gridSpan w:val="5"/>
          </w:tcPr>
          <w:p w:rsidR="009155D0" w:rsidRDefault="009155D0" w:rsidP="008E3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155D0" w:rsidRDefault="009155D0" w:rsidP="008E3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155D0" w:rsidRDefault="009155D0" w:rsidP="008E3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44714">
              <w:rPr>
                <w:rFonts w:ascii="Times New Roman" w:hAnsi="Times New Roman"/>
              </w:rPr>
              <w:t xml:space="preserve">аименование органа, осуществляющего функции и </w:t>
            </w:r>
            <w:r>
              <w:rPr>
                <w:rFonts w:ascii="Times New Roman" w:hAnsi="Times New Roman"/>
              </w:rPr>
              <w:br/>
            </w:r>
            <w:r w:rsidRPr="00D44714">
              <w:rPr>
                <w:rFonts w:ascii="Times New Roman" w:hAnsi="Times New Roman"/>
              </w:rPr>
              <w:t>полномочия учредителя</w:t>
            </w:r>
            <w:r>
              <w:rPr>
                <w:rFonts w:ascii="Times New Roman" w:hAnsi="Times New Roman"/>
              </w:rPr>
              <w:t xml:space="preserve"> ________________________________________________________________________</w:t>
            </w:r>
          </w:p>
          <w:p w:rsidR="009155D0" w:rsidRPr="00D44714" w:rsidRDefault="009155D0" w:rsidP="008E3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155D0" w:rsidRPr="00D44714" w:rsidTr="00D44714">
        <w:tc>
          <w:tcPr>
            <w:tcW w:w="9571" w:type="dxa"/>
            <w:gridSpan w:val="5"/>
          </w:tcPr>
          <w:p w:rsidR="009155D0" w:rsidRDefault="009155D0" w:rsidP="008E3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4714">
              <w:rPr>
                <w:rFonts w:ascii="Times New Roman" w:hAnsi="Times New Roman"/>
              </w:rPr>
              <w:t xml:space="preserve">Адрес местонахождения </w:t>
            </w:r>
            <w:r w:rsidR="00297CA6">
              <w:rPr>
                <w:rFonts w:ascii="Times New Roman" w:hAnsi="Times New Roman"/>
              </w:rPr>
              <w:t>районного</w:t>
            </w:r>
            <w:r w:rsidRPr="00D44714">
              <w:rPr>
                <w:rFonts w:ascii="Times New Roman" w:hAnsi="Times New Roman"/>
              </w:rPr>
              <w:t xml:space="preserve"> бюджетного  </w:t>
            </w:r>
            <w:r w:rsidRPr="00D44714">
              <w:rPr>
                <w:rFonts w:ascii="Times New Roman" w:hAnsi="Times New Roman"/>
              </w:rPr>
              <w:br/>
              <w:t>(автономного) учреждения</w:t>
            </w:r>
            <w:r>
              <w:rPr>
                <w:rFonts w:ascii="Times New Roman" w:hAnsi="Times New Roman"/>
              </w:rPr>
              <w:t xml:space="preserve"> ______________________________________________________________________</w:t>
            </w:r>
          </w:p>
          <w:p w:rsidR="009155D0" w:rsidRPr="00D44714" w:rsidRDefault="009155D0" w:rsidP="008E3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9155D0" w:rsidRDefault="009155D0" w:rsidP="008E3F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55D0" w:rsidRDefault="009155D0" w:rsidP="008E3F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55D0" w:rsidRPr="00DB7588" w:rsidRDefault="009155D0" w:rsidP="008E3FE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B7588">
        <w:rPr>
          <w:rFonts w:ascii="Times New Roman" w:hAnsi="Times New Roman"/>
          <w:sz w:val="24"/>
          <w:szCs w:val="24"/>
        </w:rPr>
        <w:t xml:space="preserve">Сведения о деятельности </w:t>
      </w:r>
      <w:r w:rsidR="00297CA6">
        <w:rPr>
          <w:rFonts w:ascii="Times New Roman" w:hAnsi="Times New Roman"/>
          <w:sz w:val="24"/>
          <w:szCs w:val="24"/>
        </w:rPr>
        <w:t>районного</w:t>
      </w:r>
    </w:p>
    <w:p w:rsidR="009155D0" w:rsidRPr="00DB7588" w:rsidRDefault="009155D0" w:rsidP="008E3FE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B7588">
        <w:rPr>
          <w:rFonts w:ascii="Times New Roman" w:hAnsi="Times New Roman"/>
          <w:sz w:val="24"/>
          <w:szCs w:val="24"/>
        </w:rPr>
        <w:t>бюджетного (автономного) учреждения</w:t>
      </w:r>
    </w:p>
    <w:p w:rsidR="009155D0" w:rsidRPr="00A31713" w:rsidRDefault="009155D0" w:rsidP="008E3FE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55D0" w:rsidRPr="004341ED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41ED">
        <w:rPr>
          <w:rFonts w:ascii="Times New Roman" w:hAnsi="Times New Roman"/>
          <w:sz w:val="24"/>
          <w:szCs w:val="24"/>
        </w:rPr>
        <w:t>1.1. Цели деятельности учреждения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федеральными </w:t>
      </w:r>
      <w:r w:rsidR="002F573D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ми, иными нормативными правовыми актами и уставом учреждения</w:t>
      </w:r>
      <w:r w:rsidRPr="004341ED">
        <w:rPr>
          <w:rFonts w:ascii="Times New Roman" w:hAnsi="Times New Roman"/>
          <w:sz w:val="24"/>
          <w:szCs w:val="24"/>
        </w:rPr>
        <w:t>:</w:t>
      </w:r>
    </w:p>
    <w:p w:rsidR="009155D0" w:rsidRPr="00A31713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1ED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4341ED">
        <w:rPr>
          <w:rFonts w:ascii="Times New Roman" w:hAnsi="Times New Roman"/>
          <w:sz w:val="24"/>
          <w:szCs w:val="24"/>
        </w:rPr>
        <w:t>_____________________________________</w:t>
      </w:r>
    </w:p>
    <w:p w:rsidR="009155D0" w:rsidRPr="004341ED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41ED">
        <w:rPr>
          <w:rFonts w:ascii="Times New Roman" w:hAnsi="Times New Roman"/>
          <w:sz w:val="24"/>
          <w:szCs w:val="24"/>
        </w:rPr>
        <w:lastRenderedPageBreak/>
        <w:t>1.2. Виды деятельности учреждения</w:t>
      </w:r>
      <w:r>
        <w:rPr>
          <w:rFonts w:ascii="Times New Roman" w:hAnsi="Times New Roman"/>
          <w:sz w:val="24"/>
          <w:szCs w:val="24"/>
        </w:rPr>
        <w:t>, относящиеся к его основным видам деятельности в соответствии с уставом учреждения</w:t>
      </w:r>
      <w:r w:rsidRPr="004341ED">
        <w:rPr>
          <w:rFonts w:ascii="Times New Roman" w:hAnsi="Times New Roman"/>
          <w:sz w:val="24"/>
          <w:szCs w:val="24"/>
        </w:rPr>
        <w:t>:</w:t>
      </w:r>
    </w:p>
    <w:p w:rsidR="009155D0" w:rsidRPr="004341ED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41ED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</w:t>
      </w:r>
      <w:r w:rsidRPr="004341ED">
        <w:rPr>
          <w:rFonts w:ascii="Times New Roman" w:hAnsi="Times New Roman"/>
          <w:sz w:val="24"/>
          <w:szCs w:val="24"/>
        </w:rPr>
        <w:t>_</w:t>
      </w:r>
    </w:p>
    <w:p w:rsidR="009155D0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41ED">
        <w:rPr>
          <w:rFonts w:ascii="Times New Roman" w:hAnsi="Times New Roman"/>
          <w:sz w:val="24"/>
          <w:szCs w:val="24"/>
        </w:rPr>
        <w:t xml:space="preserve">1.3. Наличие  лицензий,  свидетельств  о  </w:t>
      </w:r>
      <w:r w:rsidR="00590DEA">
        <w:rPr>
          <w:rFonts w:ascii="Times New Roman" w:hAnsi="Times New Roman"/>
          <w:sz w:val="24"/>
          <w:szCs w:val="24"/>
        </w:rPr>
        <w:t>муниципальной</w:t>
      </w:r>
      <w:r w:rsidRPr="004341ED">
        <w:rPr>
          <w:rFonts w:ascii="Times New Roman" w:hAnsi="Times New Roman"/>
          <w:sz w:val="24"/>
          <w:szCs w:val="24"/>
        </w:rPr>
        <w:t xml:space="preserve">  аккредитации  (вразделе  пр</w:t>
      </w:r>
      <w:r w:rsidRPr="004341ED">
        <w:rPr>
          <w:rFonts w:ascii="Times New Roman" w:hAnsi="Times New Roman"/>
          <w:sz w:val="24"/>
          <w:szCs w:val="24"/>
        </w:rPr>
        <w:t>и</w:t>
      </w:r>
      <w:r w:rsidRPr="004341ED">
        <w:rPr>
          <w:rFonts w:ascii="Times New Roman" w:hAnsi="Times New Roman"/>
          <w:sz w:val="24"/>
          <w:szCs w:val="24"/>
        </w:rPr>
        <w:t xml:space="preserve">водятся   сведения   о  действующих  лицензиях  и  результатахпроводимой </w:t>
      </w:r>
      <w:r w:rsidR="00590DEA">
        <w:rPr>
          <w:rFonts w:ascii="Times New Roman" w:hAnsi="Times New Roman"/>
          <w:sz w:val="24"/>
          <w:szCs w:val="24"/>
        </w:rPr>
        <w:t>муниципал</w:t>
      </w:r>
      <w:r w:rsidR="00590DEA">
        <w:rPr>
          <w:rFonts w:ascii="Times New Roman" w:hAnsi="Times New Roman"/>
          <w:sz w:val="24"/>
          <w:szCs w:val="24"/>
        </w:rPr>
        <w:t>ь</w:t>
      </w:r>
      <w:r w:rsidR="00590DEA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аккредитации):</w:t>
      </w:r>
    </w:p>
    <w:p w:rsidR="009155D0" w:rsidRPr="004341ED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155D0" w:rsidRPr="004341ED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41ED">
        <w:rPr>
          <w:rFonts w:ascii="Times New Roman" w:hAnsi="Times New Roman"/>
          <w:sz w:val="24"/>
          <w:szCs w:val="24"/>
        </w:rPr>
        <w:t>1.4. Перечень  услуг  (работ),  относящихся  в  соответствии  с  уставом  косновным   в</w:t>
      </w:r>
      <w:r w:rsidRPr="004341ED">
        <w:rPr>
          <w:rFonts w:ascii="Times New Roman" w:hAnsi="Times New Roman"/>
          <w:sz w:val="24"/>
          <w:szCs w:val="24"/>
        </w:rPr>
        <w:t>и</w:t>
      </w:r>
      <w:r w:rsidRPr="004341ED">
        <w:rPr>
          <w:rFonts w:ascii="Times New Roman" w:hAnsi="Times New Roman"/>
          <w:sz w:val="24"/>
          <w:szCs w:val="24"/>
        </w:rPr>
        <w:t>дам   деятельности   учреждения,  предоставление  которых  для физических   и   юри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ческих   лиц   осуществляется, в том числе за  плату</w:t>
      </w:r>
      <w:r w:rsidRPr="004341ED">
        <w:rPr>
          <w:rFonts w:ascii="Times New Roman" w:hAnsi="Times New Roman"/>
          <w:sz w:val="24"/>
          <w:szCs w:val="24"/>
        </w:rPr>
        <w:t>:</w:t>
      </w:r>
    </w:p>
    <w:p w:rsidR="009155D0" w:rsidRPr="004341ED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41E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155D0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230527" w:rsidRPr="00167C84" w:rsidRDefault="00230527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9155D0" w:rsidRPr="00167C84" w:rsidRDefault="009155D0" w:rsidP="004078C6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9155D0" w:rsidRDefault="009155D0" w:rsidP="00AC7F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C7F5C">
        <w:rPr>
          <w:rFonts w:ascii="Times New Roman" w:hAnsi="Times New Roman"/>
          <w:sz w:val="24"/>
          <w:szCs w:val="24"/>
        </w:rPr>
        <w:t>Таблица 1</w:t>
      </w:r>
    </w:p>
    <w:p w:rsidR="009155D0" w:rsidRPr="00167C84" w:rsidRDefault="009155D0" w:rsidP="00AC7F5C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9155D0" w:rsidRPr="00DB7588" w:rsidRDefault="009155D0" w:rsidP="008E3FE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B7588">
        <w:rPr>
          <w:rFonts w:ascii="Times New Roman" w:hAnsi="Times New Roman"/>
          <w:sz w:val="24"/>
          <w:szCs w:val="24"/>
        </w:rPr>
        <w:t xml:space="preserve">Показатели финансового состояния учреждения </w:t>
      </w:r>
    </w:p>
    <w:p w:rsidR="009155D0" w:rsidRPr="00DB7588" w:rsidRDefault="009155D0" w:rsidP="008E3FE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B7588">
        <w:rPr>
          <w:rFonts w:ascii="Times New Roman" w:hAnsi="Times New Roman"/>
          <w:sz w:val="24"/>
          <w:szCs w:val="24"/>
        </w:rPr>
        <w:t>на ___________________________ 20__ г.</w:t>
      </w:r>
    </w:p>
    <w:p w:rsidR="009155D0" w:rsidRPr="00DB7588" w:rsidRDefault="009155D0" w:rsidP="008E3FE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B7588">
        <w:rPr>
          <w:rFonts w:ascii="Times New Roman" w:hAnsi="Times New Roman"/>
          <w:sz w:val="24"/>
          <w:szCs w:val="24"/>
        </w:rPr>
        <w:t>(последнюю отчетную дату)</w:t>
      </w:r>
    </w:p>
    <w:p w:rsidR="009155D0" w:rsidRPr="00167C84" w:rsidRDefault="009155D0" w:rsidP="004078C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7470"/>
        <w:gridCol w:w="1225"/>
      </w:tblGrid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ind w:left="2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Нефинансовые активы, всего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 xml:space="preserve">Общая балансовая стоимость недвижимого </w:t>
            </w:r>
            <w:r w:rsidR="00590DE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 xml:space="preserve">                имущества, всего: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тоимость имущества, закрепленного собственником имущества за краевым бюджетным (автономным) учреждением на праве операти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в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ного управления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тоимость имущества, приобретенного краевым бюджетным                (автономным) учреждением за счет выделенных собственником                имущества учреждения средств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тоимость имущества, приобретенного краевым бюджетным             (автономным) учреждением за счет доходов, полученных от иной               приносящей доход деятельности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 xml:space="preserve">бщая остаточная стоимость недвижимого </w:t>
            </w:r>
            <w:r w:rsidR="00590DE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 xml:space="preserve">             имущества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Общая балансовая стоимость движимого имущества, всего: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бщая балансовая стоимость особо ценного движимого имущества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статочная стоимость особо ценного движимого имущества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Финансовые активы, всего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Денежные средства учреждения, всего: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енежные средства учреждения на счетах в органах Казначейства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енежные средства учреждения, размещенные на депозиты в креди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т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470" w:type="dxa"/>
          </w:tcPr>
          <w:p w:rsidR="009155D0" w:rsidRPr="00C340F6" w:rsidRDefault="009155D0" w:rsidP="00021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енежные средства в кассе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DD09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:rsidR="009155D0" w:rsidRPr="00C340F6" w:rsidRDefault="009155D0" w:rsidP="00DD09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9155D0" w:rsidRPr="00C340F6" w:rsidRDefault="009155D0" w:rsidP="00DD09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Дебиторская задолженность по доходам, всего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по выданным авансам, полученным за счет средств </w:t>
            </w:r>
            <w:r w:rsidR="00297CA6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 xml:space="preserve"> бюджета, всего: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услуги связи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транспортные услуги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коммунальные услуги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за услуги по содержанию имущества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прочие услуги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2.4.6.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приобретение основных средств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2.4.7.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приобретение нематериальных активов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2.4.8.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приобретение непроизводственных активов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2.4.9.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приобретение материальных запасов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2.4.10.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прочие расходы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Дебиторская задолженность по выданным авансам за счет средств, полученных от оказания услуг (выполнения работ) на платной основе и от иной приносящей доход деятельности, всего: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услуги связи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транспортные услуги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коммунальные услуги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2.5.4.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за услуги по содержанию имущества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2.5.5.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прочие услуги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2.5.6.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приобретение основных средств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2.5.7.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приобретение нематериальных активов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2.5.8.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приобретение непроизводственных активов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2.5.9.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приобретение материальных запасов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2.5.10.</w:t>
            </w:r>
          </w:p>
        </w:tc>
        <w:tc>
          <w:tcPr>
            <w:tcW w:w="7470" w:type="dxa"/>
          </w:tcPr>
          <w:p w:rsidR="009155D0" w:rsidRPr="00C340F6" w:rsidRDefault="009155D0" w:rsidP="00324AD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выданным авансам на прочие расходы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по расчетам с поставщиками и                   подрядчиками за счет средств </w:t>
            </w:r>
            <w:r w:rsidR="00297CA6"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 xml:space="preserve"> бюджета, всего: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услуг связи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транспортных услуг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коммунальных услуг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услуг на содержание имущества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прочих услуг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3.3.7.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3.3.8.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приобретению нематериальных активов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3.3.9.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приобретению непроизводственных активов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3.3.10.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приобретению материальных запасов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3.3.11.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прочих расходов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3.3.12.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платежам в бюджет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3.3.13.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прочим расходам с кредиторами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DD09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0" w:type="dxa"/>
          </w:tcPr>
          <w:p w:rsidR="009155D0" w:rsidRPr="00C340F6" w:rsidRDefault="009155D0" w:rsidP="00DD09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9155D0" w:rsidRPr="00C340F6" w:rsidRDefault="009155D0" w:rsidP="00DD09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 xml:space="preserve">Кредиторская задолженность по расчетам с поставщиками и                   </w:t>
            </w:r>
            <w:r w:rsidRPr="00C340F6">
              <w:rPr>
                <w:rFonts w:ascii="Times New Roman" w:hAnsi="Times New Roman"/>
                <w:sz w:val="24"/>
                <w:szCs w:val="24"/>
              </w:rPr>
              <w:lastRenderedPageBreak/>
              <w:t>подрядчиками за счет средств, полученных от оказания услуг                  (выполнения работ) на платной основе и от иной приносящей доход деятельности, всего: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услуг связи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транспортных услуг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3.4.4.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коммунальных услуг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3.4.5.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услуг на содержание имущества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3.4.6.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прочих услуг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3.4.7.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3.4.8.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приобретению нематериальных активов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3.4.9.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приобретению непроизводственных активов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3.4.10.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приобретению материальных запасов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3.4.11.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оплате прочих расходов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3.4.12.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платежам в бюджет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876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3.4.13.</w:t>
            </w:r>
          </w:p>
        </w:tc>
        <w:tc>
          <w:tcPr>
            <w:tcW w:w="7470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 прочим расходам с кредиторами</w:t>
            </w:r>
          </w:p>
        </w:tc>
        <w:tc>
          <w:tcPr>
            <w:tcW w:w="1225" w:type="dxa"/>
          </w:tcPr>
          <w:p w:rsidR="009155D0" w:rsidRPr="00C340F6" w:rsidRDefault="009155D0" w:rsidP="00C340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5D0" w:rsidRDefault="009155D0" w:rsidP="004078C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155D0" w:rsidRPr="008E3FEA" w:rsidRDefault="009155D0" w:rsidP="004078C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55D0" w:rsidRDefault="009155D0" w:rsidP="00C93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9155D0" w:rsidSect="000B114C">
          <w:headerReference w:type="even" r:id="rId12"/>
          <w:headerReference w:type="default" r:id="rId13"/>
          <w:headerReference w:type="first" r:id="rId14"/>
          <w:pgSz w:w="11907" w:h="16840" w:code="9"/>
          <w:pgMar w:top="1276" w:right="851" w:bottom="1134" w:left="1701" w:header="709" w:footer="709" w:gutter="0"/>
          <w:cols w:space="720"/>
          <w:noEndnote/>
          <w:titlePg/>
        </w:sectPr>
      </w:pPr>
    </w:p>
    <w:p w:rsidR="009155D0" w:rsidRDefault="009155D0" w:rsidP="00AC7F5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9155D0" w:rsidRDefault="009155D0" w:rsidP="00AC7F5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155D0" w:rsidRDefault="009155D0" w:rsidP="00EB216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B2169">
        <w:rPr>
          <w:rFonts w:ascii="Times New Roman" w:hAnsi="Times New Roman"/>
          <w:sz w:val="24"/>
          <w:szCs w:val="24"/>
        </w:rPr>
        <w:t>Показатели по поступлениям и выплатам учреждения на _____________________20__г.</w:t>
      </w:r>
    </w:p>
    <w:p w:rsidR="009155D0" w:rsidRDefault="009155D0" w:rsidP="00EB216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155D0" w:rsidRDefault="009155D0" w:rsidP="00B45DDC">
      <w:pPr>
        <w:pStyle w:val="21"/>
        <w:spacing w:line="240" w:lineRule="exact"/>
        <w:rPr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708"/>
        <w:gridCol w:w="1134"/>
        <w:gridCol w:w="851"/>
        <w:gridCol w:w="1559"/>
        <w:gridCol w:w="2410"/>
        <w:gridCol w:w="1559"/>
        <w:gridCol w:w="1276"/>
        <w:gridCol w:w="1134"/>
        <w:gridCol w:w="1276"/>
      </w:tblGrid>
      <w:tr w:rsidR="009155D0" w:rsidRPr="00C340F6" w:rsidTr="00C340F6">
        <w:tc>
          <w:tcPr>
            <w:tcW w:w="3369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Наименование                     показателя</w:t>
            </w:r>
          </w:p>
        </w:tc>
        <w:tc>
          <w:tcPr>
            <w:tcW w:w="708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Код по бю</w:t>
            </w:r>
            <w:r w:rsidRPr="003C65B2">
              <w:rPr>
                <w:szCs w:val="24"/>
                <w:lang w:eastAsia="ru-RU"/>
              </w:rPr>
              <w:t>д</w:t>
            </w:r>
            <w:r w:rsidRPr="003C65B2">
              <w:rPr>
                <w:szCs w:val="24"/>
                <w:lang w:eastAsia="ru-RU"/>
              </w:rPr>
              <w:t>жетной класс</w:t>
            </w:r>
            <w:r w:rsidRPr="003C65B2">
              <w:rPr>
                <w:szCs w:val="24"/>
                <w:lang w:eastAsia="ru-RU"/>
              </w:rPr>
              <w:t>и</w:t>
            </w:r>
            <w:r w:rsidRPr="003C65B2">
              <w:rPr>
                <w:szCs w:val="24"/>
                <w:lang w:eastAsia="ru-RU"/>
              </w:rPr>
              <w:t>фикации</w:t>
            </w: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Объем финансового обеспечения, руб.                                                                                        (с точностью до двух знаков после запятой - 0,00)</w:t>
            </w:r>
          </w:p>
        </w:tc>
      </w:tr>
      <w:tr w:rsidR="009155D0" w:rsidRPr="00C340F6" w:rsidTr="00C340F6">
        <w:tc>
          <w:tcPr>
            <w:tcW w:w="3369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всего</w:t>
            </w:r>
          </w:p>
        </w:tc>
        <w:tc>
          <w:tcPr>
            <w:tcW w:w="9214" w:type="dxa"/>
            <w:gridSpan w:val="6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</w:tr>
      <w:tr w:rsidR="009155D0" w:rsidRPr="00C340F6" w:rsidTr="00C340F6">
        <w:tc>
          <w:tcPr>
            <w:tcW w:w="3369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 xml:space="preserve">субсидия на          финансовое обеспечение выполнения </w:t>
            </w:r>
            <w:r w:rsidR="00590DEA">
              <w:rPr>
                <w:szCs w:val="24"/>
                <w:lang w:eastAsia="ru-RU"/>
              </w:rPr>
              <w:t>муниц</w:t>
            </w:r>
            <w:r w:rsidR="00590DEA">
              <w:rPr>
                <w:szCs w:val="24"/>
                <w:lang w:eastAsia="ru-RU"/>
              </w:rPr>
              <w:t>и</w:t>
            </w:r>
            <w:r w:rsidR="00590DEA">
              <w:rPr>
                <w:szCs w:val="24"/>
                <w:lang w:eastAsia="ru-RU"/>
              </w:rPr>
              <w:t>пального</w:t>
            </w:r>
            <w:r w:rsidRPr="003C65B2">
              <w:rPr>
                <w:szCs w:val="24"/>
                <w:lang w:eastAsia="ru-RU"/>
              </w:rPr>
              <w:t xml:space="preserve">   задания</w:t>
            </w:r>
          </w:p>
        </w:tc>
        <w:tc>
          <w:tcPr>
            <w:tcW w:w="2410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субсидии,               предоставляемые в соответствии с             абзацем вторым пункта 1 статьи 78.1 Бюджетного кодекса                          Российской                   Федерации</w:t>
            </w:r>
          </w:p>
        </w:tc>
        <w:tc>
          <w:tcPr>
            <w:tcW w:w="1559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субсидии          на осущес</w:t>
            </w:r>
            <w:r w:rsidRPr="003C65B2">
              <w:rPr>
                <w:szCs w:val="24"/>
                <w:lang w:eastAsia="ru-RU"/>
              </w:rPr>
              <w:t>т</w:t>
            </w:r>
            <w:r w:rsidRPr="003C65B2">
              <w:rPr>
                <w:szCs w:val="24"/>
                <w:lang w:eastAsia="ru-RU"/>
              </w:rPr>
              <w:t>вление                  капитальных          вложений</w:t>
            </w:r>
          </w:p>
        </w:tc>
        <w:tc>
          <w:tcPr>
            <w:tcW w:w="1276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средства           обяз</w:t>
            </w:r>
            <w:r w:rsidRPr="003C65B2">
              <w:rPr>
                <w:szCs w:val="24"/>
                <w:lang w:eastAsia="ru-RU"/>
              </w:rPr>
              <w:t>а</w:t>
            </w:r>
            <w:r w:rsidRPr="003C65B2">
              <w:rPr>
                <w:szCs w:val="24"/>
                <w:lang w:eastAsia="ru-RU"/>
              </w:rPr>
              <w:t>тельного медици</w:t>
            </w:r>
            <w:r w:rsidRPr="003C65B2">
              <w:rPr>
                <w:szCs w:val="24"/>
                <w:lang w:eastAsia="ru-RU"/>
              </w:rPr>
              <w:t>н</w:t>
            </w:r>
            <w:r w:rsidRPr="003C65B2">
              <w:rPr>
                <w:szCs w:val="24"/>
                <w:lang w:eastAsia="ru-RU"/>
              </w:rPr>
              <w:t>ского страхов</w:t>
            </w:r>
            <w:r w:rsidRPr="003C65B2">
              <w:rPr>
                <w:szCs w:val="24"/>
                <w:lang w:eastAsia="ru-RU"/>
              </w:rPr>
              <w:t>а</w:t>
            </w:r>
            <w:r w:rsidRPr="003C65B2">
              <w:rPr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gridSpan w:val="2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поступления от             оказания услуг            (выполнения   работ) на  платной основе  и от иной                приносящей           доход  деятельности</w:t>
            </w:r>
          </w:p>
        </w:tc>
      </w:tr>
      <w:tr w:rsidR="009155D0" w:rsidRPr="00C340F6" w:rsidTr="00C340F6">
        <w:tc>
          <w:tcPr>
            <w:tcW w:w="3369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из них гранты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10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b/>
                <w:szCs w:val="24"/>
                <w:lang w:eastAsia="ru-RU"/>
              </w:rPr>
            </w:pPr>
            <w:r w:rsidRPr="003C65B2">
              <w:rPr>
                <w:b/>
                <w:szCs w:val="24"/>
                <w:lang w:eastAsia="ru-RU"/>
              </w:rPr>
              <w:t>Поступления                                 от доходов,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доходы от собственности,          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 xml:space="preserve">от использования имущества, находящегося в </w:t>
            </w:r>
            <w:r w:rsidR="00590DEA">
              <w:rPr>
                <w:szCs w:val="24"/>
                <w:lang w:eastAsia="ru-RU"/>
              </w:rPr>
              <w:t>муниципал</w:t>
            </w:r>
            <w:r w:rsidR="00590DEA">
              <w:rPr>
                <w:szCs w:val="24"/>
                <w:lang w:eastAsia="ru-RU"/>
              </w:rPr>
              <w:t>ь</w:t>
            </w:r>
            <w:r w:rsidR="00590DEA">
              <w:rPr>
                <w:szCs w:val="24"/>
                <w:lang w:eastAsia="ru-RU"/>
              </w:rPr>
              <w:t>ной</w:t>
            </w:r>
            <w:r w:rsidRPr="003C65B2">
              <w:rPr>
                <w:szCs w:val="24"/>
                <w:lang w:eastAsia="ru-RU"/>
              </w:rPr>
              <w:t xml:space="preserve"> собственности и                            переданного в аренду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111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доходы от оказания услуг, работ,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услуга 1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услуга 2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..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E954FA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работа 1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E954FA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работа 2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155D0" w:rsidRPr="003C65B2" w:rsidRDefault="009155D0" w:rsidP="00E954FA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10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130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безвозмездные поступления от наднациональных орган</w:t>
            </w:r>
            <w:r w:rsidRPr="003C65B2">
              <w:rPr>
                <w:szCs w:val="24"/>
                <w:lang w:eastAsia="ru-RU"/>
              </w:rPr>
              <w:t>и</w:t>
            </w:r>
            <w:r w:rsidRPr="003C65B2">
              <w:rPr>
                <w:szCs w:val="24"/>
                <w:lang w:eastAsia="ru-RU"/>
              </w:rPr>
              <w:t>заций, правительств                     иностранных государств,                 международных финансовых организаций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иные субсидии, предоста</w:t>
            </w:r>
            <w:r w:rsidRPr="003C65B2">
              <w:rPr>
                <w:szCs w:val="24"/>
                <w:lang w:eastAsia="ru-RU"/>
              </w:rPr>
              <w:t>в</w:t>
            </w:r>
            <w:r w:rsidRPr="003C65B2">
              <w:rPr>
                <w:szCs w:val="24"/>
                <w:lang w:eastAsia="ru-RU"/>
              </w:rPr>
              <w:t>ляемые из бюджета,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прочие доходы,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доходы от операций с                 активами,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от операций с нефинансовыми активами,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181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от выбытия основных средств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от выбытия нематериальных активов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от выбытия непроизводстве</w:t>
            </w:r>
            <w:r w:rsidRPr="003C65B2">
              <w:rPr>
                <w:szCs w:val="24"/>
                <w:lang w:eastAsia="ru-RU"/>
              </w:rPr>
              <w:t>н</w:t>
            </w:r>
            <w:r w:rsidRPr="003C65B2">
              <w:rPr>
                <w:szCs w:val="24"/>
                <w:lang w:eastAsia="ru-RU"/>
              </w:rPr>
              <w:t>ных активов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от выбытия материальных запасов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от операций с финансовыми активами</w:t>
            </w:r>
          </w:p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182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х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10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b/>
                <w:szCs w:val="24"/>
                <w:lang w:eastAsia="ru-RU"/>
              </w:rPr>
            </w:pPr>
            <w:r w:rsidRPr="003C65B2">
              <w:rPr>
                <w:b/>
                <w:szCs w:val="24"/>
                <w:lang w:eastAsia="ru-RU"/>
              </w:rPr>
              <w:t>Выплаты по расходам,            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на выплаты персоналу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210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оплата труда и начисления на выплаты по оплате труда, 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211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заработная плата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 xml:space="preserve">социальные и иные выплаты населению, всего: 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220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социальные выплаты гражд</w:t>
            </w:r>
            <w:r w:rsidRPr="003C65B2">
              <w:rPr>
                <w:szCs w:val="24"/>
                <w:lang w:eastAsia="ru-RU"/>
              </w:rPr>
              <w:t>а</w:t>
            </w:r>
            <w:r w:rsidRPr="003C65B2">
              <w:rPr>
                <w:szCs w:val="24"/>
                <w:lang w:eastAsia="ru-RU"/>
              </w:rPr>
              <w:t>нам, кроме публичных норм</w:t>
            </w:r>
            <w:r w:rsidRPr="003C65B2">
              <w:rPr>
                <w:szCs w:val="24"/>
                <w:lang w:eastAsia="ru-RU"/>
              </w:rPr>
              <w:t>а</w:t>
            </w:r>
            <w:r w:rsidRPr="003C65B2">
              <w:rPr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221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стипендии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222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223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224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уплата налогов, сборов и иных платежей,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230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налог на имущество и            земельный налог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231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безвозмездные перечисления организациям,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240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безвозмездные перечисления государственным и муниц</w:t>
            </w:r>
            <w:r w:rsidRPr="003C65B2">
              <w:rPr>
                <w:szCs w:val="24"/>
                <w:lang w:eastAsia="ru-RU"/>
              </w:rPr>
              <w:t>и</w:t>
            </w:r>
            <w:r w:rsidRPr="003C65B2">
              <w:rPr>
                <w:szCs w:val="24"/>
                <w:lang w:eastAsia="ru-RU"/>
              </w:rPr>
              <w:t>пальным организациям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241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F71E22">
            <w:pPr>
              <w:pStyle w:val="21"/>
              <w:spacing w:line="240" w:lineRule="exact"/>
              <w:jc w:val="lef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прочие расходы                                 (кроме расходов на закупку товаров, работ, услуг)</w:t>
            </w:r>
          </w:p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10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260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услуги связи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261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262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263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264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работы, услуги по содерж</w:t>
            </w:r>
            <w:r w:rsidRPr="003C65B2">
              <w:rPr>
                <w:szCs w:val="24"/>
                <w:lang w:eastAsia="ru-RU"/>
              </w:rPr>
              <w:t>а</w:t>
            </w:r>
            <w:r w:rsidRPr="003C65B2">
              <w:rPr>
                <w:szCs w:val="24"/>
                <w:lang w:eastAsia="ru-RU"/>
              </w:rPr>
              <w:t>нию имущества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265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266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b/>
                <w:szCs w:val="24"/>
                <w:lang w:eastAsia="ru-RU"/>
              </w:rPr>
            </w:pPr>
            <w:r w:rsidRPr="003C65B2">
              <w:rPr>
                <w:b/>
                <w:szCs w:val="24"/>
                <w:lang w:eastAsia="ru-RU"/>
              </w:rPr>
              <w:t>Поступления финансовых              активов,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увеличение остатков средств,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310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311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увеличение стоимости акций и иных форм участия                         в капитале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312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b/>
                <w:szCs w:val="24"/>
                <w:lang w:eastAsia="ru-RU"/>
              </w:rPr>
            </w:pPr>
            <w:r w:rsidRPr="003C65B2">
              <w:rPr>
                <w:b/>
                <w:szCs w:val="24"/>
                <w:lang w:eastAsia="ru-RU"/>
              </w:rPr>
              <w:t>Прочие поступления,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320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поступления нефинансовых активов,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321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увеличение стоимости                основных средств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увеличение стоимости                   нематериальных активов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увеличение стоимости               непроизводственных активов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увеличение стоимости              материальных запасов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10</w:t>
            </w: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b/>
                <w:szCs w:val="24"/>
                <w:lang w:eastAsia="ru-RU"/>
              </w:rPr>
            </w:pPr>
            <w:r w:rsidRPr="003C65B2">
              <w:rPr>
                <w:b/>
                <w:szCs w:val="24"/>
                <w:lang w:eastAsia="ru-RU"/>
              </w:rPr>
              <w:t>Выбытие финансовых               активов,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410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прочие выбытия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420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b/>
                <w:szCs w:val="24"/>
                <w:lang w:eastAsia="ru-RU"/>
              </w:rPr>
            </w:pPr>
            <w:r w:rsidRPr="003C65B2">
              <w:rPr>
                <w:b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3369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b/>
                <w:szCs w:val="24"/>
                <w:lang w:eastAsia="ru-RU"/>
              </w:rPr>
            </w:pPr>
            <w:r w:rsidRPr="003C65B2">
              <w:rPr>
                <w:b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</w:tbl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B45DDC">
      <w:pPr>
        <w:pStyle w:val="21"/>
        <w:spacing w:line="240" w:lineRule="exact"/>
        <w:rPr>
          <w:szCs w:val="24"/>
        </w:rPr>
      </w:pPr>
    </w:p>
    <w:p w:rsidR="009155D0" w:rsidRDefault="009155D0" w:rsidP="00E954FA">
      <w:pPr>
        <w:pStyle w:val="21"/>
        <w:spacing w:line="240" w:lineRule="exact"/>
        <w:jc w:val="right"/>
        <w:rPr>
          <w:szCs w:val="24"/>
        </w:rPr>
      </w:pPr>
      <w:r>
        <w:rPr>
          <w:szCs w:val="24"/>
        </w:rPr>
        <w:t>Таблица 2.1.</w:t>
      </w:r>
    </w:p>
    <w:p w:rsidR="009155D0" w:rsidRDefault="009155D0" w:rsidP="00E954FA">
      <w:pPr>
        <w:pStyle w:val="21"/>
        <w:spacing w:line="240" w:lineRule="exact"/>
        <w:jc w:val="right"/>
        <w:rPr>
          <w:szCs w:val="24"/>
        </w:rPr>
      </w:pPr>
    </w:p>
    <w:p w:rsidR="009155D0" w:rsidRDefault="009155D0" w:rsidP="00040550">
      <w:pPr>
        <w:pStyle w:val="21"/>
        <w:spacing w:line="240" w:lineRule="exact"/>
        <w:jc w:val="center"/>
        <w:rPr>
          <w:szCs w:val="24"/>
        </w:rPr>
      </w:pPr>
      <w:r>
        <w:rPr>
          <w:szCs w:val="24"/>
        </w:rPr>
        <w:t>Показатели выплат по расходам на закупку товаров, работ, услуг учреждения</w:t>
      </w:r>
    </w:p>
    <w:p w:rsidR="009155D0" w:rsidRDefault="009155D0" w:rsidP="00040550">
      <w:pPr>
        <w:pStyle w:val="21"/>
        <w:spacing w:line="240" w:lineRule="exact"/>
        <w:jc w:val="center"/>
        <w:rPr>
          <w:szCs w:val="24"/>
        </w:rPr>
      </w:pPr>
    </w:p>
    <w:p w:rsidR="009155D0" w:rsidRDefault="009155D0" w:rsidP="00040550">
      <w:pPr>
        <w:pStyle w:val="21"/>
        <w:spacing w:line="240" w:lineRule="exact"/>
        <w:jc w:val="center"/>
        <w:rPr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708"/>
        <w:gridCol w:w="851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9155D0" w:rsidRPr="00C340F6" w:rsidTr="00C340F6">
        <w:tc>
          <w:tcPr>
            <w:tcW w:w="2235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Наименование                 показателя</w:t>
            </w:r>
          </w:p>
        </w:tc>
        <w:tc>
          <w:tcPr>
            <w:tcW w:w="708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Год  начала заку</w:t>
            </w:r>
            <w:r w:rsidRPr="003C65B2">
              <w:rPr>
                <w:sz w:val="22"/>
                <w:szCs w:val="22"/>
                <w:lang w:eastAsia="ru-RU"/>
              </w:rPr>
              <w:t>п</w:t>
            </w:r>
            <w:r w:rsidRPr="003C65B2">
              <w:rPr>
                <w:sz w:val="22"/>
                <w:szCs w:val="22"/>
                <w:lang w:eastAsia="ru-RU"/>
              </w:rPr>
              <w:t>ки</w:t>
            </w:r>
          </w:p>
        </w:tc>
        <w:tc>
          <w:tcPr>
            <w:tcW w:w="11482" w:type="dxa"/>
            <w:gridSpan w:val="9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Сумма выплат по расходам на закупку товаров, работ, услуг, руб.                                                                                   (с точностью до двух знаков после запятой – 0,00)</w:t>
            </w:r>
          </w:p>
        </w:tc>
      </w:tr>
      <w:tr w:rsidR="009155D0" w:rsidRPr="00C340F6" w:rsidTr="00C340F6">
        <w:tc>
          <w:tcPr>
            <w:tcW w:w="2235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всего на закупки</w:t>
            </w:r>
          </w:p>
        </w:tc>
        <w:tc>
          <w:tcPr>
            <w:tcW w:w="7655" w:type="dxa"/>
            <w:gridSpan w:val="6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</w:tr>
      <w:tr w:rsidR="009155D0" w:rsidRPr="00C340F6" w:rsidTr="00C340F6">
        <w:tc>
          <w:tcPr>
            <w:tcW w:w="2235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очередной              финанс</w:t>
            </w:r>
            <w:r w:rsidRPr="003C65B2">
              <w:rPr>
                <w:sz w:val="22"/>
                <w:szCs w:val="22"/>
                <w:lang w:eastAsia="ru-RU"/>
              </w:rPr>
              <w:t>о</w:t>
            </w:r>
            <w:r w:rsidRPr="003C65B2">
              <w:rPr>
                <w:sz w:val="22"/>
                <w:szCs w:val="22"/>
                <w:lang w:eastAsia="ru-RU"/>
              </w:rPr>
              <w:t>вый год</w:t>
            </w:r>
          </w:p>
        </w:tc>
        <w:tc>
          <w:tcPr>
            <w:tcW w:w="1275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1-ый год планового периода</w:t>
            </w:r>
          </w:p>
        </w:tc>
        <w:tc>
          <w:tcPr>
            <w:tcW w:w="1276" w:type="dxa"/>
            <w:vMerge w:val="restart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2-ой год планового периода</w:t>
            </w:r>
          </w:p>
        </w:tc>
        <w:tc>
          <w:tcPr>
            <w:tcW w:w="3827" w:type="dxa"/>
            <w:gridSpan w:val="3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3"/>
                <w:szCs w:val="23"/>
                <w:lang w:eastAsia="ru-RU"/>
              </w:rPr>
            </w:pPr>
            <w:r w:rsidRPr="003C65B2">
              <w:rPr>
                <w:sz w:val="23"/>
                <w:szCs w:val="23"/>
                <w:lang w:eastAsia="ru-RU"/>
              </w:rPr>
              <w:t xml:space="preserve">в соответствии с Федеральным            законом от 05.04.2013 № 44-ФЗ          «О контрактной системе в сфере закупок товаров, работ, услуг               для обеспечения </w:t>
            </w:r>
            <w:r w:rsidR="00E13C9F">
              <w:rPr>
                <w:sz w:val="23"/>
                <w:szCs w:val="23"/>
                <w:lang w:eastAsia="ru-RU"/>
              </w:rPr>
              <w:t>муниципальных</w:t>
            </w:r>
            <w:r w:rsidRPr="003C65B2">
              <w:rPr>
                <w:sz w:val="23"/>
                <w:szCs w:val="23"/>
                <w:lang w:eastAsia="ru-RU"/>
              </w:rPr>
              <w:t xml:space="preserve">   и муниципальных нужд»</w:t>
            </w:r>
          </w:p>
        </w:tc>
        <w:tc>
          <w:tcPr>
            <w:tcW w:w="3828" w:type="dxa"/>
            <w:gridSpan w:val="3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3"/>
                <w:szCs w:val="23"/>
                <w:lang w:eastAsia="ru-RU"/>
              </w:rPr>
            </w:pPr>
            <w:r w:rsidRPr="003C65B2">
              <w:rPr>
                <w:sz w:val="23"/>
                <w:szCs w:val="23"/>
                <w:lang w:eastAsia="ru-RU"/>
              </w:rPr>
              <w:t>в соответствии с Федеральным          законом от 18.07.2011 № 223-ФЗ  «О закупках товаров, работ, услуг отдельными видами                            юридических лиц»</w:t>
            </w:r>
          </w:p>
        </w:tc>
      </w:tr>
      <w:tr w:rsidR="009155D0" w:rsidRPr="00C340F6" w:rsidTr="00C340F6">
        <w:tc>
          <w:tcPr>
            <w:tcW w:w="2235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очередной финанс</w:t>
            </w:r>
            <w:r w:rsidRPr="003C65B2">
              <w:rPr>
                <w:sz w:val="22"/>
                <w:szCs w:val="22"/>
                <w:lang w:eastAsia="ru-RU"/>
              </w:rPr>
              <w:t>о</w:t>
            </w:r>
            <w:r w:rsidRPr="003C65B2">
              <w:rPr>
                <w:sz w:val="22"/>
                <w:szCs w:val="22"/>
                <w:lang w:eastAsia="ru-RU"/>
              </w:rPr>
              <w:t>вый год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1-ый год планового периода</w:t>
            </w: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2-ой год планового периода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очередной финанс</w:t>
            </w:r>
            <w:r w:rsidRPr="003C65B2">
              <w:rPr>
                <w:sz w:val="22"/>
                <w:szCs w:val="22"/>
                <w:lang w:eastAsia="ru-RU"/>
              </w:rPr>
              <w:t>о</w:t>
            </w:r>
            <w:r w:rsidRPr="003C65B2">
              <w:rPr>
                <w:sz w:val="22"/>
                <w:szCs w:val="22"/>
                <w:lang w:eastAsia="ru-RU"/>
              </w:rPr>
              <w:t>вый год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1-ый год планового периода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3C65B2">
              <w:rPr>
                <w:sz w:val="22"/>
                <w:szCs w:val="22"/>
                <w:lang w:eastAsia="ru-RU"/>
              </w:rPr>
              <w:t>на 20__г. 2-ой год планового периода</w:t>
            </w:r>
          </w:p>
        </w:tc>
      </w:tr>
      <w:tr w:rsidR="009155D0" w:rsidRPr="00C340F6" w:rsidTr="00C340F6">
        <w:tc>
          <w:tcPr>
            <w:tcW w:w="223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12</w:t>
            </w:r>
          </w:p>
        </w:tc>
      </w:tr>
      <w:tr w:rsidR="009155D0" w:rsidRPr="00C340F6" w:rsidTr="00C340F6">
        <w:tc>
          <w:tcPr>
            <w:tcW w:w="223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lef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Выплаты по               расходам на                закупку товаров, работ, услуг, всего: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0001</w:t>
            </w: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223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lef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223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lef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на оплату контра</w:t>
            </w:r>
            <w:r w:rsidRPr="003C65B2">
              <w:rPr>
                <w:szCs w:val="24"/>
                <w:lang w:eastAsia="ru-RU"/>
              </w:rPr>
              <w:t>к</w:t>
            </w:r>
            <w:r w:rsidRPr="003C65B2">
              <w:rPr>
                <w:szCs w:val="24"/>
                <w:lang w:eastAsia="ru-RU"/>
              </w:rPr>
              <w:t>тов, заключенных до начала очере</w:t>
            </w:r>
            <w:r w:rsidRPr="003C65B2">
              <w:rPr>
                <w:szCs w:val="24"/>
                <w:lang w:eastAsia="ru-RU"/>
              </w:rPr>
              <w:t>д</w:t>
            </w:r>
            <w:r w:rsidRPr="003C65B2">
              <w:rPr>
                <w:szCs w:val="24"/>
                <w:lang w:eastAsia="ru-RU"/>
              </w:rPr>
              <w:t>ного финансового года: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223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lef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223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left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на закупку товаров, работ, услуг по году начала                    закупки: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  <w:tr w:rsidR="009155D0" w:rsidRPr="00C340F6" w:rsidTr="00C340F6">
        <w:tc>
          <w:tcPr>
            <w:tcW w:w="223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  <w:r w:rsidRPr="003C65B2">
              <w:rPr>
                <w:szCs w:val="24"/>
                <w:lang w:eastAsia="ru-RU"/>
              </w:rPr>
              <w:t>…</w:t>
            </w:r>
          </w:p>
        </w:tc>
        <w:tc>
          <w:tcPr>
            <w:tcW w:w="708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155D0" w:rsidRPr="003C65B2" w:rsidRDefault="009155D0" w:rsidP="00C340F6">
            <w:pPr>
              <w:pStyle w:val="21"/>
              <w:spacing w:line="240" w:lineRule="exact"/>
              <w:jc w:val="center"/>
              <w:rPr>
                <w:szCs w:val="24"/>
                <w:lang w:eastAsia="ru-RU"/>
              </w:rPr>
            </w:pPr>
          </w:p>
        </w:tc>
      </w:tr>
    </w:tbl>
    <w:p w:rsidR="009155D0" w:rsidRDefault="009155D0" w:rsidP="00040550">
      <w:pPr>
        <w:pStyle w:val="21"/>
        <w:spacing w:line="240" w:lineRule="exact"/>
        <w:jc w:val="center"/>
        <w:rPr>
          <w:szCs w:val="24"/>
        </w:rPr>
      </w:pPr>
    </w:p>
    <w:p w:rsidR="009155D0" w:rsidRDefault="009155D0" w:rsidP="00C340F6">
      <w:pPr>
        <w:pStyle w:val="21"/>
        <w:tabs>
          <w:tab w:val="left" w:pos="1365"/>
          <w:tab w:val="center" w:pos="7073"/>
        </w:tabs>
        <w:spacing w:line="240" w:lineRule="exac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9155D0" w:rsidRDefault="009155D0" w:rsidP="00040550">
      <w:pPr>
        <w:pStyle w:val="21"/>
        <w:spacing w:line="240" w:lineRule="exact"/>
        <w:jc w:val="center"/>
        <w:rPr>
          <w:szCs w:val="24"/>
        </w:rPr>
        <w:sectPr w:rsidR="009155D0" w:rsidSect="00AC7F5C">
          <w:pgSz w:w="16840" w:h="11907" w:orient="landscape" w:code="9"/>
          <w:pgMar w:top="1701" w:right="538" w:bottom="851" w:left="1134" w:header="709" w:footer="709" w:gutter="0"/>
          <w:cols w:space="720"/>
          <w:noEndnote/>
          <w:titlePg/>
        </w:sectPr>
      </w:pPr>
    </w:p>
    <w:p w:rsidR="009155D0" w:rsidRDefault="009155D0" w:rsidP="00E954FA">
      <w:pPr>
        <w:pStyle w:val="21"/>
        <w:spacing w:line="240" w:lineRule="exact"/>
        <w:jc w:val="right"/>
        <w:rPr>
          <w:szCs w:val="24"/>
        </w:rPr>
      </w:pPr>
      <w:r>
        <w:rPr>
          <w:szCs w:val="24"/>
        </w:rPr>
        <w:lastRenderedPageBreak/>
        <w:t>Таблица 3.</w:t>
      </w:r>
    </w:p>
    <w:p w:rsidR="009155D0" w:rsidRDefault="009155D0" w:rsidP="00040550">
      <w:pPr>
        <w:pStyle w:val="21"/>
        <w:spacing w:line="240" w:lineRule="exact"/>
        <w:jc w:val="center"/>
        <w:rPr>
          <w:szCs w:val="24"/>
        </w:rPr>
      </w:pPr>
    </w:p>
    <w:p w:rsidR="009155D0" w:rsidRDefault="009155D0" w:rsidP="00040550">
      <w:pPr>
        <w:pStyle w:val="21"/>
        <w:spacing w:line="240" w:lineRule="exact"/>
        <w:jc w:val="center"/>
        <w:rPr>
          <w:szCs w:val="24"/>
        </w:rPr>
      </w:pPr>
    </w:p>
    <w:p w:rsidR="009155D0" w:rsidRDefault="009155D0" w:rsidP="00040550">
      <w:pPr>
        <w:pStyle w:val="21"/>
        <w:spacing w:line="240" w:lineRule="exact"/>
        <w:jc w:val="center"/>
        <w:rPr>
          <w:szCs w:val="24"/>
        </w:rPr>
      </w:pPr>
      <w:r>
        <w:rPr>
          <w:szCs w:val="24"/>
        </w:rPr>
        <w:t>Сведения о средствах, поступивших во временное распоряжение учреждения на __________________________________20__г.</w:t>
      </w:r>
    </w:p>
    <w:p w:rsidR="009155D0" w:rsidRDefault="009155D0" w:rsidP="00040550">
      <w:pPr>
        <w:pStyle w:val="21"/>
        <w:spacing w:line="240" w:lineRule="exact"/>
        <w:jc w:val="center"/>
        <w:rPr>
          <w:szCs w:val="24"/>
        </w:rPr>
      </w:pPr>
      <w:r>
        <w:rPr>
          <w:szCs w:val="24"/>
        </w:rPr>
        <w:t xml:space="preserve"> (очередной финансовый год)</w:t>
      </w:r>
    </w:p>
    <w:p w:rsidR="009155D0" w:rsidRDefault="009155D0" w:rsidP="00672856"/>
    <w:p w:rsidR="009155D0" w:rsidRDefault="009155D0" w:rsidP="00672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452"/>
        <w:gridCol w:w="3191"/>
      </w:tblGrid>
      <w:tr w:rsidR="009155D0" w:rsidTr="00C340F6">
        <w:tc>
          <w:tcPr>
            <w:tcW w:w="4928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Сумма (руб., с точностью до двух знаков после запятой – 0,00)</w:t>
            </w:r>
          </w:p>
        </w:tc>
      </w:tr>
      <w:tr w:rsidR="009155D0" w:rsidTr="00C340F6">
        <w:tc>
          <w:tcPr>
            <w:tcW w:w="4928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55D0" w:rsidTr="00C340F6">
        <w:tc>
          <w:tcPr>
            <w:tcW w:w="4928" w:type="dxa"/>
          </w:tcPr>
          <w:p w:rsidR="009155D0" w:rsidRPr="00C340F6" w:rsidRDefault="009155D0" w:rsidP="00672856">
            <w:pPr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Tr="00C340F6">
        <w:tc>
          <w:tcPr>
            <w:tcW w:w="4928" w:type="dxa"/>
          </w:tcPr>
          <w:p w:rsidR="009155D0" w:rsidRPr="00C340F6" w:rsidRDefault="009155D0" w:rsidP="00672856">
            <w:pPr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Tr="00C340F6">
        <w:tc>
          <w:tcPr>
            <w:tcW w:w="4928" w:type="dxa"/>
          </w:tcPr>
          <w:p w:rsidR="009155D0" w:rsidRPr="00C340F6" w:rsidRDefault="009155D0" w:rsidP="00672856">
            <w:pPr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Поступление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Tr="00C340F6">
        <w:tc>
          <w:tcPr>
            <w:tcW w:w="4928" w:type="dxa"/>
          </w:tcPr>
          <w:p w:rsidR="009155D0" w:rsidRPr="00C340F6" w:rsidRDefault="009155D0" w:rsidP="00672856">
            <w:pPr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Tr="00C340F6">
        <w:tc>
          <w:tcPr>
            <w:tcW w:w="4928" w:type="dxa"/>
          </w:tcPr>
          <w:p w:rsidR="009155D0" w:rsidRPr="00C340F6" w:rsidRDefault="009155D0" w:rsidP="00672856">
            <w:pPr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Выбытие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Tr="00C340F6">
        <w:tc>
          <w:tcPr>
            <w:tcW w:w="4928" w:type="dxa"/>
          </w:tcPr>
          <w:p w:rsidR="009155D0" w:rsidRPr="00C340F6" w:rsidRDefault="009155D0" w:rsidP="00672856">
            <w:pPr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55D0" w:rsidRPr="00C340F6" w:rsidRDefault="009155D0" w:rsidP="00C34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5D0" w:rsidRPr="00672856" w:rsidRDefault="009155D0" w:rsidP="00672856"/>
    <w:p w:rsidR="009155D0" w:rsidRDefault="009155D0" w:rsidP="00672856"/>
    <w:p w:rsidR="009155D0" w:rsidRDefault="009155D0" w:rsidP="00672856"/>
    <w:p w:rsidR="009155D0" w:rsidRDefault="009155D0" w:rsidP="00E954FA">
      <w:pPr>
        <w:pStyle w:val="21"/>
        <w:spacing w:line="240" w:lineRule="exact"/>
        <w:jc w:val="right"/>
        <w:rPr>
          <w:szCs w:val="24"/>
        </w:rPr>
      </w:pPr>
      <w:r w:rsidRPr="00E954FA">
        <w:rPr>
          <w:szCs w:val="24"/>
        </w:rPr>
        <w:t>Таблица 4.</w:t>
      </w:r>
    </w:p>
    <w:p w:rsidR="009155D0" w:rsidRPr="00E954FA" w:rsidRDefault="009155D0" w:rsidP="00E954FA">
      <w:pPr>
        <w:pStyle w:val="21"/>
        <w:spacing w:line="240" w:lineRule="exact"/>
        <w:jc w:val="right"/>
        <w:rPr>
          <w:szCs w:val="24"/>
        </w:rPr>
      </w:pPr>
    </w:p>
    <w:p w:rsidR="009155D0" w:rsidRPr="000E0801" w:rsidRDefault="009155D0" w:rsidP="000E0801">
      <w:pPr>
        <w:jc w:val="center"/>
        <w:rPr>
          <w:rFonts w:ascii="Times New Roman" w:hAnsi="Times New Roman"/>
          <w:sz w:val="24"/>
          <w:szCs w:val="24"/>
        </w:rPr>
      </w:pPr>
      <w:r w:rsidRPr="000E0801">
        <w:rPr>
          <w:rFonts w:ascii="Times New Roman" w:hAnsi="Times New Roman"/>
          <w:sz w:val="24"/>
          <w:szCs w:val="24"/>
        </w:rPr>
        <w:t>Справочная информация</w:t>
      </w:r>
    </w:p>
    <w:p w:rsidR="009155D0" w:rsidRPr="00672856" w:rsidRDefault="009155D0" w:rsidP="00672856"/>
    <w:p w:rsidR="009155D0" w:rsidRPr="00672856" w:rsidRDefault="009155D0" w:rsidP="00672856">
      <w:pPr>
        <w:tabs>
          <w:tab w:val="left" w:pos="319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1452"/>
        <w:gridCol w:w="3191"/>
      </w:tblGrid>
      <w:tr w:rsidR="009155D0" w:rsidRPr="00C340F6" w:rsidTr="00C340F6">
        <w:tc>
          <w:tcPr>
            <w:tcW w:w="4928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Сумма (тыс.руб.)</w:t>
            </w:r>
          </w:p>
        </w:tc>
      </w:tr>
      <w:tr w:rsidR="009155D0" w:rsidRPr="00C340F6" w:rsidTr="00C340F6">
        <w:tc>
          <w:tcPr>
            <w:tcW w:w="4928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55D0" w:rsidRPr="00C340F6" w:rsidTr="00C340F6">
        <w:tc>
          <w:tcPr>
            <w:tcW w:w="4928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tabs>
                <w:tab w:val="left" w:pos="31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4928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 xml:space="preserve">Объем бюджетных инвестиций (в части            переданных полномочий </w:t>
            </w:r>
            <w:r w:rsidR="00590DE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з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340F6">
              <w:rPr>
                <w:rFonts w:ascii="Times New Roman" w:hAnsi="Times New Roman"/>
                <w:sz w:val="24"/>
                <w:szCs w:val="24"/>
              </w:rPr>
              <w:t>казчика в соответствии с Бюджетным             кодексом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Федерации), всего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tabs>
                <w:tab w:val="left" w:pos="31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5D0" w:rsidRPr="00C340F6" w:rsidTr="00C340F6">
        <w:tc>
          <w:tcPr>
            <w:tcW w:w="4928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Объем средств, поступивших во временное распоряжение, всего</w:t>
            </w:r>
          </w:p>
        </w:tc>
        <w:tc>
          <w:tcPr>
            <w:tcW w:w="1452" w:type="dxa"/>
          </w:tcPr>
          <w:p w:rsidR="009155D0" w:rsidRPr="00C340F6" w:rsidRDefault="009155D0" w:rsidP="00C340F6">
            <w:pPr>
              <w:tabs>
                <w:tab w:val="left" w:pos="3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F6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3191" w:type="dxa"/>
          </w:tcPr>
          <w:p w:rsidR="009155D0" w:rsidRPr="00C340F6" w:rsidRDefault="009155D0" w:rsidP="00C340F6">
            <w:pPr>
              <w:tabs>
                <w:tab w:val="left" w:pos="31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5D0" w:rsidRDefault="009155D0" w:rsidP="00672856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9155D0" w:rsidRDefault="009155D0" w:rsidP="00672856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9155D0" w:rsidRDefault="009155D0" w:rsidP="00672856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9155D0" w:rsidRPr="00AD11EC" w:rsidRDefault="009155D0" w:rsidP="00AD1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9155D0" w:rsidRPr="00AD11EC" w:rsidRDefault="009155D0" w:rsidP="00AD11EC">
      <w:pPr>
        <w:pStyle w:val="ConsPlusNonformat"/>
        <w:tabs>
          <w:tab w:val="left" w:pos="3686"/>
          <w:tab w:val="left" w:pos="4962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>(уполномоченное им лицо)  __________       ______________________</w:t>
      </w:r>
    </w:p>
    <w:p w:rsidR="009155D0" w:rsidRPr="00AD11EC" w:rsidRDefault="009155D0" w:rsidP="00AD11EC">
      <w:pPr>
        <w:pStyle w:val="ConsPlusNonformat"/>
        <w:tabs>
          <w:tab w:val="left" w:pos="6804"/>
          <w:tab w:val="left" w:pos="69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Р</w:t>
      </w:r>
      <w:r w:rsidRPr="00AD11EC">
        <w:rPr>
          <w:rFonts w:ascii="Times New Roman" w:hAnsi="Times New Roman" w:cs="Times New Roman"/>
          <w:sz w:val="24"/>
          <w:szCs w:val="24"/>
        </w:rPr>
        <w:t>асшифровка подписи</w:t>
      </w:r>
    </w:p>
    <w:p w:rsidR="009155D0" w:rsidRPr="00AD11EC" w:rsidRDefault="009155D0" w:rsidP="00AD1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5D0" w:rsidRPr="00AD11EC" w:rsidRDefault="009155D0" w:rsidP="00AD1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9155D0" w:rsidRPr="00AD11EC" w:rsidRDefault="009155D0" w:rsidP="00AD1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>экономической службы учреждения</w:t>
      </w:r>
    </w:p>
    <w:p w:rsidR="009155D0" w:rsidRPr="00AD11EC" w:rsidRDefault="009155D0" w:rsidP="00AD1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>(главный бухгалтер)                ___________       ______________________</w:t>
      </w:r>
    </w:p>
    <w:p w:rsidR="009155D0" w:rsidRPr="00AD11EC" w:rsidRDefault="009155D0" w:rsidP="00BC31DE">
      <w:pPr>
        <w:pStyle w:val="ConsPlusNonformat"/>
        <w:tabs>
          <w:tab w:val="left" w:pos="396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 xml:space="preserve"> Подпись          Расшифровка подписи</w:t>
      </w:r>
    </w:p>
    <w:p w:rsidR="009155D0" w:rsidRPr="00AD11EC" w:rsidRDefault="009155D0" w:rsidP="00AD1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5D0" w:rsidRPr="00AD11EC" w:rsidRDefault="009155D0" w:rsidP="00AD11EC">
      <w:pPr>
        <w:pStyle w:val="ConsPlusNonformat"/>
        <w:tabs>
          <w:tab w:val="left" w:pos="3544"/>
          <w:tab w:val="left" w:pos="4962"/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 xml:space="preserve">Исполнитель: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</w:t>
      </w:r>
      <w:r w:rsidRPr="00AD11EC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155D0" w:rsidRPr="00AD11EC" w:rsidRDefault="009155D0" w:rsidP="00BC31DE">
      <w:pPr>
        <w:pStyle w:val="ConsPlusNonformat"/>
        <w:tabs>
          <w:tab w:val="left" w:pos="3402"/>
          <w:tab w:val="left" w:pos="3686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>Подпись       Расшифровка подписи</w:t>
      </w:r>
    </w:p>
    <w:p w:rsidR="009155D0" w:rsidRPr="00AD11EC" w:rsidRDefault="009155D0" w:rsidP="00AD1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5D0" w:rsidRPr="00AD11EC" w:rsidRDefault="009155D0" w:rsidP="00AD1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11EC">
        <w:rPr>
          <w:rFonts w:ascii="Times New Roman" w:hAnsi="Times New Roman" w:cs="Times New Roman"/>
          <w:sz w:val="24"/>
          <w:szCs w:val="24"/>
        </w:rPr>
        <w:t>"___" _________ 20__ г.</w:t>
      </w:r>
    </w:p>
    <w:p w:rsidR="009155D0" w:rsidRPr="000E0801" w:rsidRDefault="009155D0" w:rsidP="00AD11EC">
      <w:pPr>
        <w:tabs>
          <w:tab w:val="left" w:pos="3195"/>
          <w:tab w:val="left" w:pos="7088"/>
        </w:tabs>
        <w:rPr>
          <w:rFonts w:ascii="Times New Roman" w:hAnsi="Times New Roman"/>
          <w:sz w:val="24"/>
          <w:szCs w:val="24"/>
        </w:rPr>
      </w:pPr>
    </w:p>
    <w:sectPr w:rsidR="009155D0" w:rsidRPr="000E0801" w:rsidSect="00324AD1">
      <w:pgSz w:w="11907" w:h="16840" w:code="9"/>
      <w:pgMar w:top="1559" w:right="708" w:bottom="1134" w:left="1701" w:header="709" w:footer="709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C2" w:rsidRDefault="00F57DC2">
      <w:r>
        <w:separator/>
      </w:r>
    </w:p>
  </w:endnote>
  <w:endnote w:type="continuationSeparator" w:id="1">
    <w:p w:rsidR="00F57DC2" w:rsidRDefault="00F5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C2" w:rsidRDefault="00F57DC2">
      <w:r>
        <w:separator/>
      </w:r>
    </w:p>
  </w:footnote>
  <w:footnote w:type="continuationSeparator" w:id="1">
    <w:p w:rsidR="00F57DC2" w:rsidRDefault="00F57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A2" w:rsidRDefault="00920FA2" w:rsidP="00230C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FA2" w:rsidRDefault="00920FA2" w:rsidP="00230C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A2" w:rsidRDefault="00920FA2">
    <w:pPr>
      <w:pStyle w:val="a5"/>
      <w:jc w:val="right"/>
    </w:pPr>
    <w:fldSimple w:instr=" PAGE   \* MERGEFORMAT ">
      <w:r w:rsidR="00824573">
        <w:rPr>
          <w:noProof/>
        </w:rPr>
        <w:t>6</w:t>
      </w:r>
    </w:fldSimple>
  </w:p>
  <w:p w:rsidR="00920FA2" w:rsidRDefault="00920FA2" w:rsidP="00230C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A2" w:rsidRPr="00051717" w:rsidRDefault="00920FA2" w:rsidP="00051717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E2"/>
    <w:multiLevelType w:val="hybridMultilevel"/>
    <w:tmpl w:val="5FB40F2C"/>
    <w:lvl w:ilvl="0" w:tplc="6CAED9C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C636C5E"/>
    <w:multiLevelType w:val="multilevel"/>
    <w:tmpl w:val="B246B8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15E02BB"/>
    <w:multiLevelType w:val="multilevel"/>
    <w:tmpl w:val="E4DA2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">
    <w:nsid w:val="2FBB534F"/>
    <w:multiLevelType w:val="hybridMultilevel"/>
    <w:tmpl w:val="05062D48"/>
    <w:lvl w:ilvl="0" w:tplc="775A33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B23347"/>
    <w:multiLevelType w:val="multilevel"/>
    <w:tmpl w:val="E24C33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5BE009B"/>
    <w:multiLevelType w:val="multilevel"/>
    <w:tmpl w:val="ABCC376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DC846ED"/>
    <w:multiLevelType w:val="hybridMultilevel"/>
    <w:tmpl w:val="4CC2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A3E"/>
    <w:rsid w:val="000040B1"/>
    <w:rsid w:val="000125A9"/>
    <w:rsid w:val="0002143E"/>
    <w:rsid w:val="00026B87"/>
    <w:rsid w:val="0002745B"/>
    <w:rsid w:val="00040096"/>
    <w:rsid w:val="000401F4"/>
    <w:rsid w:val="00040550"/>
    <w:rsid w:val="000418FC"/>
    <w:rsid w:val="00042F64"/>
    <w:rsid w:val="0004410D"/>
    <w:rsid w:val="00044A49"/>
    <w:rsid w:val="00051371"/>
    <w:rsid w:val="00051717"/>
    <w:rsid w:val="000627BE"/>
    <w:rsid w:val="0006338F"/>
    <w:rsid w:val="000634C0"/>
    <w:rsid w:val="00071C30"/>
    <w:rsid w:val="00074D40"/>
    <w:rsid w:val="00085136"/>
    <w:rsid w:val="000859C2"/>
    <w:rsid w:val="000936FB"/>
    <w:rsid w:val="00094152"/>
    <w:rsid w:val="000A2237"/>
    <w:rsid w:val="000A408D"/>
    <w:rsid w:val="000A4587"/>
    <w:rsid w:val="000B018D"/>
    <w:rsid w:val="000B03E6"/>
    <w:rsid w:val="000B114C"/>
    <w:rsid w:val="000B1242"/>
    <w:rsid w:val="000C537B"/>
    <w:rsid w:val="000C5A5C"/>
    <w:rsid w:val="000D2567"/>
    <w:rsid w:val="000D34F7"/>
    <w:rsid w:val="000D79B6"/>
    <w:rsid w:val="000D7F7F"/>
    <w:rsid w:val="000E0801"/>
    <w:rsid w:val="000E377E"/>
    <w:rsid w:val="000E557A"/>
    <w:rsid w:val="000E7B16"/>
    <w:rsid w:val="000F03B0"/>
    <w:rsid w:val="000F510E"/>
    <w:rsid w:val="000F52BF"/>
    <w:rsid w:val="001038DC"/>
    <w:rsid w:val="00105802"/>
    <w:rsid w:val="0011133C"/>
    <w:rsid w:val="00113869"/>
    <w:rsid w:val="001174C0"/>
    <w:rsid w:val="0012086B"/>
    <w:rsid w:val="00125229"/>
    <w:rsid w:val="001340A2"/>
    <w:rsid w:val="001371BC"/>
    <w:rsid w:val="00144E1F"/>
    <w:rsid w:val="00151FA7"/>
    <w:rsid w:val="00152B09"/>
    <w:rsid w:val="00157CEE"/>
    <w:rsid w:val="00167C84"/>
    <w:rsid w:val="0017422D"/>
    <w:rsid w:val="0017726B"/>
    <w:rsid w:val="00180195"/>
    <w:rsid w:val="001945F4"/>
    <w:rsid w:val="001A0172"/>
    <w:rsid w:val="001A7718"/>
    <w:rsid w:val="001B2773"/>
    <w:rsid w:val="001B63AA"/>
    <w:rsid w:val="001B669F"/>
    <w:rsid w:val="001C1428"/>
    <w:rsid w:val="001C4C92"/>
    <w:rsid w:val="001D1BA1"/>
    <w:rsid w:val="001E11A7"/>
    <w:rsid w:val="001E1EA1"/>
    <w:rsid w:val="001E2757"/>
    <w:rsid w:val="001E36D7"/>
    <w:rsid w:val="001F00C4"/>
    <w:rsid w:val="002120FF"/>
    <w:rsid w:val="00215C7E"/>
    <w:rsid w:val="002215AE"/>
    <w:rsid w:val="00223E21"/>
    <w:rsid w:val="00230527"/>
    <w:rsid w:val="00230CFB"/>
    <w:rsid w:val="00233227"/>
    <w:rsid w:val="0023598B"/>
    <w:rsid w:val="00237B2C"/>
    <w:rsid w:val="00237C83"/>
    <w:rsid w:val="002450DB"/>
    <w:rsid w:val="00250127"/>
    <w:rsid w:val="00275087"/>
    <w:rsid w:val="00276893"/>
    <w:rsid w:val="0028166B"/>
    <w:rsid w:val="002819B6"/>
    <w:rsid w:val="00281B14"/>
    <w:rsid w:val="00282AA1"/>
    <w:rsid w:val="00283785"/>
    <w:rsid w:val="00294545"/>
    <w:rsid w:val="002957C5"/>
    <w:rsid w:val="00297CA6"/>
    <w:rsid w:val="002A0236"/>
    <w:rsid w:val="002A2CA6"/>
    <w:rsid w:val="002A312D"/>
    <w:rsid w:val="002B4631"/>
    <w:rsid w:val="002B5247"/>
    <w:rsid w:val="002C057E"/>
    <w:rsid w:val="002C4A60"/>
    <w:rsid w:val="002D0C77"/>
    <w:rsid w:val="002D55C7"/>
    <w:rsid w:val="002D7E7E"/>
    <w:rsid w:val="002E07F0"/>
    <w:rsid w:val="002E32E4"/>
    <w:rsid w:val="002E33D7"/>
    <w:rsid w:val="002F3088"/>
    <w:rsid w:val="002F3FAA"/>
    <w:rsid w:val="002F573D"/>
    <w:rsid w:val="00310296"/>
    <w:rsid w:val="00310981"/>
    <w:rsid w:val="00314BA6"/>
    <w:rsid w:val="003175B8"/>
    <w:rsid w:val="00324AD1"/>
    <w:rsid w:val="00332D18"/>
    <w:rsid w:val="00337DDA"/>
    <w:rsid w:val="00341F88"/>
    <w:rsid w:val="00343306"/>
    <w:rsid w:val="00345881"/>
    <w:rsid w:val="00347CBA"/>
    <w:rsid w:val="0036240B"/>
    <w:rsid w:val="0036723F"/>
    <w:rsid w:val="00370459"/>
    <w:rsid w:val="003726F2"/>
    <w:rsid w:val="00373B2E"/>
    <w:rsid w:val="00375A3E"/>
    <w:rsid w:val="00390980"/>
    <w:rsid w:val="003920CF"/>
    <w:rsid w:val="00392F64"/>
    <w:rsid w:val="0039323B"/>
    <w:rsid w:val="003945B8"/>
    <w:rsid w:val="003A1708"/>
    <w:rsid w:val="003A332E"/>
    <w:rsid w:val="003A40E6"/>
    <w:rsid w:val="003A65D3"/>
    <w:rsid w:val="003B5753"/>
    <w:rsid w:val="003B7BFE"/>
    <w:rsid w:val="003C1771"/>
    <w:rsid w:val="003C532F"/>
    <w:rsid w:val="003C65B2"/>
    <w:rsid w:val="003D303E"/>
    <w:rsid w:val="003D5AF6"/>
    <w:rsid w:val="003D6816"/>
    <w:rsid w:val="003E1046"/>
    <w:rsid w:val="003E2498"/>
    <w:rsid w:val="003E63B0"/>
    <w:rsid w:val="003F5C7D"/>
    <w:rsid w:val="004014DD"/>
    <w:rsid w:val="0040468F"/>
    <w:rsid w:val="00405E25"/>
    <w:rsid w:val="004066BA"/>
    <w:rsid w:val="004078C6"/>
    <w:rsid w:val="00411382"/>
    <w:rsid w:val="004140ED"/>
    <w:rsid w:val="0041784A"/>
    <w:rsid w:val="00421128"/>
    <w:rsid w:val="00426BF0"/>
    <w:rsid w:val="0043254C"/>
    <w:rsid w:val="004338B8"/>
    <w:rsid w:val="004341ED"/>
    <w:rsid w:val="00435501"/>
    <w:rsid w:val="00435608"/>
    <w:rsid w:val="00435FF5"/>
    <w:rsid w:val="00440462"/>
    <w:rsid w:val="0044388C"/>
    <w:rsid w:val="004443F9"/>
    <w:rsid w:val="004466E7"/>
    <w:rsid w:val="0045269F"/>
    <w:rsid w:val="00455E38"/>
    <w:rsid w:val="004718D1"/>
    <w:rsid w:val="0047333D"/>
    <w:rsid w:val="004735E3"/>
    <w:rsid w:val="00480F60"/>
    <w:rsid w:val="00491899"/>
    <w:rsid w:val="0049451E"/>
    <w:rsid w:val="00495EBB"/>
    <w:rsid w:val="004A009A"/>
    <w:rsid w:val="004A2C51"/>
    <w:rsid w:val="004B2702"/>
    <w:rsid w:val="004B31C0"/>
    <w:rsid w:val="004B7D45"/>
    <w:rsid w:val="004D05AB"/>
    <w:rsid w:val="004D0E1A"/>
    <w:rsid w:val="004D1BE6"/>
    <w:rsid w:val="004E293D"/>
    <w:rsid w:val="004E45FE"/>
    <w:rsid w:val="004E4731"/>
    <w:rsid w:val="004E52DE"/>
    <w:rsid w:val="004E6D38"/>
    <w:rsid w:val="004E795D"/>
    <w:rsid w:val="004F0846"/>
    <w:rsid w:val="004F4B5D"/>
    <w:rsid w:val="00506123"/>
    <w:rsid w:val="00513CB4"/>
    <w:rsid w:val="00514FCB"/>
    <w:rsid w:val="0051697D"/>
    <w:rsid w:val="005207F5"/>
    <w:rsid w:val="0053162F"/>
    <w:rsid w:val="00531A64"/>
    <w:rsid w:val="005321E4"/>
    <w:rsid w:val="00536D0A"/>
    <w:rsid w:val="00540073"/>
    <w:rsid w:val="005522F1"/>
    <w:rsid w:val="00564672"/>
    <w:rsid w:val="00570195"/>
    <w:rsid w:val="00571A7A"/>
    <w:rsid w:val="005806C8"/>
    <w:rsid w:val="00587104"/>
    <w:rsid w:val="005872BC"/>
    <w:rsid w:val="00587A7E"/>
    <w:rsid w:val="00590DEA"/>
    <w:rsid w:val="005927F7"/>
    <w:rsid w:val="00595A7E"/>
    <w:rsid w:val="00596C24"/>
    <w:rsid w:val="005A1884"/>
    <w:rsid w:val="005A238B"/>
    <w:rsid w:val="005A3B69"/>
    <w:rsid w:val="005A7AB7"/>
    <w:rsid w:val="005B47B6"/>
    <w:rsid w:val="005C10BE"/>
    <w:rsid w:val="005C2AAA"/>
    <w:rsid w:val="005C2E94"/>
    <w:rsid w:val="005C390A"/>
    <w:rsid w:val="005C3994"/>
    <w:rsid w:val="005C68C4"/>
    <w:rsid w:val="005C78ED"/>
    <w:rsid w:val="005D2601"/>
    <w:rsid w:val="005D42F2"/>
    <w:rsid w:val="005E1AF8"/>
    <w:rsid w:val="005E46BB"/>
    <w:rsid w:val="005E6374"/>
    <w:rsid w:val="005F65B6"/>
    <w:rsid w:val="006077D7"/>
    <w:rsid w:val="00612259"/>
    <w:rsid w:val="00612650"/>
    <w:rsid w:val="00613C2C"/>
    <w:rsid w:val="00615333"/>
    <w:rsid w:val="00620B00"/>
    <w:rsid w:val="006214AB"/>
    <w:rsid w:val="00623980"/>
    <w:rsid w:val="00623AB5"/>
    <w:rsid w:val="00624FCC"/>
    <w:rsid w:val="006312BF"/>
    <w:rsid w:val="00634322"/>
    <w:rsid w:val="0064655D"/>
    <w:rsid w:val="00646F55"/>
    <w:rsid w:val="0065006A"/>
    <w:rsid w:val="006552AD"/>
    <w:rsid w:val="00657344"/>
    <w:rsid w:val="00657721"/>
    <w:rsid w:val="00671443"/>
    <w:rsid w:val="00671E91"/>
    <w:rsid w:val="00672856"/>
    <w:rsid w:val="00677FAC"/>
    <w:rsid w:val="00680406"/>
    <w:rsid w:val="0068199B"/>
    <w:rsid w:val="0068235A"/>
    <w:rsid w:val="006831FE"/>
    <w:rsid w:val="006846E2"/>
    <w:rsid w:val="0068677E"/>
    <w:rsid w:val="006867E8"/>
    <w:rsid w:val="006911D8"/>
    <w:rsid w:val="006A18EF"/>
    <w:rsid w:val="006A3481"/>
    <w:rsid w:val="006A623D"/>
    <w:rsid w:val="006A6956"/>
    <w:rsid w:val="006A6B91"/>
    <w:rsid w:val="006B2EFB"/>
    <w:rsid w:val="006B364C"/>
    <w:rsid w:val="006C029A"/>
    <w:rsid w:val="006C519D"/>
    <w:rsid w:val="006C5BA2"/>
    <w:rsid w:val="006C6188"/>
    <w:rsid w:val="006C629F"/>
    <w:rsid w:val="006C6511"/>
    <w:rsid w:val="006C7A8F"/>
    <w:rsid w:val="006D3260"/>
    <w:rsid w:val="006D58AB"/>
    <w:rsid w:val="006E135F"/>
    <w:rsid w:val="006E29FD"/>
    <w:rsid w:val="006E3426"/>
    <w:rsid w:val="006E3A06"/>
    <w:rsid w:val="006F2CD2"/>
    <w:rsid w:val="006F6231"/>
    <w:rsid w:val="006F7F20"/>
    <w:rsid w:val="007005CA"/>
    <w:rsid w:val="00701A1C"/>
    <w:rsid w:val="00703E72"/>
    <w:rsid w:val="00706F7D"/>
    <w:rsid w:val="0071121A"/>
    <w:rsid w:val="0071171D"/>
    <w:rsid w:val="00720B38"/>
    <w:rsid w:val="007213D9"/>
    <w:rsid w:val="007262A6"/>
    <w:rsid w:val="0072781C"/>
    <w:rsid w:val="00730069"/>
    <w:rsid w:val="007316F4"/>
    <w:rsid w:val="00733E2A"/>
    <w:rsid w:val="00733F40"/>
    <w:rsid w:val="0073664A"/>
    <w:rsid w:val="00743755"/>
    <w:rsid w:val="00743B98"/>
    <w:rsid w:val="00745169"/>
    <w:rsid w:val="00746F68"/>
    <w:rsid w:val="007521AE"/>
    <w:rsid w:val="00753936"/>
    <w:rsid w:val="007563F0"/>
    <w:rsid w:val="00764C43"/>
    <w:rsid w:val="0076521D"/>
    <w:rsid w:val="0077137C"/>
    <w:rsid w:val="00772EA7"/>
    <w:rsid w:val="007743C2"/>
    <w:rsid w:val="00775E56"/>
    <w:rsid w:val="00793D37"/>
    <w:rsid w:val="00794D60"/>
    <w:rsid w:val="00795767"/>
    <w:rsid w:val="007A2D86"/>
    <w:rsid w:val="007A39B7"/>
    <w:rsid w:val="007B1419"/>
    <w:rsid w:val="007B3BBB"/>
    <w:rsid w:val="007D4BE7"/>
    <w:rsid w:val="007D67BD"/>
    <w:rsid w:val="007D7915"/>
    <w:rsid w:val="007E727C"/>
    <w:rsid w:val="007E7566"/>
    <w:rsid w:val="007E7B10"/>
    <w:rsid w:val="007E7C1C"/>
    <w:rsid w:val="007F20CD"/>
    <w:rsid w:val="007F235E"/>
    <w:rsid w:val="007F7B87"/>
    <w:rsid w:val="00807041"/>
    <w:rsid w:val="0081427F"/>
    <w:rsid w:val="00820ED9"/>
    <w:rsid w:val="00823B34"/>
    <w:rsid w:val="00824573"/>
    <w:rsid w:val="00825F71"/>
    <w:rsid w:val="00831C02"/>
    <w:rsid w:val="008361DC"/>
    <w:rsid w:val="0084058B"/>
    <w:rsid w:val="00852968"/>
    <w:rsid w:val="00852E12"/>
    <w:rsid w:val="00863087"/>
    <w:rsid w:val="00865A3E"/>
    <w:rsid w:val="00870617"/>
    <w:rsid w:val="0087170F"/>
    <w:rsid w:val="008832BF"/>
    <w:rsid w:val="00886109"/>
    <w:rsid w:val="0089111E"/>
    <w:rsid w:val="00891AE4"/>
    <w:rsid w:val="00897568"/>
    <w:rsid w:val="00897C31"/>
    <w:rsid w:val="008A0B46"/>
    <w:rsid w:val="008A0BC0"/>
    <w:rsid w:val="008A4FB9"/>
    <w:rsid w:val="008B4498"/>
    <w:rsid w:val="008B7D8C"/>
    <w:rsid w:val="008C0C02"/>
    <w:rsid w:val="008C1269"/>
    <w:rsid w:val="008D118C"/>
    <w:rsid w:val="008D6590"/>
    <w:rsid w:val="008E0977"/>
    <w:rsid w:val="008E3FEA"/>
    <w:rsid w:val="008E68D0"/>
    <w:rsid w:val="008F3A0F"/>
    <w:rsid w:val="008F63C8"/>
    <w:rsid w:val="00906C56"/>
    <w:rsid w:val="0090773A"/>
    <w:rsid w:val="009155D0"/>
    <w:rsid w:val="00920BA0"/>
    <w:rsid w:val="00920FA2"/>
    <w:rsid w:val="009215E3"/>
    <w:rsid w:val="00921C8E"/>
    <w:rsid w:val="00923979"/>
    <w:rsid w:val="009327F9"/>
    <w:rsid w:val="00932B03"/>
    <w:rsid w:val="0094029F"/>
    <w:rsid w:val="00942C1D"/>
    <w:rsid w:val="00943829"/>
    <w:rsid w:val="00945558"/>
    <w:rsid w:val="00946F7E"/>
    <w:rsid w:val="009507D5"/>
    <w:rsid w:val="0095138A"/>
    <w:rsid w:val="00952206"/>
    <w:rsid w:val="00954719"/>
    <w:rsid w:val="009558EC"/>
    <w:rsid w:val="00960EA1"/>
    <w:rsid w:val="00961734"/>
    <w:rsid w:val="00961A44"/>
    <w:rsid w:val="009723BA"/>
    <w:rsid w:val="00985F91"/>
    <w:rsid w:val="009952F6"/>
    <w:rsid w:val="009973E0"/>
    <w:rsid w:val="009A655E"/>
    <w:rsid w:val="009B075D"/>
    <w:rsid w:val="009B28CA"/>
    <w:rsid w:val="009B6426"/>
    <w:rsid w:val="009D44F6"/>
    <w:rsid w:val="009E2B4D"/>
    <w:rsid w:val="009E77CE"/>
    <w:rsid w:val="00A0470D"/>
    <w:rsid w:val="00A06915"/>
    <w:rsid w:val="00A07528"/>
    <w:rsid w:val="00A141EF"/>
    <w:rsid w:val="00A16103"/>
    <w:rsid w:val="00A20937"/>
    <w:rsid w:val="00A26D50"/>
    <w:rsid w:val="00A27A3B"/>
    <w:rsid w:val="00A3080F"/>
    <w:rsid w:val="00A31713"/>
    <w:rsid w:val="00A3398D"/>
    <w:rsid w:val="00A34C0E"/>
    <w:rsid w:val="00A47094"/>
    <w:rsid w:val="00A55A39"/>
    <w:rsid w:val="00A574A7"/>
    <w:rsid w:val="00A719EB"/>
    <w:rsid w:val="00A729A0"/>
    <w:rsid w:val="00A74180"/>
    <w:rsid w:val="00A75CC1"/>
    <w:rsid w:val="00A86F3D"/>
    <w:rsid w:val="00A8784E"/>
    <w:rsid w:val="00A90537"/>
    <w:rsid w:val="00A93F89"/>
    <w:rsid w:val="00AA0D8C"/>
    <w:rsid w:val="00AA2DA6"/>
    <w:rsid w:val="00AC7F5C"/>
    <w:rsid w:val="00AD11EC"/>
    <w:rsid w:val="00AD4AFC"/>
    <w:rsid w:val="00AE227A"/>
    <w:rsid w:val="00AE7A59"/>
    <w:rsid w:val="00AF12E8"/>
    <w:rsid w:val="00AF1CE7"/>
    <w:rsid w:val="00AF209E"/>
    <w:rsid w:val="00AF4364"/>
    <w:rsid w:val="00AF6727"/>
    <w:rsid w:val="00B03C5E"/>
    <w:rsid w:val="00B051E8"/>
    <w:rsid w:val="00B110A7"/>
    <w:rsid w:val="00B16551"/>
    <w:rsid w:val="00B1777F"/>
    <w:rsid w:val="00B222EB"/>
    <w:rsid w:val="00B236DD"/>
    <w:rsid w:val="00B240F1"/>
    <w:rsid w:val="00B255C4"/>
    <w:rsid w:val="00B27F43"/>
    <w:rsid w:val="00B31F7F"/>
    <w:rsid w:val="00B324FD"/>
    <w:rsid w:val="00B34852"/>
    <w:rsid w:val="00B40160"/>
    <w:rsid w:val="00B45DDC"/>
    <w:rsid w:val="00B52566"/>
    <w:rsid w:val="00B5273A"/>
    <w:rsid w:val="00B5273F"/>
    <w:rsid w:val="00B54C9C"/>
    <w:rsid w:val="00B5531F"/>
    <w:rsid w:val="00B55D98"/>
    <w:rsid w:val="00B56A10"/>
    <w:rsid w:val="00B62783"/>
    <w:rsid w:val="00B62903"/>
    <w:rsid w:val="00B63F51"/>
    <w:rsid w:val="00B64D46"/>
    <w:rsid w:val="00B65480"/>
    <w:rsid w:val="00B86FBB"/>
    <w:rsid w:val="00B90CC9"/>
    <w:rsid w:val="00B91C17"/>
    <w:rsid w:val="00B92283"/>
    <w:rsid w:val="00B94BF0"/>
    <w:rsid w:val="00B973D8"/>
    <w:rsid w:val="00BA2651"/>
    <w:rsid w:val="00BB22F1"/>
    <w:rsid w:val="00BB27D7"/>
    <w:rsid w:val="00BB3944"/>
    <w:rsid w:val="00BB4B27"/>
    <w:rsid w:val="00BC1051"/>
    <w:rsid w:val="00BC27A1"/>
    <w:rsid w:val="00BC31DE"/>
    <w:rsid w:val="00BC586A"/>
    <w:rsid w:val="00BC5C08"/>
    <w:rsid w:val="00BC6B37"/>
    <w:rsid w:val="00BC76BA"/>
    <w:rsid w:val="00BD0102"/>
    <w:rsid w:val="00BD1326"/>
    <w:rsid w:val="00BD1B49"/>
    <w:rsid w:val="00BE0125"/>
    <w:rsid w:val="00BE3C66"/>
    <w:rsid w:val="00BF168C"/>
    <w:rsid w:val="00C01390"/>
    <w:rsid w:val="00C03C4C"/>
    <w:rsid w:val="00C06D4F"/>
    <w:rsid w:val="00C106E7"/>
    <w:rsid w:val="00C173C9"/>
    <w:rsid w:val="00C220B5"/>
    <w:rsid w:val="00C254D3"/>
    <w:rsid w:val="00C25821"/>
    <w:rsid w:val="00C2613D"/>
    <w:rsid w:val="00C340F6"/>
    <w:rsid w:val="00C35243"/>
    <w:rsid w:val="00C42826"/>
    <w:rsid w:val="00C43CCC"/>
    <w:rsid w:val="00C43D10"/>
    <w:rsid w:val="00C5005C"/>
    <w:rsid w:val="00C570DC"/>
    <w:rsid w:val="00C579F6"/>
    <w:rsid w:val="00C60CCE"/>
    <w:rsid w:val="00C65A2B"/>
    <w:rsid w:val="00C66970"/>
    <w:rsid w:val="00C671ED"/>
    <w:rsid w:val="00C70AA0"/>
    <w:rsid w:val="00C71024"/>
    <w:rsid w:val="00C71AC4"/>
    <w:rsid w:val="00C76924"/>
    <w:rsid w:val="00C9386D"/>
    <w:rsid w:val="00CA0386"/>
    <w:rsid w:val="00CA07D6"/>
    <w:rsid w:val="00CA1BB9"/>
    <w:rsid w:val="00CA33D7"/>
    <w:rsid w:val="00CA499D"/>
    <w:rsid w:val="00CC1C0B"/>
    <w:rsid w:val="00CC7AE3"/>
    <w:rsid w:val="00CD17EE"/>
    <w:rsid w:val="00CD5EBB"/>
    <w:rsid w:val="00CE4F28"/>
    <w:rsid w:val="00CE64E4"/>
    <w:rsid w:val="00CF0E31"/>
    <w:rsid w:val="00CF2CB5"/>
    <w:rsid w:val="00CF715E"/>
    <w:rsid w:val="00D0214A"/>
    <w:rsid w:val="00D02739"/>
    <w:rsid w:val="00D138C1"/>
    <w:rsid w:val="00D14C0B"/>
    <w:rsid w:val="00D160C8"/>
    <w:rsid w:val="00D20092"/>
    <w:rsid w:val="00D22BF5"/>
    <w:rsid w:val="00D2491A"/>
    <w:rsid w:val="00D25C48"/>
    <w:rsid w:val="00D30124"/>
    <w:rsid w:val="00D30B5A"/>
    <w:rsid w:val="00D32E5C"/>
    <w:rsid w:val="00D35261"/>
    <w:rsid w:val="00D36CC9"/>
    <w:rsid w:val="00D37DC8"/>
    <w:rsid w:val="00D41862"/>
    <w:rsid w:val="00D44714"/>
    <w:rsid w:val="00D44A10"/>
    <w:rsid w:val="00D70518"/>
    <w:rsid w:val="00D80710"/>
    <w:rsid w:val="00D866B3"/>
    <w:rsid w:val="00D91D6E"/>
    <w:rsid w:val="00DA231C"/>
    <w:rsid w:val="00DA799F"/>
    <w:rsid w:val="00DB2DB6"/>
    <w:rsid w:val="00DB7588"/>
    <w:rsid w:val="00DC6007"/>
    <w:rsid w:val="00DC781A"/>
    <w:rsid w:val="00DD00DA"/>
    <w:rsid w:val="00DD0926"/>
    <w:rsid w:val="00DD4FE9"/>
    <w:rsid w:val="00DE5EDB"/>
    <w:rsid w:val="00DF3542"/>
    <w:rsid w:val="00DF386F"/>
    <w:rsid w:val="00DF6D26"/>
    <w:rsid w:val="00E01676"/>
    <w:rsid w:val="00E02220"/>
    <w:rsid w:val="00E02E69"/>
    <w:rsid w:val="00E0429A"/>
    <w:rsid w:val="00E05FE8"/>
    <w:rsid w:val="00E07CB3"/>
    <w:rsid w:val="00E13C9F"/>
    <w:rsid w:val="00E14D94"/>
    <w:rsid w:val="00E23274"/>
    <w:rsid w:val="00E33B84"/>
    <w:rsid w:val="00E36C6D"/>
    <w:rsid w:val="00E3715F"/>
    <w:rsid w:val="00E43388"/>
    <w:rsid w:val="00E53935"/>
    <w:rsid w:val="00E5473B"/>
    <w:rsid w:val="00E57A0C"/>
    <w:rsid w:val="00E63977"/>
    <w:rsid w:val="00E66200"/>
    <w:rsid w:val="00E730A0"/>
    <w:rsid w:val="00E7427E"/>
    <w:rsid w:val="00E7480D"/>
    <w:rsid w:val="00E767E2"/>
    <w:rsid w:val="00E91EF3"/>
    <w:rsid w:val="00E954FA"/>
    <w:rsid w:val="00EA1E42"/>
    <w:rsid w:val="00EA22AE"/>
    <w:rsid w:val="00EA65B4"/>
    <w:rsid w:val="00EB2169"/>
    <w:rsid w:val="00EB52FA"/>
    <w:rsid w:val="00EB6972"/>
    <w:rsid w:val="00EC03B7"/>
    <w:rsid w:val="00EC32B9"/>
    <w:rsid w:val="00EC741E"/>
    <w:rsid w:val="00ED6535"/>
    <w:rsid w:val="00ED7A4A"/>
    <w:rsid w:val="00EE3A2E"/>
    <w:rsid w:val="00EF03C6"/>
    <w:rsid w:val="00EF78CC"/>
    <w:rsid w:val="00F012AA"/>
    <w:rsid w:val="00F06AF1"/>
    <w:rsid w:val="00F0758F"/>
    <w:rsid w:val="00F0779F"/>
    <w:rsid w:val="00F15B83"/>
    <w:rsid w:val="00F22922"/>
    <w:rsid w:val="00F240AC"/>
    <w:rsid w:val="00F32F38"/>
    <w:rsid w:val="00F37B10"/>
    <w:rsid w:val="00F42E04"/>
    <w:rsid w:val="00F47BAC"/>
    <w:rsid w:val="00F57DC2"/>
    <w:rsid w:val="00F60B89"/>
    <w:rsid w:val="00F6170C"/>
    <w:rsid w:val="00F63895"/>
    <w:rsid w:val="00F665B7"/>
    <w:rsid w:val="00F67926"/>
    <w:rsid w:val="00F71E22"/>
    <w:rsid w:val="00F72E86"/>
    <w:rsid w:val="00F74C5D"/>
    <w:rsid w:val="00F762A6"/>
    <w:rsid w:val="00F76724"/>
    <w:rsid w:val="00F76B11"/>
    <w:rsid w:val="00F76CEA"/>
    <w:rsid w:val="00F8004C"/>
    <w:rsid w:val="00F81375"/>
    <w:rsid w:val="00F83874"/>
    <w:rsid w:val="00F915BB"/>
    <w:rsid w:val="00F95781"/>
    <w:rsid w:val="00FA4246"/>
    <w:rsid w:val="00FA72C0"/>
    <w:rsid w:val="00FB041A"/>
    <w:rsid w:val="00FC02FF"/>
    <w:rsid w:val="00FC32E8"/>
    <w:rsid w:val="00FC3C81"/>
    <w:rsid w:val="00FC559A"/>
    <w:rsid w:val="00FD24F5"/>
    <w:rsid w:val="00FD2A9E"/>
    <w:rsid w:val="00FD4C83"/>
    <w:rsid w:val="00FD5DC5"/>
    <w:rsid w:val="00FD655F"/>
    <w:rsid w:val="00FE2227"/>
    <w:rsid w:val="00FF3B36"/>
    <w:rsid w:val="00FF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EF"/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6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36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A18E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36D6"/>
    <w:rPr>
      <w:rFonts w:ascii="Arial" w:hAnsi="Arial"/>
      <w:sz w:val="20"/>
      <w:szCs w:val="20"/>
    </w:rPr>
  </w:style>
  <w:style w:type="paragraph" w:styleId="21">
    <w:name w:val="Body Text 2"/>
    <w:basedOn w:val="a"/>
    <w:link w:val="22"/>
    <w:rsid w:val="006A18EF"/>
    <w:pPr>
      <w:jc w:val="both"/>
    </w:pPr>
    <w:rPr>
      <w:rFonts w:ascii="Times New Roman" w:hAnsi="Times New Roman"/>
      <w:bCs/>
      <w:sz w:val="24"/>
      <w:lang w:eastAsia="ko-KR"/>
    </w:rPr>
  </w:style>
  <w:style w:type="character" w:customStyle="1" w:styleId="22">
    <w:name w:val="Основной текст 2 Знак"/>
    <w:basedOn w:val="a0"/>
    <w:link w:val="21"/>
    <w:uiPriority w:val="99"/>
    <w:locked/>
    <w:rsid w:val="00906C56"/>
    <w:rPr>
      <w:sz w:val="24"/>
    </w:rPr>
  </w:style>
  <w:style w:type="paragraph" w:styleId="a5">
    <w:name w:val="header"/>
    <w:basedOn w:val="a"/>
    <w:link w:val="a6"/>
    <w:uiPriority w:val="99"/>
    <w:rsid w:val="00230C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0F6"/>
    <w:rPr>
      <w:rFonts w:ascii="Arial" w:hAnsi="Arial" w:cs="Times New Roman"/>
    </w:rPr>
  </w:style>
  <w:style w:type="character" w:styleId="a7">
    <w:name w:val="page number"/>
    <w:basedOn w:val="a0"/>
    <w:uiPriority w:val="99"/>
    <w:rsid w:val="00230CF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F20CD"/>
    <w:rPr>
      <w:rFonts w:ascii="Tahoma" w:hAnsi="Tahoma"/>
      <w:sz w:val="16"/>
      <w:szCs w:val="16"/>
      <w:lang w:eastAsia="ko-KR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F20CD"/>
    <w:rPr>
      <w:rFonts w:ascii="Tahoma" w:hAnsi="Tahoma"/>
      <w:sz w:val="16"/>
    </w:rPr>
  </w:style>
  <w:style w:type="paragraph" w:styleId="aa">
    <w:name w:val="footer"/>
    <w:basedOn w:val="a"/>
    <w:link w:val="ab"/>
    <w:uiPriority w:val="99"/>
    <w:semiHidden/>
    <w:rsid w:val="00051717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51717"/>
    <w:rPr>
      <w:rFonts w:ascii="Arial" w:hAnsi="Arial"/>
    </w:rPr>
  </w:style>
  <w:style w:type="table" w:styleId="ac">
    <w:name w:val="Table Grid"/>
    <w:basedOn w:val="a1"/>
    <w:uiPriority w:val="99"/>
    <w:rsid w:val="002359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932B03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32B03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932B03"/>
    <w:rPr>
      <w:rFonts w:ascii="Times New Roman" w:hAnsi="Times New Roman"/>
      <w:sz w:val="26"/>
    </w:rPr>
  </w:style>
  <w:style w:type="paragraph" w:customStyle="1" w:styleId="ConsPlusNormal">
    <w:name w:val="ConsPlusNormal"/>
    <w:rsid w:val="00AD11EC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AD11E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1AC2E98701541548237C43342C0FDBDC1B842015BE02EF8B9D28C596F5204E32879B517A1C31A0k6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C71AC2E98701541548237C43342C0FDBDC1B842015BE02EF8B9D28C596F5204E32879B517A1C31A0k6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C28F75CE4A6013B230168B8FD2C97B74480A53A515D09B610AE678AB7FF83F34EA5B69A823C8N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F2B1A830D29451AA8B1C6CC0F049EF8172009451064C23D803442278D07E3EE44466336CC6q84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E3E2-65E7-4949-A91F-9E6758D3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Машбюро</Company>
  <LinksUpToDate>false</LinksUpToDate>
  <CharactersWithSpaces>25167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 Комм</dc:creator>
  <cp:keywords/>
  <dc:description/>
  <cp:lastModifiedBy>SamLab.ws</cp:lastModifiedBy>
  <cp:revision>57</cp:revision>
  <cp:lastPrinted>2016-12-19T04:54:00Z</cp:lastPrinted>
  <dcterms:created xsi:type="dcterms:W3CDTF">2017-01-18T05:04:00Z</dcterms:created>
  <dcterms:modified xsi:type="dcterms:W3CDTF">2017-01-18T09:12:00Z</dcterms:modified>
</cp:coreProperties>
</file>