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EE" w:rsidRDefault="0064599E" w:rsidP="0064599E">
      <w:pPr>
        <w:spacing w:after="0" w:line="240" w:lineRule="auto"/>
        <w:ind w:left="4962"/>
        <w:rPr>
          <w:rFonts w:ascii="Times New Roman" w:eastAsia="Times New Roman" w:hAnsi="Times New Roman" w:cs="Arial"/>
          <w:sz w:val="27"/>
          <w:szCs w:val="27"/>
        </w:rPr>
      </w:pPr>
      <w:r>
        <w:rPr>
          <w:rFonts w:ascii="Times New Roman" w:eastAsia="Times New Roman" w:hAnsi="Times New Roman" w:cs="Arial"/>
          <w:sz w:val="27"/>
          <w:szCs w:val="27"/>
        </w:rPr>
        <w:t xml:space="preserve">        </w:t>
      </w:r>
      <w:r w:rsidR="00CB6BEF">
        <w:rPr>
          <w:rFonts w:ascii="Times New Roman" w:eastAsia="Times New Roman" w:hAnsi="Times New Roman" w:cs="Arial"/>
          <w:sz w:val="27"/>
          <w:szCs w:val="27"/>
        </w:rPr>
        <w:t xml:space="preserve">    </w:t>
      </w:r>
      <w:r w:rsidR="00E3597C">
        <w:rPr>
          <w:rFonts w:ascii="Times New Roman" w:eastAsia="Times New Roman" w:hAnsi="Times New Roman" w:cs="Arial"/>
          <w:sz w:val="27"/>
          <w:szCs w:val="27"/>
        </w:rPr>
        <w:t xml:space="preserve"> </w:t>
      </w:r>
      <w:bookmarkStart w:id="0" w:name="_GoBack"/>
      <w:bookmarkEnd w:id="0"/>
      <w:r w:rsidR="00CB6BEF">
        <w:rPr>
          <w:rFonts w:ascii="Times New Roman" w:eastAsia="Times New Roman" w:hAnsi="Times New Roman" w:cs="Arial"/>
          <w:sz w:val="27"/>
          <w:szCs w:val="27"/>
        </w:rPr>
        <w:t xml:space="preserve">     </w:t>
      </w:r>
      <w:r>
        <w:rPr>
          <w:rFonts w:ascii="Times New Roman" w:eastAsia="Times New Roman" w:hAnsi="Times New Roman" w:cs="Arial"/>
          <w:sz w:val="27"/>
          <w:szCs w:val="27"/>
        </w:rPr>
        <w:t xml:space="preserve"> </w:t>
      </w:r>
      <w:r w:rsidR="00EA4FEE">
        <w:rPr>
          <w:rFonts w:ascii="Times New Roman" w:eastAsia="Times New Roman" w:hAnsi="Times New Roman" w:cs="Arial"/>
          <w:sz w:val="27"/>
          <w:szCs w:val="27"/>
        </w:rPr>
        <w:t xml:space="preserve"> Приложение 1</w:t>
      </w:r>
    </w:p>
    <w:p w:rsidR="0064599E" w:rsidRPr="0064599E" w:rsidRDefault="00EA4FEE" w:rsidP="0064599E">
      <w:pPr>
        <w:spacing w:after="0" w:line="240" w:lineRule="auto"/>
        <w:ind w:left="4962"/>
        <w:rPr>
          <w:rFonts w:ascii="Times New Roman" w:eastAsia="Times New Roman" w:hAnsi="Times New Roman" w:cs="Arial"/>
          <w:sz w:val="27"/>
          <w:szCs w:val="27"/>
        </w:rPr>
      </w:pPr>
      <w:r>
        <w:rPr>
          <w:rFonts w:ascii="Times New Roman" w:eastAsia="Times New Roman" w:hAnsi="Times New Roman" w:cs="Arial"/>
          <w:sz w:val="27"/>
          <w:szCs w:val="27"/>
        </w:rPr>
        <w:t xml:space="preserve">                   </w:t>
      </w:r>
      <w:r w:rsidR="0064599E">
        <w:rPr>
          <w:rFonts w:ascii="Times New Roman" w:eastAsia="Times New Roman" w:hAnsi="Times New Roman" w:cs="Arial"/>
          <w:sz w:val="27"/>
          <w:szCs w:val="27"/>
        </w:rPr>
        <w:t xml:space="preserve"> </w:t>
      </w:r>
      <w:r w:rsidR="0064599E" w:rsidRPr="0064599E">
        <w:rPr>
          <w:rFonts w:ascii="Times New Roman" w:eastAsia="Times New Roman" w:hAnsi="Times New Roman" w:cs="Arial"/>
          <w:sz w:val="27"/>
          <w:szCs w:val="27"/>
        </w:rPr>
        <w:t>УТВЕРЖДЕН</w:t>
      </w:r>
    </w:p>
    <w:p w:rsidR="0064599E" w:rsidRPr="0064599E" w:rsidRDefault="0064599E" w:rsidP="0064599E">
      <w:pPr>
        <w:spacing w:after="0" w:line="240" w:lineRule="auto"/>
        <w:ind w:left="4962"/>
        <w:jc w:val="right"/>
        <w:rPr>
          <w:rFonts w:ascii="Times New Roman" w:eastAsia="Times New Roman" w:hAnsi="Times New Roman" w:cs="Arial"/>
          <w:sz w:val="27"/>
          <w:szCs w:val="27"/>
        </w:rPr>
      </w:pPr>
      <w:r w:rsidRPr="0064599E">
        <w:rPr>
          <w:rFonts w:ascii="Times New Roman" w:eastAsia="Times New Roman" w:hAnsi="Times New Roman" w:cs="Arial"/>
          <w:sz w:val="27"/>
          <w:szCs w:val="27"/>
        </w:rPr>
        <w:t xml:space="preserve">постановлением Администрации </w:t>
      </w:r>
    </w:p>
    <w:p w:rsidR="0064599E" w:rsidRPr="0064599E" w:rsidRDefault="003405D9" w:rsidP="0064599E">
      <w:pPr>
        <w:spacing w:after="0" w:line="240" w:lineRule="auto"/>
        <w:ind w:left="4962"/>
        <w:jc w:val="center"/>
        <w:rPr>
          <w:rFonts w:ascii="Times New Roman" w:eastAsia="Times New Roman" w:hAnsi="Times New Roman" w:cs="Arial"/>
          <w:sz w:val="27"/>
          <w:szCs w:val="27"/>
        </w:rPr>
      </w:pPr>
      <w:r>
        <w:rPr>
          <w:rFonts w:ascii="Times New Roman" w:eastAsia="Times New Roman" w:hAnsi="Times New Roman" w:cs="Arial"/>
          <w:sz w:val="27"/>
          <w:szCs w:val="27"/>
        </w:rPr>
        <w:t xml:space="preserve">           </w:t>
      </w:r>
      <w:r w:rsidR="0064599E" w:rsidRPr="0064599E">
        <w:rPr>
          <w:rFonts w:ascii="Times New Roman" w:eastAsia="Times New Roman" w:hAnsi="Times New Roman" w:cs="Arial"/>
          <w:sz w:val="27"/>
          <w:szCs w:val="27"/>
        </w:rPr>
        <w:t xml:space="preserve">района от </w:t>
      </w:r>
      <w:r>
        <w:rPr>
          <w:rFonts w:ascii="Times New Roman" w:eastAsia="Times New Roman" w:hAnsi="Times New Roman" w:cs="Arial"/>
          <w:sz w:val="27"/>
          <w:szCs w:val="27"/>
        </w:rPr>
        <w:t>25</w:t>
      </w:r>
      <w:r w:rsidR="0064599E" w:rsidRPr="0064599E">
        <w:rPr>
          <w:rFonts w:ascii="Times New Roman" w:eastAsia="Times New Roman" w:hAnsi="Times New Roman" w:cs="Arial"/>
          <w:sz w:val="27"/>
          <w:szCs w:val="27"/>
        </w:rPr>
        <w:t>.1</w:t>
      </w:r>
      <w:r w:rsidR="0064599E">
        <w:rPr>
          <w:rFonts w:ascii="Times New Roman" w:eastAsia="Times New Roman" w:hAnsi="Times New Roman" w:cs="Arial"/>
          <w:sz w:val="27"/>
          <w:szCs w:val="27"/>
        </w:rPr>
        <w:t>2</w:t>
      </w:r>
      <w:r w:rsidR="0064599E" w:rsidRPr="0064599E">
        <w:rPr>
          <w:rFonts w:ascii="Times New Roman" w:eastAsia="Times New Roman" w:hAnsi="Times New Roman" w:cs="Arial"/>
          <w:sz w:val="27"/>
          <w:szCs w:val="27"/>
        </w:rPr>
        <w:t xml:space="preserve">.2017 № </w:t>
      </w:r>
      <w:r>
        <w:rPr>
          <w:rFonts w:ascii="Times New Roman" w:eastAsia="Times New Roman" w:hAnsi="Times New Roman" w:cs="Arial"/>
          <w:sz w:val="27"/>
          <w:szCs w:val="27"/>
        </w:rPr>
        <w:t>588</w:t>
      </w:r>
    </w:p>
    <w:p w:rsidR="0064599E" w:rsidRPr="0064599E" w:rsidRDefault="0064599E" w:rsidP="0064599E">
      <w:pPr>
        <w:spacing w:after="0" w:line="240" w:lineRule="auto"/>
        <w:jc w:val="both"/>
        <w:rPr>
          <w:rFonts w:ascii="Times New Roman" w:eastAsia="Times New Roman" w:hAnsi="Times New Roman" w:cs="Arial"/>
          <w:sz w:val="27"/>
          <w:szCs w:val="27"/>
        </w:rPr>
      </w:pPr>
    </w:p>
    <w:p w:rsidR="0064599E" w:rsidRPr="0064599E" w:rsidRDefault="0064599E" w:rsidP="0064599E">
      <w:pPr>
        <w:spacing w:after="0" w:line="240" w:lineRule="auto"/>
        <w:jc w:val="center"/>
        <w:rPr>
          <w:rFonts w:ascii="Times New Roman" w:eastAsia="Times New Roman" w:hAnsi="Times New Roman" w:cs="Arial"/>
          <w:sz w:val="27"/>
          <w:szCs w:val="27"/>
        </w:rPr>
      </w:pPr>
      <w:r w:rsidRPr="0064599E">
        <w:rPr>
          <w:rFonts w:ascii="Times New Roman" w:eastAsia="Times New Roman" w:hAnsi="Times New Roman" w:cs="Arial"/>
          <w:sz w:val="27"/>
          <w:szCs w:val="27"/>
        </w:rPr>
        <w:t>ПОРЯДОК</w:t>
      </w:r>
    </w:p>
    <w:p w:rsidR="0064599E" w:rsidRPr="0064599E" w:rsidRDefault="0064599E" w:rsidP="0064599E">
      <w:pPr>
        <w:spacing w:after="0" w:line="240" w:lineRule="auto"/>
        <w:jc w:val="center"/>
        <w:rPr>
          <w:rFonts w:ascii="Times New Roman" w:eastAsia="Times New Roman" w:hAnsi="Times New Roman" w:cs="Arial"/>
          <w:sz w:val="27"/>
          <w:szCs w:val="27"/>
        </w:rPr>
      </w:pPr>
      <w:r w:rsidRPr="0064599E">
        <w:rPr>
          <w:rFonts w:ascii="Times New Roman" w:eastAsia="Times New Roman" w:hAnsi="Times New Roman" w:cs="Arial"/>
          <w:sz w:val="27"/>
          <w:szCs w:val="27"/>
        </w:rPr>
        <w:t xml:space="preserve">определения границ прилегающих к некоторым организациям и </w:t>
      </w:r>
    </w:p>
    <w:p w:rsidR="0064599E" w:rsidRPr="0064599E" w:rsidRDefault="0064599E" w:rsidP="0064599E">
      <w:pPr>
        <w:spacing w:after="0" w:line="240" w:lineRule="auto"/>
        <w:jc w:val="center"/>
        <w:rPr>
          <w:rFonts w:ascii="Times New Roman" w:eastAsia="Times New Roman" w:hAnsi="Times New Roman" w:cs="Arial"/>
          <w:sz w:val="27"/>
          <w:szCs w:val="27"/>
        </w:rPr>
      </w:pPr>
      <w:r w:rsidRPr="0064599E">
        <w:rPr>
          <w:rFonts w:ascii="Times New Roman" w:eastAsia="Times New Roman" w:hAnsi="Times New Roman" w:cs="Arial"/>
          <w:sz w:val="27"/>
          <w:szCs w:val="27"/>
        </w:rPr>
        <w:t xml:space="preserve">объектам территорий, на которых не допускается розничная продажа алкогольной продукции на территории муниципального образования </w:t>
      </w:r>
    </w:p>
    <w:p w:rsidR="0064599E" w:rsidRPr="0064599E" w:rsidRDefault="0064599E" w:rsidP="0064599E">
      <w:pPr>
        <w:spacing w:after="0" w:line="240" w:lineRule="auto"/>
        <w:jc w:val="center"/>
        <w:rPr>
          <w:rFonts w:ascii="Times New Roman" w:eastAsia="Times New Roman" w:hAnsi="Times New Roman" w:cs="Arial"/>
          <w:sz w:val="27"/>
          <w:szCs w:val="27"/>
        </w:rPr>
      </w:pPr>
      <w:r>
        <w:rPr>
          <w:rFonts w:ascii="Times New Roman" w:eastAsia="Times New Roman" w:hAnsi="Times New Roman" w:cs="Arial"/>
          <w:sz w:val="27"/>
          <w:szCs w:val="27"/>
        </w:rPr>
        <w:t>Быстроистокский</w:t>
      </w:r>
      <w:r w:rsidRPr="0064599E">
        <w:rPr>
          <w:rFonts w:ascii="Times New Roman" w:eastAsia="Times New Roman" w:hAnsi="Times New Roman" w:cs="Arial"/>
          <w:sz w:val="27"/>
          <w:szCs w:val="27"/>
        </w:rPr>
        <w:t xml:space="preserve"> район Алтайского края</w:t>
      </w:r>
    </w:p>
    <w:p w:rsidR="0064599E" w:rsidRPr="0064599E" w:rsidRDefault="0064599E" w:rsidP="0064599E">
      <w:pPr>
        <w:spacing w:after="0" w:line="240" w:lineRule="auto"/>
        <w:jc w:val="both"/>
        <w:rPr>
          <w:rFonts w:ascii="Times New Roman" w:eastAsia="Times New Roman" w:hAnsi="Times New Roman" w:cs="Arial"/>
          <w:sz w:val="27"/>
          <w:szCs w:val="27"/>
        </w:rPr>
      </w:pPr>
    </w:p>
    <w:p w:rsidR="007B2431" w:rsidRDefault="007B2431" w:rsidP="00132B3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B6BEF" w:rsidRPr="00CB6BEF" w:rsidRDefault="00CB6BEF" w:rsidP="00CB6BE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6BEF">
        <w:rPr>
          <w:rFonts w:ascii="Times New Roman" w:hAnsi="Times New Roman" w:cs="Times New Roman"/>
          <w:sz w:val="27"/>
          <w:szCs w:val="27"/>
        </w:rPr>
        <w:t>1.Настоящ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CB6BEF">
        <w:rPr>
          <w:rFonts w:ascii="Times New Roman" w:hAnsi="Times New Roman" w:cs="Times New Roman"/>
          <w:sz w:val="27"/>
          <w:szCs w:val="27"/>
        </w:rPr>
        <w:t xml:space="preserve">е </w:t>
      </w:r>
      <w:r>
        <w:rPr>
          <w:rFonts w:ascii="Times New Roman" w:hAnsi="Times New Roman" w:cs="Times New Roman"/>
          <w:sz w:val="27"/>
          <w:szCs w:val="27"/>
        </w:rPr>
        <w:t>Правила</w:t>
      </w:r>
      <w:r w:rsidRPr="00CB6BEF">
        <w:rPr>
          <w:rFonts w:ascii="Times New Roman" w:hAnsi="Times New Roman" w:cs="Times New Roman"/>
          <w:sz w:val="27"/>
          <w:szCs w:val="27"/>
        </w:rPr>
        <w:t xml:space="preserve"> устанавлива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CB6BEF">
        <w:rPr>
          <w:rFonts w:ascii="Times New Roman" w:hAnsi="Times New Roman" w:cs="Times New Roman"/>
          <w:sz w:val="27"/>
          <w:szCs w:val="27"/>
        </w:rPr>
        <w:t xml:space="preserve">т порядок определения   границ прилегающих к некоторым  организация и объектам  территорий, на которых  не допускается розничная  продажа  алкогольной  продукции, а также  минимальное  значение  расстояния  от данных  организаций и объектов до границ   прилегающих к ним  территориям (далее – </w:t>
      </w:r>
      <w:r>
        <w:rPr>
          <w:rFonts w:ascii="Times New Roman" w:hAnsi="Times New Roman" w:cs="Times New Roman"/>
          <w:sz w:val="27"/>
          <w:szCs w:val="27"/>
        </w:rPr>
        <w:t>Порядок</w:t>
      </w:r>
      <w:r w:rsidRPr="00CB6BEF">
        <w:rPr>
          <w:rFonts w:ascii="Times New Roman" w:hAnsi="Times New Roman" w:cs="Times New Roman"/>
          <w:sz w:val="27"/>
          <w:szCs w:val="27"/>
        </w:rPr>
        <w:t>).</w:t>
      </w:r>
    </w:p>
    <w:p w:rsidR="005251F5" w:rsidRPr="005251F5" w:rsidRDefault="00CB6BEF" w:rsidP="005251F5">
      <w:pPr>
        <w:spacing w:after="0" w:line="0" w:lineRule="atLeast"/>
        <w:ind w:firstLine="708"/>
        <w:rPr>
          <w:rFonts w:ascii="Times New Roman" w:hAnsi="Times New Roman" w:cs="Times New Roman"/>
          <w:sz w:val="27"/>
          <w:szCs w:val="27"/>
        </w:rPr>
      </w:pPr>
      <w:r w:rsidRPr="00CB6BEF">
        <w:rPr>
          <w:rFonts w:ascii="Times New Roman" w:hAnsi="Times New Roman" w:cs="Times New Roman"/>
          <w:sz w:val="27"/>
          <w:szCs w:val="27"/>
        </w:rPr>
        <w:t xml:space="preserve"> </w:t>
      </w:r>
      <w:r w:rsidR="005251F5" w:rsidRPr="005251F5">
        <w:rPr>
          <w:rFonts w:ascii="Times New Roman" w:hAnsi="Times New Roman" w:cs="Times New Roman"/>
          <w:sz w:val="27"/>
          <w:szCs w:val="27"/>
        </w:rPr>
        <w:t>2. Розничная продажа алкогольной продукции не допускается на территориях,</w:t>
      </w:r>
      <w:r w:rsidR="005251F5">
        <w:rPr>
          <w:rFonts w:ascii="Times New Roman" w:hAnsi="Times New Roman" w:cs="Times New Roman"/>
          <w:sz w:val="27"/>
          <w:szCs w:val="27"/>
        </w:rPr>
        <w:t xml:space="preserve"> </w:t>
      </w:r>
      <w:r w:rsidR="005251F5" w:rsidRPr="005251F5">
        <w:rPr>
          <w:rFonts w:ascii="Times New Roman" w:hAnsi="Times New Roman" w:cs="Times New Roman"/>
          <w:sz w:val="27"/>
          <w:szCs w:val="27"/>
        </w:rPr>
        <w:t>прилегающих:</w:t>
      </w:r>
    </w:p>
    <w:p w:rsidR="005251F5" w:rsidRPr="005251F5" w:rsidRDefault="005251F5" w:rsidP="005251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2021"/>
      <w:r w:rsidRPr="005251F5">
        <w:rPr>
          <w:rFonts w:ascii="Times New Roman" w:hAnsi="Times New Roman" w:cs="Times New Roman"/>
          <w:sz w:val="27"/>
          <w:szCs w:val="27"/>
        </w:rPr>
        <w:t>а) к детским, образовательным, медицинским организациям и  объектам спорта;</w:t>
      </w:r>
    </w:p>
    <w:p w:rsidR="005251F5" w:rsidRPr="005251F5" w:rsidRDefault="005251F5" w:rsidP="005251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2" w:name="sub_2022"/>
      <w:bookmarkEnd w:id="1"/>
      <w:r w:rsidRPr="005251F5">
        <w:rPr>
          <w:rFonts w:ascii="Times New Roman" w:hAnsi="Times New Roman" w:cs="Times New Roman"/>
          <w:sz w:val="27"/>
          <w:szCs w:val="27"/>
        </w:rPr>
        <w:t>б) 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</w:r>
    </w:p>
    <w:p w:rsidR="005251F5" w:rsidRPr="005251F5" w:rsidRDefault="005251F5" w:rsidP="005251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3" w:name="sub_2023"/>
      <w:bookmarkEnd w:id="2"/>
      <w:r w:rsidRPr="005251F5">
        <w:rPr>
          <w:rFonts w:ascii="Times New Roman" w:hAnsi="Times New Roman" w:cs="Times New Roman"/>
          <w:sz w:val="27"/>
          <w:szCs w:val="27"/>
        </w:rPr>
        <w:t>в) к объектам военного назначения.</w:t>
      </w:r>
    </w:p>
    <w:p w:rsidR="005251F5" w:rsidRPr="005251F5" w:rsidRDefault="005251F5" w:rsidP="005251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4" w:name="sub_2003"/>
      <w:bookmarkEnd w:id="3"/>
      <w:r w:rsidRPr="005251F5">
        <w:rPr>
          <w:rFonts w:ascii="Times New Roman" w:hAnsi="Times New Roman" w:cs="Times New Roman"/>
          <w:sz w:val="27"/>
          <w:szCs w:val="27"/>
        </w:rPr>
        <w:t>3. В настоящих Правилах используются следующие понятия:</w:t>
      </w:r>
    </w:p>
    <w:p w:rsidR="005251F5" w:rsidRPr="005251F5" w:rsidRDefault="005251F5" w:rsidP="005251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5" w:name="sub_2031"/>
      <w:bookmarkEnd w:id="4"/>
      <w:r w:rsidRPr="005251F5">
        <w:rPr>
          <w:rFonts w:ascii="Times New Roman" w:hAnsi="Times New Roman" w:cs="Times New Roman"/>
          <w:sz w:val="27"/>
          <w:szCs w:val="27"/>
        </w:rPr>
        <w:t xml:space="preserve">а) «детские организации» - организации, осуществляющие деятельность по дошкольному и начальному общему образованию (по Общероссийскому классификатору видов экономической деятельности </w:t>
      </w:r>
      <w:hyperlink r:id="rId8" w:history="1">
        <w:r w:rsidRPr="005251F5">
          <w:rPr>
            <w:rStyle w:val="af"/>
            <w:rFonts w:ascii="Times New Roman" w:hAnsi="Times New Roman" w:cs="Times New Roman"/>
            <w:sz w:val="27"/>
            <w:szCs w:val="27"/>
          </w:rPr>
          <w:t>код 80.1</w:t>
        </w:r>
      </w:hyperlink>
      <w:r w:rsidRPr="005251F5">
        <w:rPr>
          <w:rFonts w:ascii="Times New Roman" w:hAnsi="Times New Roman" w:cs="Times New Roman"/>
          <w:sz w:val="27"/>
          <w:szCs w:val="27"/>
        </w:rPr>
        <w:t xml:space="preserve">, кроме </w:t>
      </w:r>
      <w:hyperlink r:id="rId9" w:history="1">
        <w:r w:rsidRPr="005251F5">
          <w:rPr>
            <w:rStyle w:val="af"/>
            <w:rFonts w:ascii="Times New Roman" w:hAnsi="Times New Roman" w:cs="Times New Roman"/>
            <w:sz w:val="27"/>
            <w:szCs w:val="27"/>
          </w:rPr>
          <w:t>кода 80.10.3</w:t>
        </w:r>
      </w:hyperlink>
      <w:r w:rsidRPr="005251F5">
        <w:rPr>
          <w:rFonts w:ascii="Times New Roman" w:hAnsi="Times New Roman" w:cs="Times New Roman"/>
          <w:sz w:val="27"/>
          <w:szCs w:val="27"/>
        </w:rPr>
        <w:t>);</w:t>
      </w:r>
    </w:p>
    <w:bookmarkEnd w:id="5"/>
    <w:p w:rsidR="005251F5" w:rsidRPr="005251F5" w:rsidRDefault="005251F5" w:rsidP="005251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51F5">
        <w:rPr>
          <w:rFonts w:ascii="Times New Roman" w:hAnsi="Times New Roman" w:cs="Times New Roman"/>
          <w:sz w:val="27"/>
          <w:szCs w:val="27"/>
        </w:rPr>
        <w:t xml:space="preserve">б) 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</w:t>
      </w:r>
      <w:hyperlink w:anchor="sub_2002" w:history="1">
        <w:r w:rsidRPr="005251F5">
          <w:rPr>
            <w:rStyle w:val="af"/>
            <w:rFonts w:ascii="Times New Roman" w:hAnsi="Times New Roman" w:cs="Times New Roman"/>
            <w:sz w:val="27"/>
            <w:szCs w:val="27"/>
          </w:rPr>
          <w:t>пункте 2</w:t>
        </w:r>
      </w:hyperlink>
      <w:r w:rsidRPr="005251F5">
        <w:rPr>
          <w:rFonts w:ascii="Times New Roman" w:hAnsi="Times New Roman" w:cs="Times New Roman"/>
          <w:sz w:val="27"/>
          <w:szCs w:val="27"/>
        </w:rPr>
        <w:t xml:space="preserve"> настоящих Порядка;</w:t>
      </w:r>
    </w:p>
    <w:p w:rsidR="005251F5" w:rsidRPr="005251F5" w:rsidRDefault="005251F5" w:rsidP="005251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6" w:name="sub_2033"/>
      <w:r w:rsidRPr="005251F5">
        <w:rPr>
          <w:rFonts w:ascii="Times New Roman" w:hAnsi="Times New Roman" w:cs="Times New Roman"/>
          <w:sz w:val="27"/>
          <w:szCs w:val="27"/>
        </w:rPr>
        <w:t xml:space="preserve">в) «образовательные организации» - организации, определенные в соответствии с </w:t>
      </w:r>
      <w:hyperlink r:id="rId10" w:history="1">
        <w:r w:rsidRPr="005251F5">
          <w:rPr>
            <w:rStyle w:val="af"/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5251F5">
        <w:rPr>
          <w:rFonts w:ascii="Times New Roman" w:hAnsi="Times New Roman" w:cs="Times New Roman"/>
          <w:sz w:val="27"/>
          <w:szCs w:val="27"/>
        </w:rPr>
        <w:t xml:space="preserve"> Российской Федерации «Об образовании» и имеющие лицензию на осуществление образовательной деятельности;</w:t>
      </w:r>
    </w:p>
    <w:p w:rsidR="005251F5" w:rsidRPr="005251F5" w:rsidRDefault="005251F5" w:rsidP="005251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7" w:name="sub_2034"/>
      <w:bookmarkEnd w:id="6"/>
      <w:r w:rsidRPr="005251F5">
        <w:rPr>
          <w:rFonts w:ascii="Times New Roman" w:hAnsi="Times New Roman" w:cs="Times New Roman"/>
          <w:sz w:val="27"/>
          <w:szCs w:val="27"/>
        </w:rPr>
        <w:t>г) «стационарный торговый объект» - торговый объект, представляющий собой здание или часть здания, строение или часть строения, прочно связанные фундаментом такого здания, строения с землей и присоединенные к сетям инженерно-технического обеспечения, в котором осуществляется розничная продажа алкогольной продукции;</w:t>
      </w:r>
    </w:p>
    <w:p w:rsidR="005251F5" w:rsidRPr="005251F5" w:rsidRDefault="005251F5" w:rsidP="005251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51F5">
        <w:rPr>
          <w:rFonts w:ascii="Times New Roman" w:hAnsi="Times New Roman" w:cs="Times New Roman"/>
          <w:sz w:val="27"/>
          <w:szCs w:val="27"/>
        </w:rPr>
        <w:t>д) «медицинская организация»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К медицинским организациям приравниваются индивидуальные предприниматели, осуществляющие медицинскую деятельность (п. 11 ст. 2 Федерального закона от 21.11.2011 № 323-ФЗ «Об основах охраны здоровья граждан в Российской Федерации»);</w:t>
      </w:r>
    </w:p>
    <w:p w:rsidR="005251F5" w:rsidRPr="005251F5" w:rsidRDefault="005251F5" w:rsidP="005251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51F5">
        <w:rPr>
          <w:rFonts w:ascii="Times New Roman" w:hAnsi="Times New Roman" w:cs="Times New Roman"/>
          <w:sz w:val="27"/>
          <w:szCs w:val="27"/>
        </w:rPr>
        <w:t xml:space="preserve">е) «объекты спорта» - это объекты недвижимого имущества или комплексы недвижимого имущества, специально предназначенные для проведения физкультурных </w:t>
      </w:r>
      <w:r w:rsidR="00D108A0">
        <w:rPr>
          <w:rFonts w:ascii="Times New Roman" w:hAnsi="Times New Roman" w:cs="Times New Roman"/>
          <w:sz w:val="27"/>
          <w:szCs w:val="27"/>
        </w:rPr>
        <w:lastRenderedPageBreak/>
        <w:t>мероприятий и (или</w:t>
      </w:r>
      <w:r w:rsidRPr="005251F5">
        <w:rPr>
          <w:rFonts w:ascii="Times New Roman" w:hAnsi="Times New Roman" w:cs="Times New Roman"/>
          <w:sz w:val="27"/>
          <w:szCs w:val="27"/>
        </w:rPr>
        <w:t xml:space="preserve"> спортивных мероприятий, в том числе спортивные сооружения (п.7 ст.2 Федерального закона от 04.12.2007 № 329-ФЗ «О физической культуре и спорте в Российской Федерации»),</w:t>
      </w:r>
    </w:p>
    <w:bookmarkEnd w:id="7"/>
    <w:p w:rsidR="00CB6BEF" w:rsidRPr="00CB6BEF" w:rsidRDefault="00CB6BEF" w:rsidP="005251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6BEF">
        <w:rPr>
          <w:rFonts w:ascii="Times New Roman" w:hAnsi="Times New Roman" w:cs="Times New Roman"/>
          <w:sz w:val="27"/>
          <w:szCs w:val="27"/>
        </w:rPr>
        <w:t xml:space="preserve">3.Территория, прилегающая  к  организациям  и  объектам, указанным  в пункте 2 настоящего  </w:t>
      </w:r>
      <w:r w:rsidR="005251F5">
        <w:rPr>
          <w:rFonts w:ascii="Times New Roman" w:hAnsi="Times New Roman" w:cs="Times New Roman"/>
          <w:sz w:val="27"/>
          <w:szCs w:val="27"/>
        </w:rPr>
        <w:t>Порядка</w:t>
      </w:r>
      <w:r w:rsidRPr="00CB6BEF">
        <w:rPr>
          <w:rFonts w:ascii="Times New Roman" w:hAnsi="Times New Roman" w:cs="Times New Roman"/>
          <w:sz w:val="27"/>
          <w:szCs w:val="27"/>
        </w:rPr>
        <w:t xml:space="preserve"> (далее – прилегающая  территория), включает  обособленную территорию (при наличии  таковой), а также территорию, определяемую с учетом конкретных  особенностей  местности  и  застройки, примыкающую  к границам  обособленной  территории  либо  непосредственно к  зданию  (строению, сооружению), в котором  расположены  организации и (или) объекты, указанные  в   пункте  2  настоящего  По</w:t>
      </w:r>
      <w:r>
        <w:rPr>
          <w:rFonts w:ascii="Times New Roman" w:hAnsi="Times New Roman" w:cs="Times New Roman"/>
          <w:sz w:val="27"/>
          <w:szCs w:val="27"/>
        </w:rPr>
        <w:t xml:space="preserve">рядка </w:t>
      </w:r>
      <w:r w:rsidRPr="00CB6BEF">
        <w:rPr>
          <w:rFonts w:ascii="Times New Roman" w:hAnsi="Times New Roman" w:cs="Times New Roman"/>
          <w:sz w:val="27"/>
          <w:szCs w:val="27"/>
        </w:rPr>
        <w:t>(далее – дополнительная  территория).</w:t>
      </w:r>
    </w:p>
    <w:p w:rsidR="00CB6BEF" w:rsidRPr="00CB6BEF" w:rsidRDefault="00CB6BEF" w:rsidP="00CB6BEF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6BEF">
        <w:rPr>
          <w:rFonts w:ascii="Times New Roman" w:hAnsi="Times New Roman" w:cs="Times New Roman"/>
          <w:sz w:val="27"/>
          <w:szCs w:val="27"/>
        </w:rPr>
        <w:tab/>
        <w:t>4.Дополнительная  территория  определяется:</w:t>
      </w:r>
    </w:p>
    <w:p w:rsidR="00CB6BEF" w:rsidRPr="00CB6BEF" w:rsidRDefault="00CB6BEF" w:rsidP="00CB6BEF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6BEF">
        <w:rPr>
          <w:rFonts w:ascii="Times New Roman" w:hAnsi="Times New Roman" w:cs="Times New Roman"/>
          <w:sz w:val="27"/>
          <w:szCs w:val="27"/>
        </w:rPr>
        <w:tab/>
        <w:t>а) при  наличии  обособленной территории – от  входа  для  посетителей  на  обособленную  территорию  до  входа  для  посетителей  в стационарный  торговый  объект;</w:t>
      </w:r>
    </w:p>
    <w:p w:rsidR="00CB6BEF" w:rsidRPr="00CB6BEF" w:rsidRDefault="00CB6BEF" w:rsidP="00CB6BEF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6BEF">
        <w:rPr>
          <w:rFonts w:ascii="Times New Roman" w:hAnsi="Times New Roman" w:cs="Times New Roman"/>
          <w:sz w:val="27"/>
          <w:szCs w:val="27"/>
        </w:rPr>
        <w:tab/>
        <w:t xml:space="preserve">б) при  отсутствии  обособленной  территории – от входа  для  посетителей в здание (строение, сооружение), в котором  расположены  организации и (или) объекты, указанные  в пункте 2 настоящего  </w:t>
      </w:r>
      <w:r w:rsidR="005251F5">
        <w:rPr>
          <w:rFonts w:ascii="Times New Roman" w:hAnsi="Times New Roman" w:cs="Times New Roman"/>
          <w:sz w:val="27"/>
          <w:szCs w:val="27"/>
        </w:rPr>
        <w:t>Порядка</w:t>
      </w:r>
      <w:r w:rsidRPr="00CB6BEF">
        <w:rPr>
          <w:rFonts w:ascii="Times New Roman" w:hAnsi="Times New Roman" w:cs="Times New Roman"/>
          <w:sz w:val="27"/>
          <w:szCs w:val="27"/>
        </w:rPr>
        <w:t>, до входа для  посетителей  в  стационарный  торговый  объект.</w:t>
      </w:r>
    </w:p>
    <w:p w:rsidR="00CB6BEF" w:rsidRPr="00CB6BEF" w:rsidRDefault="00CB6BEF" w:rsidP="00CB6BEF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6BEF">
        <w:rPr>
          <w:rFonts w:ascii="Times New Roman" w:hAnsi="Times New Roman" w:cs="Times New Roman"/>
          <w:sz w:val="27"/>
          <w:szCs w:val="27"/>
        </w:rPr>
        <w:tab/>
        <w:t xml:space="preserve">5.Минимальное  расстояние  в  </w:t>
      </w:r>
      <w:r>
        <w:rPr>
          <w:rFonts w:ascii="Times New Roman" w:hAnsi="Times New Roman" w:cs="Times New Roman"/>
          <w:sz w:val="27"/>
          <w:szCs w:val="27"/>
        </w:rPr>
        <w:t>Быстроистокском</w:t>
      </w:r>
      <w:r w:rsidRPr="00CB6BEF">
        <w:rPr>
          <w:rFonts w:ascii="Times New Roman" w:hAnsi="Times New Roman" w:cs="Times New Roman"/>
          <w:sz w:val="27"/>
          <w:szCs w:val="27"/>
        </w:rPr>
        <w:t xml:space="preserve">  районе от  организаций  и  объектов, указанных в пункте 2 настоящего  По</w:t>
      </w:r>
      <w:r>
        <w:rPr>
          <w:rFonts w:ascii="Times New Roman" w:hAnsi="Times New Roman" w:cs="Times New Roman"/>
          <w:sz w:val="27"/>
          <w:szCs w:val="27"/>
        </w:rPr>
        <w:t>рядка</w:t>
      </w:r>
      <w:r w:rsidRPr="00CB6BEF">
        <w:rPr>
          <w:rFonts w:ascii="Times New Roman" w:hAnsi="Times New Roman" w:cs="Times New Roman"/>
          <w:sz w:val="27"/>
          <w:szCs w:val="27"/>
        </w:rPr>
        <w:t xml:space="preserve">, до границ  прилегающих территорий  составляет </w:t>
      </w:r>
      <w:r w:rsidR="005251F5">
        <w:rPr>
          <w:rFonts w:ascii="Times New Roman" w:hAnsi="Times New Roman" w:cs="Times New Roman"/>
          <w:sz w:val="27"/>
          <w:szCs w:val="27"/>
        </w:rPr>
        <w:t xml:space="preserve">30 </w:t>
      </w:r>
      <w:r w:rsidRPr="00CB6BEF">
        <w:rPr>
          <w:rFonts w:ascii="Times New Roman" w:hAnsi="Times New Roman" w:cs="Times New Roman"/>
          <w:sz w:val="27"/>
          <w:szCs w:val="27"/>
        </w:rPr>
        <w:t>м.</w:t>
      </w:r>
    </w:p>
    <w:p w:rsidR="00CB6BEF" w:rsidRPr="00CB6BEF" w:rsidRDefault="00CB6BEF" w:rsidP="00CB6BEF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6BEF">
        <w:rPr>
          <w:rFonts w:ascii="Times New Roman" w:hAnsi="Times New Roman" w:cs="Times New Roman"/>
          <w:sz w:val="27"/>
          <w:szCs w:val="27"/>
        </w:rPr>
        <w:tab/>
        <w:t xml:space="preserve">6.Способ   расчета  расстояния от  организаций и (или) объектов,  указанный  в пункте  2  настоящего  </w:t>
      </w:r>
      <w:r>
        <w:rPr>
          <w:rFonts w:ascii="Times New Roman" w:hAnsi="Times New Roman" w:cs="Times New Roman"/>
          <w:sz w:val="27"/>
          <w:szCs w:val="27"/>
        </w:rPr>
        <w:t>Порядка</w:t>
      </w:r>
      <w:r w:rsidRPr="00CB6BEF">
        <w:rPr>
          <w:rFonts w:ascii="Times New Roman" w:hAnsi="Times New Roman" w:cs="Times New Roman"/>
          <w:sz w:val="27"/>
          <w:szCs w:val="27"/>
        </w:rPr>
        <w:t>, до  границ  прилегающих  территорий осуществляется  по  радиусу (кратчайшее  расстояние  по  прямой  линии).</w:t>
      </w:r>
    </w:p>
    <w:p w:rsidR="00CB6BEF" w:rsidRPr="00CB6BEF" w:rsidRDefault="00CB6BEF" w:rsidP="00CB6BEF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6BEF">
        <w:rPr>
          <w:rFonts w:ascii="Times New Roman" w:hAnsi="Times New Roman" w:cs="Times New Roman"/>
          <w:sz w:val="27"/>
          <w:szCs w:val="27"/>
        </w:rPr>
        <w:tab/>
        <w:t>При  наличии  нескольких  входов  для  посетителей  расчет  проводится по  радиусу от каждого  входа  с  последующим  объединением  установленных  прилегающих  территорий.</w:t>
      </w:r>
    </w:p>
    <w:p w:rsidR="00CB6BEF" w:rsidRPr="00CB6BEF" w:rsidRDefault="00CB6BEF" w:rsidP="00CB6BEF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6BEF">
        <w:rPr>
          <w:rFonts w:ascii="Times New Roman" w:hAnsi="Times New Roman" w:cs="Times New Roman"/>
          <w:sz w:val="27"/>
          <w:szCs w:val="27"/>
        </w:rPr>
        <w:tab/>
        <w:t xml:space="preserve">7.Границы  прилегающих  территорий  устанавливаются  в  соответствии  с  настоящим  </w:t>
      </w:r>
      <w:r>
        <w:rPr>
          <w:rFonts w:ascii="Times New Roman" w:hAnsi="Times New Roman" w:cs="Times New Roman"/>
          <w:sz w:val="27"/>
          <w:szCs w:val="27"/>
        </w:rPr>
        <w:t>Порядком</w:t>
      </w:r>
      <w:r w:rsidRPr="00CB6BEF">
        <w:rPr>
          <w:rFonts w:ascii="Times New Roman" w:hAnsi="Times New Roman" w:cs="Times New Roman"/>
          <w:sz w:val="27"/>
          <w:szCs w:val="27"/>
        </w:rPr>
        <w:t xml:space="preserve"> и  определяются  в  постановлении  Администрации  </w:t>
      </w:r>
      <w:r w:rsidR="005251F5">
        <w:rPr>
          <w:rFonts w:ascii="Times New Roman" w:hAnsi="Times New Roman" w:cs="Times New Roman"/>
          <w:sz w:val="27"/>
          <w:szCs w:val="27"/>
        </w:rPr>
        <w:t>Быстроистокского</w:t>
      </w:r>
      <w:r w:rsidRPr="00CB6BEF">
        <w:rPr>
          <w:rFonts w:ascii="Times New Roman" w:hAnsi="Times New Roman" w:cs="Times New Roman"/>
          <w:sz w:val="27"/>
          <w:szCs w:val="27"/>
        </w:rPr>
        <w:t xml:space="preserve">  района,  к  которому  прилагаются  схемы  границ  прилегающих  территорий для  каждой  организации и (или)  объекта, указанных  в пункте  2  настоящего  </w:t>
      </w:r>
      <w:r w:rsidR="005251F5">
        <w:rPr>
          <w:rFonts w:ascii="Times New Roman" w:hAnsi="Times New Roman" w:cs="Times New Roman"/>
          <w:sz w:val="27"/>
          <w:szCs w:val="27"/>
        </w:rPr>
        <w:t>Порядка</w:t>
      </w:r>
      <w:r w:rsidRPr="00CB6BEF">
        <w:rPr>
          <w:rFonts w:ascii="Times New Roman" w:hAnsi="Times New Roman" w:cs="Times New Roman"/>
          <w:sz w:val="27"/>
          <w:szCs w:val="27"/>
        </w:rPr>
        <w:t>.</w:t>
      </w:r>
    </w:p>
    <w:p w:rsidR="00CB6BEF" w:rsidRPr="00CB6BEF" w:rsidRDefault="00CB6BEF" w:rsidP="00CB6BEF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6BEF">
        <w:rPr>
          <w:rFonts w:ascii="Times New Roman" w:hAnsi="Times New Roman" w:cs="Times New Roman"/>
          <w:sz w:val="27"/>
          <w:szCs w:val="27"/>
        </w:rPr>
        <w:tab/>
        <w:t xml:space="preserve">8.Уполномоченным  органом  по  определению  на территории  </w:t>
      </w:r>
      <w:r w:rsidR="005251F5">
        <w:rPr>
          <w:rFonts w:ascii="Times New Roman" w:hAnsi="Times New Roman" w:cs="Times New Roman"/>
          <w:sz w:val="27"/>
          <w:szCs w:val="27"/>
        </w:rPr>
        <w:t>Быстроистокского</w:t>
      </w:r>
      <w:r w:rsidRPr="00CB6BEF">
        <w:rPr>
          <w:rFonts w:ascii="Times New Roman" w:hAnsi="Times New Roman" w:cs="Times New Roman"/>
          <w:sz w:val="27"/>
          <w:szCs w:val="27"/>
        </w:rPr>
        <w:t xml:space="preserve">  района границ, прилегающих  к  некоторым  организациям и  объектам территорий, на  которых  не допускается  розничная  продажа  алкогольной  продукции, является  отдел</w:t>
      </w:r>
      <w:r w:rsidR="005251F5">
        <w:rPr>
          <w:rFonts w:ascii="Times New Roman" w:hAnsi="Times New Roman" w:cs="Times New Roman"/>
          <w:sz w:val="27"/>
          <w:szCs w:val="27"/>
        </w:rPr>
        <w:t xml:space="preserve"> по социально-экономическому развитию и имущественным отношениям </w:t>
      </w:r>
      <w:r w:rsidRPr="00CB6BEF">
        <w:rPr>
          <w:rFonts w:ascii="Times New Roman" w:hAnsi="Times New Roman" w:cs="Times New Roman"/>
          <w:sz w:val="27"/>
          <w:szCs w:val="27"/>
        </w:rPr>
        <w:t xml:space="preserve"> Администрации  </w:t>
      </w:r>
      <w:r w:rsidR="005251F5">
        <w:rPr>
          <w:rFonts w:ascii="Times New Roman" w:hAnsi="Times New Roman" w:cs="Times New Roman"/>
          <w:sz w:val="27"/>
          <w:szCs w:val="27"/>
        </w:rPr>
        <w:t>Быстроистокского</w:t>
      </w:r>
      <w:r w:rsidRPr="00CB6BEF">
        <w:rPr>
          <w:rFonts w:ascii="Times New Roman" w:hAnsi="Times New Roman" w:cs="Times New Roman"/>
          <w:sz w:val="27"/>
          <w:szCs w:val="27"/>
        </w:rPr>
        <w:t xml:space="preserve">  района (далее - Уполномоченный  орган).</w:t>
      </w:r>
    </w:p>
    <w:p w:rsidR="00CB6BEF" w:rsidRPr="00CB6BEF" w:rsidRDefault="00CB6BEF" w:rsidP="00CB6BEF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CB6BEF">
        <w:rPr>
          <w:rFonts w:ascii="Times New Roman" w:hAnsi="Times New Roman" w:cs="Times New Roman"/>
          <w:sz w:val="27"/>
          <w:szCs w:val="27"/>
        </w:rPr>
        <w:tab/>
        <w:t xml:space="preserve">9.Уполномоченный орган  не  позднее  1  месяца со  дня  принятия   постановления  Администрации  </w:t>
      </w:r>
      <w:r w:rsidR="005251F5">
        <w:rPr>
          <w:rFonts w:ascii="Times New Roman" w:hAnsi="Times New Roman" w:cs="Times New Roman"/>
          <w:sz w:val="27"/>
          <w:szCs w:val="27"/>
        </w:rPr>
        <w:t>Быстроистокского</w:t>
      </w:r>
      <w:r w:rsidRPr="00CB6BEF">
        <w:rPr>
          <w:rFonts w:ascii="Times New Roman" w:hAnsi="Times New Roman" w:cs="Times New Roman"/>
          <w:sz w:val="27"/>
          <w:szCs w:val="27"/>
        </w:rPr>
        <w:t xml:space="preserve">    района об  определении  границ  прилегающих  территорий  направляет  информацию  в  орган  исполнительной  власти  субъекта  Российской  Федерации, осуществляющих  лицензирование  розничной  продажи  алкогольной  продукции.</w:t>
      </w:r>
    </w:p>
    <w:p w:rsidR="00C736B9" w:rsidRDefault="00CB6BEF" w:rsidP="005251F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6BEF">
        <w:rPr>
          <w:rFonts w:ascii="Times New Roman" w:hAnsi="Times New Roman" w:cs="Times New Roman"/>
          <w:sz w:val="27"/>
          <w:szCs w:val="27"/>
        </w:rPr>
        <w:tab/>
        <w:t xml:space="preserve">10.Информация  о   решениях,  принятых  в  соответствии  с  пунктом  7  настоящего  </w:t>
      </w:r>
      <w:r w:rsidR="005251F5">
        <w:rPr>
          <w:rFonts w:ascii="Times New Roman" w:hAnsi="Times New Roman" w:cs="Times New Roman"/>
          <w:sz w:val="27"/>
          <w:szCs w:val="27"/>
        </w:rPr>
        <w:t>Порядка</w:t>
      </w:r>
      <w:r w:rsidRPr="00CB6BEF">
        <w:rPr>
          <w:rFonts w:ascii="Times New Roman" w:hAnsi="Times New Roman" w:cs="Times New Roman"/>
          <w:sz w:val="27"/>
          <w:szCs w:val="27"/>
        </w:rPr>
        <w:t xml:space="preserve">, а также прилагаемые к указанным  решениям  схемы  границ  прилегающих  территорий  для  каждой  организации и (или) объекта, указанных  в пункте 2   настоящего  </w:t>
      </w:r>
      <w:r w:rsidR="005251F5">
        <w:rPr>
          <w:rFonts w:ascii="Times New Roman" w:hAnsi="Times New Roman" w:cs="Times New Roman"/>
          <w:sz w:val="27"/>
          <w:szCs w:val="27"/>
        </w:rPr>
        <w:t>Порядка</w:t>
      </w:r>
      <w:r w:rsidRPr="00CB6BEF">
        <w:rPr>
          <w:rFonts w:ascii="Times New Roman" w:hAnsi="Times New Roman" w:cs="Times New Roman"/>
          <w:sz w:val="27"/>
          <w:szCs w:val="27"/>
        </w:rPr>
        <w:t xml:space="preserve">,  </w:t>
      </w:r>
      <w:r w:rsidR="005251F5">
        <w:rPr>
          <w:rFonts w:ascii="Times New Roman" w:hAnsi="Times New Roman" w:cs="Times New Roman"/>
          <w:sz w:val="27"/>
          <w:szCs w:val="27"/>
        </w:rPr>
        <w:t>размещается</w:t>
      </w:r>
      <w:r w:rsidRPr="00CB6BEF">
        <w:rPr>
          <w:rFonts w:ascii="Times New Roman" w:hAnsi="Times New Roman" w:cs="Times New Roman"/>
          <w:sz w:val="27"/>
          <w:szCs w:val="27"/>
        </w:rPr>
        <w:t xml:space="preserve"> на  официальном  сайте  </w:t>
      </w:r>
      <w:r w:rsidR="005251F5">
        <w:rPr>
          <w:rFonts w:ascii="Times New Roman" w:hAnsi="Times New Roman" w:cs="Times New Roman"/>
          <w:sz w:val="27"/>
          <w:szCs w:val="27"/>
        </w:rPr>
        <w:t>Быстроистокского</w:t>
      </w:r>
      <w:r w:rsidRPr="00CB6BEF">
        <w:rPr>
          <w:rFonts w:ascii="Times New Roman" w:hAnsi="Times New Roman" w:cs="Times New Roman"/>
          <w:sz w:val="27"/>
          <w:szCs w:val="27"/>
        </w:rPr>
        <w:t xml:space="preserve">  района.</w:t>
      </w:r>
    </w:p>
    <w:p w:rsidR="00C736B9" w:rsidRDefault="00C736B9" w:rsidP="00132B3A">
      <w:pPr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C736B9" w:rsidSect="00EA4FEE">
          <w:pgSz w:w="11906" w:h="16838"/>
          <w:pgMar w:top="993" w:right="567" w:bottom="426" w:left="1134" w:header="708" w:footer="708" w:gutter="0"/>
          <w:cols w:space="708"/>
          <w:docGrid w:linePitch="360"/>
        </w:sectPr>
      </w:pPr>
    </w:p>
    <w:p w:rsidR="00C736B9" w:rsidRDefault="00C736B9" w:rsidP="00132B3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36B9" w:rsidRPr="005251F5" w:rsidRDefault="00C736B9" w:rsidP="00C736B9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C736B9" w:rsidRPr="005251F5" w:rsidRDefault="00C736B9" w:rsidP="00C736B9">
      <w:pPr>
        <w:widowControl w:val="0"/>
        <w:spacing w:after="0" w:line="355" w:lineRule="exact"/>
        <w:ind w:left="5700"/>
        <w:jc w:val="center"/>
        <w:rPr>
          <w:rFonts w:ascii="Times New Roman" w:eastAsia="Times New Roman" w:hAnsi="Times New Roman" w:cs="Times New Roman"/>
          <w:spacing w:val="8"/>
          <w:sz w:val="27"/>
          <w:szCs w:val="27"/>
        </w:rPr>
      </w:pPr>
      <w:r w:rsidRPr="005251F5">
        <w:rPr>
          <w:rFonts w:ascii="Times New Roman" w:hAnsi="Times New Roman" w:cs="Times New Roman"/>
          <w:sz w:val="27"/>
          <w:szCs w:val="27"/>
        </w:rPr>
        <w:t xml:space="preserve"> </w:t>
      </w:r>
      <w:r w:rsidR="005251F5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5251F5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Приложение 2</w:t>
      </w:r>
    </w:p>
    <w:p w:rsidR="00C736B9" w:rsidRPr="005251F5" w:rsidRDefault="00C736B9" w:rsidP="00C736B9">
      <w:pPr>
        <w:widowControl w:val="0"/>
        <w:spacing w:after="0" w:line="355" w:lineRule="exact"/>
        <w:ind w:left="5700" w:right="20"/>
        <w:jc w:val="right"/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</w:pPr>
      <w:r w:rsidRPr="005251F5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к постановлению Администрации</w:t>
      </w:r>
    </w:p>
    <w:p w:rsidR="00C736B9" w:rsidRPr="005251F5" w:rsidRDefault="00A34B92" w:rsidP="00A34B92">
      <w:pPr>
        <w:widowControl w:val="0"/>
        <w:spacing w:after="0" w:line="355" w:lineRule="exact"/>
        <w:ind w:left="5700" w:right="20"/>
        <w:jc w:val="center"/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</w:pPr>
      <w:r w:rsidRPr="005251F5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                                      </w:t>
      </w:r>
      <w:r w:rsidR="00C736B9" w:rsidRPr="005251F5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Быстроистокского района</w:t>
      </w:r>
    </w:p>
    <w:p w:rsidR="00C736B9" w:rsidRPr="005251F5" w:rsidRDefault="00A34B92" w:rsidP="00A34B92">
      <w:pPr>
        <w:widowControl w:val="0"/>
        <w:spacing w:after="0" w:line="355" w:lineRule="exact"/>
        <w:ind w:right="20"/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</w:pPr>
      <w:r w:rsidRPr="005251F5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                                                                                              </w:t>
      </w:r>
      <w:r w:rsidR="005251F5" w:rsidRPr="005251F5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                             </w:t>
      </w:r>
      <w:r w:rsidR="005251F5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     </w:t>
      </w:r>
      <w:r w:rsidR="00C736B9" w:rsidRPr="005251F5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 </w:t>
      </w:r>
      <w:r w:rsidR="005251F5" w:rsidRPr="005251F5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О</w:t>
      </w:r>
      <w:r w:rsidR="00C736B9" w:rsidRPr="005251F5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т</w:t>
      </w:r>
      <w:r w:rsidR="005251F5" w:rsidRPr="005251F5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__.12.2017 №__________</w:t>
      </w:r>
    </w:p>
    <w:p w:rsidR="005E1C65" w:rsidRPr="005251F5" w:rsidRDefault="005E1C65" w:rsidP="00A34B92">
      <w:pPr>
        <w:widowControl w:val="0"/>
        <w:spacing w:after="0" w:line="355" w:lineRule="exact"/>
        <w:ind w:right="20"/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</w:pPr>
    </w:p>
    <w:p w:rsidR="005E1C65" w:rsidRPr="005251F5" w:rsidRDefault="005E1C65" w:rsidP="005E1C65">
      <w:pPr>
        <w:widowControl w:val="0"/>
        <w:spacing w:after="0" w:line="355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</w:pPr>
      <w:r w:rsidRPr="005251F5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>Перечень организаций и (или) объектов, на прилегающих территориях,</w:t>
      </w:r>
    </w:p>
    <w:p w:rsidR="005E1C65" w:rsidRPr="005251F5" w:rsidRDefault="005E1C65" w:rsidP="005E1C65">
      <w:pPr>
        <w:widowControl w:val="0"/>
        <w:spacing w:after="0" w:line="355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</w:pPr>
      <w:r w:rsidRPr="005251F5"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  <w:t xml:space="preserve"> к которым не допускается розничная продажа алкогольной продукции</w:t>
      </w:r>
    </w:p>
    <w:p w:rsidR="005E1C65" w:rsidRPr="005251F5" w:rsidRDefault="005E1C65" w:rsidP="005E1C65">
      <w:pPr>
        <w:widowControl w:val="0"/>
        <w:spacing w:after="0" w:line="355" w:lineRule="exact"/>
        <w:ind w:right="20"/>
        <w:jc w:val="center"/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</w:pPr>
    </w:p>
    <w:tbl>
      <w:tblPr>
        <w:tblStyle w:val="a5"/>
        <w:tblW w:w="0" w:type="auto"/>
        <w:tblLook w:val="04A0"/>
      </w:tblPr>
      <w:tblGrid>
        <w:gridCol w:w="817"/>
        <w:gridCol w:w="8851"/>
        <w:gridCol w:w="4834"/>
      </w:tblGrid>
      <w:tr w:rsidR="005E1C65" w:rsidRPr="005251F5" w:rsidTr="005E1C65">
        <w:tc>
          <w:tcPr>
            <w:tcW w:w="817" w:type="dxa"/>
          </w:tcPr>
          <w:p w:rsidR="005E1C65" w:rsidRPr="005251F5" w:rsidRDefault="005E1C65" w:rsidP="00E742D4">
            <w:pPr>
              <w:widowControl w:val="0"/>
              <w:spacing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№</w:t>
            </w:r>
          </w:p>
          <w:p w:rsidR="005E1C65" w:rsidRPr="005251F5" w:rsidRDefault="005E1C65" w:rsidP="00E742D4">
            <w:pPr>
              <w:widowControl w:val="0"/>
              <w:spacing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п/п</w:t>
            </w:r>
          </w:p>
        </w:tc>
        <w:tc>
          <w:tcPr>
            <w:tcW w:w="8851" w:type="dxa"/>
          </w:tcPr>
          <w:p w:rsidR="005E1C65" w:rsidRPr="005251F5" w:rsidRDefault="00CF42C8" w:rsidP="00E742D4">
            <w:pPr>
              <w:widowControl w:val="0"/>
              <w:spacing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Наименование учреждения, организации</w:t>
            </w:r>
          </w:p>
        </w:tc>
        <w:tc>
          <w:tcPr>
            <w:tcW w:w="4834" w:type="dxa"/>
          </w:tcPr>
          <w:p w:rsidR="005E1C65" w:rsidRPr="005251F5" w:rsidRDefault="00CF42C8" w:rsidP="00E742D4">
            <w:pPr>
              <w:widowControl w:val="0"/>
              <w:spacing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Адрес учреждения, организации</w:t>
            </w:r>
          </w:p>
        </w:tc>
      </w:tr>
      <w:tr w:rsidR="00CF42C8" w:rsidRPr="005251F5" w:rsidTr="00F8577F">
        <w:tc>
          <w:tcPr>
            <w:tcW w:w="14502" w:type="dxa"/>
            <w:gridSpan w:val="3"/>
          </w:tcPr>
          <w:p w:rsidR="00CF42C8" w:rsidRPr="005251F5" w:rsidRDefault="00C720E1" w:rsidP="00CF42C8">
            <w:pPr>
              <w:widowControl w:val="0"/>
              <w:spacing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с</w:t>
            </w:r>
            <w:r w:rsidR="00CF42C8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. Быстрый Исток</w:t>
            </w:r>
          </w:p>
        </w:tc>
      </w:tr>
      <w:tr w:rsidR="005E1C65" w:rsidRPr="005251F5" w:rsidTr="005E1C65">
        <w:tc>
          <w:tcPr>
            <w:tcW w:w="817" w:type="dxa"/>
          </w:tcPr>
          <w:p w:rsidR="005E1C65" w:rsidRPr="005251F5" w:rsidRDefault="005E1C65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5E1C65" w:rsidRPr="005251F5" w:rsidRDefault="002F54E6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МБОУ ДОД «ДЮСШ</w:t>
            </w:r>
            <w:r w:rsidR="00C3660B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Антей» </w:t>
            </w:r>
          </w:p>
        </w:tc>
        <w:tc>
          <w:tcPr>
            <w:tcW w:w="4834" w:type="dxa"/>
          </w:tcPr>
          <w:p w:rsidR="005E1C65" w:rsidRPr="005251F5" w:rsidRDefault="00C3660B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Советская, 18</w:t>
            </w:r>
          </w:p>
        </w:tc>
      </w:tr>
      <w:tr w:rsidR="005E1C65" w:rsidRPr="005251F5" w:rsidTr="005E1C65">
        <w:tc>
          <w:tcPr>
            <w:tcW w:w="817" w:type="dxa"/>
          </w:tcPr>
          <w:p w:rsidR="005E1C65" w:rsidRPr="005251F5" w:rsidRDefault="005E1C65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5E1C65" w:rsidRPr="005251F5" w:rsidRDefault="005E3DF5" w:rsidP="00C3660B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МБУДО  </w:t>
            </w:r>
            <w:r w:rsidR="00C3660B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«Центр развития творчества детей и юношества»</w:t>
            </w:r>
          </w:p>
        </w:tc>
        <w:tc>
          <w:tcPr>
            <w:tcW w:w="4834" w:type="dxa"/>
          </w:tcPr>
          <w:p w:rsidR="005E1C65" w:rsidRPr="005251F5" w:rsidRDefault="00C3660B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Советская,13</w:t>
            </w:r>
          </w:p>
        </w:tc>
      </w:tr>
      <w:tr w:rsidR="005E1C65" w:rsidRPr="005251F5" w:rsidTr="005E1C65">
        <w:tc>
          <w:tcPr>
            <w:tcW w:w="817" w:type="dxa"/>
          </w:tcPr>
          <w:p w:rsidR="005E1C65" w:rsidRPr="005251F5" w:rsidRDefault="005E1C65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5E1C65" w:rsidRPr="005251F5" w:rsidRDefault="00CF42C8" w:rsidP="00C720E1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МБОУ </w:t>
            </w:r>
            <w:r w:rsidR="00C720E1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«Быстроистокская общеобразовательная школа»</w:t>
            </w:r>
          </w:p>
        </w:tc>
        <w:tc>
          <w:tcPr>
            <w:tcW w:w="4834" w:type="dxa"/>
          </w:tcPr>
          <w:p w:rsidR="005E1C65" w:rsidRPr="005251F5" w:rsidRDefault="00C3660B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Советская, 55</w:t>
            </w:r>
          </w:p>
        </w:tc>
      </w:tr>
      <w:tr w:rsidR="005E1C65" w:rsidRPr="005251F5" w:rsidTr="005E1C65">
        <w:tc>
          <w:tcPr>
            <w:tcW w:w="817" w:type="dxa"/>
          </w:tcPr>
          <w:p w:rsidR="005E1C65" w:rsidRPr="005251F5" w:rsidRDefault="005E1C65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5E1C65" w:rsidRPr="005251F5" w:rsidRDefault="00CF42C8" w:rsidP="00C720E1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КГБУ «Быстроистокская </w:t>
            </w:r>
            <w:r w:rsidR="00C720E1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центральная районная больница</w:t>
            </w: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»</w:t>
            </w:r>
          </w:p>
        </w:tc>
        <w:tc>
          <w:tcPr>
            <w:tcW w:w="4834" w:type="dxa"/>
          </w:tcPr>
          <w:p w:rsidR="005E1C65" w:rsidRPr="005251F5" w:rsidRDefault="00C3660B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Савельева, 50</w:t>
            </w:r>
          </w:p>
        </w:tc>
      </w:tr>
      <w:tr w:rsidR="00CF42C8" w:rsidRPr="005251F5" w:rsidTr="005E1C65">
        <w:tc>
          <w:tcPr>
            <w:tcW w:w="817" w:type="dxa"/>
          </w:tcPr>
          <w:p w:rsidR="00CF42C8" w:rsidRPr="005251F5" w:rsidRDefault="00CF42C8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CF42C8" w:rsidRPr="005251F5" w:rsidRDefault="005E3DF5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МКДОУ детский сад </w:t>
            </w:r>
            <w:r w:rsidR="00C720E1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«</w:t>
            </w:r>
            <w:r w:rsidR="00CF42C8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Березка</w:t>
            </w:r>
            <w:r w:rsidR="00C720E1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»</w:t>
            </w:r>
          </w:p>
        </w:tc>
        <w:tc>
          <w:tcPr>
            <w:tcW w:w="4834" w:type="dxa"/>
          </w:tcPr>
          <w:p w:rsidR="00CF42C8" w:rsidRPr="005251F5" w:rsidRDefault="00C3660B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Машинная,14</w:t>
            </w:r>
          </w:p>
        </w:tc>
      </w:tr>
      <w:tr w:rsidR="00CF42C8" w:rsidRPr="005251F5" w:rsidTr="005E1C65">
        <w:tc>
          <w:tcPr>
            <w:tcW w:w="817" w:type="dxa"/>
          </w:tcPr>
          <w:p w:rsidR="00CF42C8" w:rsidRPr="005251F5" w:rsidRDefault="00CF42C8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CF42C8" w:rsidRPr="005251F5" w:rsidRDefault="00845539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МКДОУ детский сад </w:t>
            </w:r>
            <w:r w:rsidR="00C720E1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«</w:t>
            </w:r>
            <w:r w:rsidR="00CF42C8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Колокольчик</w:t>
            </w:r>
            <w:r w:rsidR="00C720E1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»</w:t>
            </w:r>
          </w:p>
        </w:tc>
        <w:tc>
          <w:tcPr>
            <w:tcW w:w="4834" w:type="dxa"/>
          </w:tcPr>
          <w:p w:rsidR="00CF42C8" w:rsidRPr="005251F5" w:rsidRDefault="00C3660B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Мира, 17</w:t>
            </w:r>
          </w:p>
        </w:tc>
      </w:tr>
      <w:tr w:rsidR="00CF42C8" w:rsidRPr="005251F5" w:rsidTr="005E1C65">
        <w:tc>
          <w:tcPr>
            <w:tcW w:w="817" w:type="dxa"/>
          </w:tcPr>
          <w:p w:rsidR="00CF42C8" w:rsidRPr="005251F5" w:rsidRDefault="00CF42C8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CF42C8" w:rsidRPr="005251F5" w:rsidRDefault="000730E4" w:rsidP="002F54E6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Культурно досуговый центр</w:t>
            </w:r>
          </w:p>
        </w:tc>
        <w:tc>
          <w:tcPr>
            <w:tcW w:w="4834" w:type="dxa"/>
          </w:tcPr>
          <w:p w:rsidR="00CF42C8" w:rsidRPr="005251F5" w:rsidRDefault="00C3660B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Советская, 6Б</w:t>
            </w:r>
          </w:p>
        </w:tc>
      </w:tr>
      <w:tr w:rsidR="00902D51" w:rsidRPr="005251F5" w:rsidTr="00E15941">
        <w:trPr>
          <w:trHeight w:val="447"/>
        </w:trPr>
        <w:tc>
          <w:tcPr>
            <w:tcW w:w="817" w:type="dxa"/>
          </w:tcPr>
          <w:p w:rsidR="00902D51" w:rsidRPr="005251F5" w:rsidRDefault="00902D51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902D51" w:rsidRPr="005251F5" w:rsidRDefault="00902D51" w:rsidP="00E15941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МБУ ДОД «Быстроистокская детская школа искусств»</w:t>
            </w:r>
          </w:p>
        </w:tc>
        <w:tc>
          <w:tcPr>
            <w:tcW w:w="4834" w:type="dxa"/>
          </w:tcPr>
          <w:p w:rsidR="00902D51" w:rsidRPr="005251F5" w:rsidRDefault="00902D51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Некрасова,9</w:t>
            </w:r>
            <w:r w:rsidR="00E15941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</w:t>
            </w:r>
          </w:p>
        </w:tc>
      </w:tr>
      <w:tr w:rsidR="00C3660B" w:rsidRPr="005251F5" w:rsidTr="005E1C65">
        <w:tc>
          <w:tcPr>
            <w:tcW w:w="817" w:type="dxa"/>
          </w:tcPr>
          <w:p w:rsidR="00C3660B" w:rsidRPr="005251F5" w:rsidRDefault="00C3660B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C3660B" w:rsidRPr="005251F5" w:rsidRDefault="00856CC7" w:rsidP="00856CC7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КГБУ «Быстроистокская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ЦРБ </w:t>
            </w: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С</w:t>
            </w:r>
            <w:r w:rsidR="00C3660B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томатологическая поликлиника </w:t>
            </w:r>
          </w:p>
        </w:tc>
        <w:tc>
          <w:tcPr>
            <w:tcW w:w="4834" w:type="dxa"/>
          </w:tcPr>
          <w:p w:rsidR="00C3660B" w:rsidRPr="005251F5" w:rsidRDefault="00C3660B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Телеграфная, 3/2</w:t>
            </w:r>
          </w:p>
        </w:tc>
      </w:tr>
      <w:tr w:rsidR="00C720E1" w:rsidRPr="005251F5" w:rsidTr="000E3F3D">
        <w:tc>
          <w:tcPr>
            <w:tcW w:w="14502" w:type="dxa"/>
            <w:gridSpan w:val="3"/>
          </w:tcPr>
          <w:p w:rsidR="00C720E1" w:rsidRPr="005251F5" w:rsidRDefault="00C720E1" w:rsidP="00C720E1">
            <w:pPr>
              <w:widowControl w:val="0"/>
              <w:spacing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с. Приобское</w:t>
            </w:r>
          </w:p>
        </w:tc>
      </w:tr>
      <w:tr w:rsidR="00CF42C8" w:rsidRPr="005251F5" w:rsidTr="005E1C65">
        <w:tc>
          <w:tcPr>
            <w:tcW w:w="817" w:type="dxa"/>
          </w:tcPr>
          <w:p w:rsidR="00CF42C8" w:rsidRPr="005251F5" w:rsidRDefault="00CF42C8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902D51" w:rsidRPr="005251F5" w:rsidRDefault="00C720E1" w:rsidP="00E15941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Сельский дом культуры</w:t>
            </w:r>
          </w:p>
        </w:tc>
        <w:tc>
          <w:tcPr>
            <w:tcW w:w="4834" w:type="dxa"/>
          </w:tcPr>
          <w:p w:rsidR="00CF42C8" w:rsidRPr="005251F5" w:rsidRDefault="00C720E1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</w:t>
            </w:r>
            <w:r w:rsidR="004C5162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Молодежная, </w:t>
            </w: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2</w:t>
            </w:r>
          </w:p>
        </w:tc>
      </w:tr>
      <w:tr w:rsidR="00CF42C8" w:rsidRPr="005251F5" w:rsidTr="005E1C65">
        <w:tc>
          <w:tcPr>
            <w:tcW w:w="817" w:type="dxa"/>
          </w:tcPr>
          <w:p w:rsidR="00CF42C8" w:rsidRPr="005251F5" w:rsidRDefault="00CF42C8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CF42C8" w:rsidRPr="005251F5" w:rsidRDefault="00C720E1" w:rsidP="004C5162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МБОУ П</w:t>
            </w:r>
            <w:r w:rsidR="004C5162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риобская общеобразовательная школа</w:t>
            </w:r>
          </w:p>
        </w:tc>
        <w:tc>
          <w:tcPr>
            <w:tcW w:w="4834" w:type="dxa"/>
          </w:tcPr>
          <w:p w:rsidR="00CF42C8" w:rsidRPr="005251F5" w:rsidRDefault="00C720E1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Матросова</w:t>
            </w:r>
            <w:r w:rsidR="004C5162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, </w:t>
            </w: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1</w:t>
            </w:r>
          </w:p>
        </w:tc>
      </w:tr>
      <w:tr w:rsidR="00CF42C8" w:rsidRPr="005251F5" w:rsidTr="005E1C65">
        <w:tc>
          <w:tcPr>
            <w:tcW w:w="817" w:type="dxa"/>
          </w:tcPr>
          <w:p w:rsidR="00CF42C8" w:rsidRPr="005251F5" w:rsidRDefault="00CF42C8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CF42C8" w:rsidRPr="005251F5" w:rsidRDefault="00C720E1" w:rsidP="00C720E1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МКДОУ детский сад «Ромашка»</w:t>
            </w:r>
          </w:p>
        </w:tc>
        <w:tc>
          <w:tcPr>
            <w:tcW w:w="4834" w:type="dxa"/>
          </w:tcPr>
          <w:p w:rsidR="00CF42C8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Матросова,  б/н</w:t>
            </w:r>
          </w:p>
        </w:tc>
      </w:tr>
      <w:tr w:rsidR="004C5162" w:rsidRPr="005251F5" w:rsidTr="004C5162">
        <w:trPr>
          <w:trHeight w:val="256"/>
        </w:trPr>
        <w:tc>
          <w:tcPr>
            <w:tcW w:w="14502" w:type="dxa"/>
            <w:gridSpan w:val="3"/>
          </w:tcPr>
          <w:p w:rsidR="004C5162" w:rsidRPr="005251F5" w:rsidRDefault="004C5162" w:rsidP="004C5162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С. Верх-Ануйское</w:t>
            </w:r>
          </w:p>
        </w:tc>
      </w:tr>
      <w:tr w:rsidR="004C5162" w:rsidRPr="005251F5" w:rsidTr="005E1C65">
        <w:tc>
          <w:tcPr>
            <w:tcW w:w="817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4C5162" w:rsidRPr="005251F5" w:rsidRDefault="004C5162" w:rsidP="004C5162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МКДОУ детский сад «Теремок»</w:t>
            </w:r>
          </w:p>
        </w:tc>
        <w:tc>
          <w:tcPr>
            <w:tcW w:w="4834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Советская, 7</w:t>
            </w:r>
          </w:p>
        </w:tc>
      </w:tr>
      <w:tr w:rsidR="004C5162" w:rsidRPr="005251F5" w:rsidTr="005E1C65">
        <w:tc>
          <w:tcPr>
            <w:tcW w:w="817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4C5162" w:rsidRPr="005251F5" w:rsidRDefault="004C5162" w:rsidP="00E15941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МБОУ Верх-Ануйская общеобразовательная школа</w:t>
            </w:r>
          </w:p>
        </w:tc>
        <w:tc>
          <w:tcPr>
            <w:tcW w:w="4834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Советская,  20</w:t>
            </w:r>
          </w:p>
        </w:tc>
      </w:tr>
      <w:tr w:rsidR="004C5162" w:rsidRPr="005251F5" w:rsidTr="005E1C65">
        <w:tc>
          <w:tcPr>
            <w:tcW w:w="817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4C5162" w:rsidRPr="005251F5" w:rsidRDefault="004C5162" w:rsidP="004C5162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КГБУ «Быстроистокская ЦРБ» Верх-Ануйская врачебная лаборатория</w:t>
            </w:r>
          </w:p>
        </w:tc>
        <w:tc>
          <w:tcPr>
            <w:tcW w:w="4834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Советская,  24</w:t>
            </w:r>
          </w:p>
        </w:tc>
      </w:tr>
      <w:tr w:rsidR="00904C2D" w:rsidRPr="005251F5" w:rsidTr="00020340">
        <w:tc>
          <w:tcPr>
            <w:tcW w:w="14502" w:type="dxa"/>
            <w:gridSpan w:val="3"/>
          </w:tcPr>
          <w:p w:rsidR="00904C2D" w:rsidRPr="005251F5" w:rsidRDefault="00904C2D" w:rsidP="00904C2D">
            <w:pPr>
              <w:widowControl w:val="0"/>
              <w:spacing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С. Хлеборобное</w:t>
            </w:r>
          </w:p>
        </w:tc>
      </w:tr>
      <w:tr w:rsidR="00904C2D" w:rsidRPr="005251F5" w:rsidTr="005E1C65">
        <w:tc>
          <w:tcPr>
            <w:tcW w:w="817" w:type="dxa"/>
          </w:tcPr>
          <w:p w:rsidR="00904C2D" w:rsidRPr="005251F5" w:rsidRDefault="00904C2D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904C2D" w:rsidRPr="005251F5" w:rsidRDefault="00904C2D" w:rsidP="00437D83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МБОУ Хлеборобная</w:t>
            </w:r>
            <w:r w:rsidR="00437D83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общеобразовательная школа</w:t>
            </w:r>
          </w:p>
        </w:tc>
        <w:tc>
          <w:tcPr>
            <w:tcW w:w="4834" w:type="dxa"/>
          </w:tcPr>
          <w:p w:rsidR="00904C2D" w:rsidRPr="005251F5" w:rsidRDefault="00904C2D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Целинная,8</w:t>
            </w:r>
          </w:p>
        </w:tc>
      </w:tr>
      <w:tr w:rsidR="00904C2D" w:rsidRPr="005251F5" w:rsidTr="005E1C65">
        <w:tc>
          <w:tcPr>
            <w:tcW w:w="817" w:type="dxa"/>
          </w:tcPr>
          <w:p w:rsidR="00904C2D" w:rsidRPr="005251F5" w:rsidRDefault="00904C2D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904C2D" w:rsidRPr="005251F5" w:rsidRDefault="00437D83" w:rsidP="00437D83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МКДОУ детский сад «Колосок»</w:t>
            </w:r>
          </w:p>
        </w:tc>
        <w:tc>
          <w:tcPr>
            <w:tcW w:w="4834" w:type="dxa"/>
          </w:tcPr>
          <w:p w:rsidR="00904C2D" w:rsidRPr="005251F5" w:rsidRDefault="00437D83" w:rsidP="00437D83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Целинная,10</w:t>
            </w:r>
          </w:p>
        </w:tc>
      </w:tr>
      <w:tr w:rsidR="00904C2D" w:rsidRPr="005251F5" w:rsidTr="005E1C65">
        <w:tc>
          <w:tcPr>
            <w:tcW w:w="817" w:type="dxa"/>
          </w:tcPr>
          <w:p w:rsidR="00904C2D" w:rsidRPr="005251F5" w:rsidRDefault="00904C2D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904C2D" w:rsidRPr="005251F5" w:rsidRDefault="00437D83" w:rsidP="004C5162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Хлеборобная участковая больница </w:t>
            </w:r>
          </w:p>
        </w:tc>
        <w:tc>
          <w:tcPr>
            <w:tcW w:w="4834" w:type="dxa"/>
          </w:tcPr>
          <w:p w:rsidR="00904C2D" w:rsidRPr="005251F5" w:rsidRDefault="00437D83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Ленина, 1а</w:t>
            </w:r>
          </w:p>
        </w:tc>
      </w:tr>
      <w:tr w:rsidR="00904C2D" w:rsidRPr="005251F5" w:rsidTr="005E1C65">
        <w:tc>
          <w:tcPr>
            <w:tcW w:w="817" w:type="dxa"/>
          </w:tcPr>
          <w:p w:rsidR="00904C2D" w:rsidRPr="005251F5" w:rsidRDefault="00904C2D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904C2D" w:rsidRPr="005251F5" w:rsidRDefault="00437D83" w:rsidP="00437D83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Центр Досуга</w:t>
            </w:r>
          </w:p>
        </w:tc>
        <w:tc>
          <w:tcPr>
            <w:tcW w:w="4834" w:type="dxa"/>
          </w:tcPr>
          <w:p w:rsidR="00904C2D" w:rsidRPr="005251F5" w:rsidRDefault="00437D83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Целинная,6</w:t>
            </w:r>
          </w:p>
        </w:tc>
      </w:tr>
      <w:tr w:rsidR="004C5162" w:rsidRPr="005251F5" w:rsidTr="00BE6388">
        <w:tc>
          <w:tcPr>
            <w:tcW w:w="14502" w:type="dxa"/>
            <w:gridSpan w:val="3"/>
          </w:tcPr>
          <w:p w:rsidR="004C5162" w:rsidRPr="005251F5" w:rsidRDefault="004C5162" w:rsidP="004C5162">
            <w:pPr>
              <w:widowControl w:val="0"/>
              <w:spacing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с. Усть-Ануй</w:t>
            </w:r>
          </w:p>
        </w:tc>
      </w:tr>
      <w:tr w:rsidR="004C5162" w:rsidRPr="005251F5" w:rsidTr="005E1C65">
        <w:tc>
          <w:tcPr>
            <w:tcW w:w="817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4C5162" w:rsidRPr="005251F5" w:rsidRDefault="004C5162" w:rsidP="00E15941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</w:t>
            </w:r>
            <w:r w:rsidR="00902D51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К</w:t>
            </w: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ОУ «Усть-Ануйская общеобразовательная школа»</w:t>
            </w:r>
            <w:r w:rsidR="00902D51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</w:t>
            </w:r>
          </w:p>
        </w:tc>
        <w:tc>
          <w:tcPr>
            <w:tcW w:w="4834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Центральная, 51</w:t>
            </w:r>
          </w:p>
        </w:tc>
      </w:tr>
      <w:tr w:rsidR="004C5162" w:rsidRPr="005251F5" w:rsidTr="005E1C65">
        <w:tc>
          <w:tcPr>
            <w:tcW w:w="817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4C5162" w:rsidRPr="005251F5" w:rsidRDefault="004C5162" w:rsidP="00902D51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Ф</w:t>
            </w:r>
            <w:r w:rsidR="00902D51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ельдшерско-акушерский пункт</w:t>
            </w:r>
          </w:p>
        </w:tc>
        <w:tc>
          <w:tcPr>
            <w:tcW w:w="4834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Набережная,37</w:t>
            </w:r>
          </w:p>
        </w:tc>
      </w:tr>
      <w:tr w:rsidR="004C5162" w:rsidRPr="005251F5" w:rsidTr="00B1015D">
        <w:tc>
          <w:tcPr>
            <w:tcW w:w="14502" w:type="dxa"/>
            <w:gridSpan w:val="3"/>
          </w:tcPr>
          <w:p w:rsidR="004C5162" w:rsidRPr="005251F5" w:rsidRDefault="004C5162" w:rsidP="004C5162">
            <w:pPr>
              <w:widowControl w:val="0"/>
              <w:spacing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С. Акутиха</w:t>
            </w:r>
          </w:p>
        </w:tc>
      </w:tr>
      <w:tr w:rsidR="004C5162" w:rsidRPr="005251F5" w:rsidTr="005E1C65">
        <w:tc>
          <w:tcPr>
            <w:tcW w:w="817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4C5162" w:rsidRPr="005251F5" w:rsidRDefault="004C5162" w:rsidP="00902D51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</w:t>
            </w:r>
            <w:r w:rsidR="00902D51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К</w:t>
            </w: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ОУ «</w:t>
            </w:r>
            <w:r w:rsidR="00C3660B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Акутихинская</w:t>
            </w: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 xml:space="preserve"> общеобразовательная школа»</w:t>
            </w:r>
          </w:p>
        </w:tc>
        <w:tc>
          <w:tcPr>
            <w:tcW w:w="4834" w:type="dxa"/>
          </w:tcPr>
          <w:p w:rsidR="004C5162" w:rsidRPr="005251F5" w:rsidRDefault="00C3660B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Коммунистическая, 39</w:t>
            </w:r>
          </w:p>
        </w:tc>
      </w:tr>
      <w:tr w:rsidR="004C5162" w:rsidRPr="005251F5" w:rsidTr="005E1C65">
        <w:tc>
          <w:tcPr>
            <w:tcW w:w="817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4C5162" w:rsidRPr="005251F5" w:rsidRDefault="00C3660B" w:rsidP="00C3660B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МКДОУ детский сад «Березка»</w:t>
            </w:r>
          </w:p>
        </w:tc>
        <w:tc>
          <w:tcPr>
            <w:tcW w:w="4834" w:type="dxa"/>
          </w:tcPr>
          <w:p w:rsidR="004C5162" w:rsidRPr="005251F5" w:rsidRDefault="007108D9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Заводская,20</w:t>
            </w:r>
          </w:p>
        </w:tc>
      </w:tr>
      <w:tr w:rsidR="00902D51" w:rsidRPr="005251F5" w:rsidTr="00AE2FBA">
        <w:tc>
          <w:tcPr>
            <w:tcW w:w="14502" w:type="dxa"/>
            <w:gridSpan w:val="3"/>
          </w:tcPr>
          <w:p w:rsidR="00902D51" w:rsidRPr="005251F5" w:rsidRDefault="00902D51" w:rsidP="00902D51">
            <w:pPr>
              <w:widowControl w:val="0"/>
              <w:spacing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с. Верх-Озерное</w:t>
            </w:r>
          </w:p>
        </w:tc>
      </w:tr>
      <w:tr w:rsidR="004C5162" w:rsidRPr="005251F5" w:rsidTr="005E1C65">
        <w:tc>
          <w:tcPr>
            <w:tcW w:w="817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4C5162" w:rsidRPr="005251F5" w:rsidRDefault="001D10EF" w:rsidP="001D10EF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МКОУ «Верх-Озернинская общеобразовательная школа»</w:t>
            </w:r>
          </w:p>
        </w:tc>
        <w:tc>
          <w:tcPr>
            <w:tcW w:w="4834" w:type="dxa"/>
          </w:tcPr>
          <w:p w:rsidR="004C5162" w:rsidRPr="005251F5" w:rsidRDefault="00612A06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Советская,2</w:t>
            </w:r>
          </w:p>
        </w:tc>
      </w:tr>
      <w:tr w:rsidR="004C5162" w:rsidRPr="005251F5" w:rsidTr="005E1C65">
        <w:tc>
          <w:tcPr>
            <w:tcW w:w="817" w:type="dxa"/>
          </w:tcPr>
          <w:p w:rsidR="004C5162" w:rsidRPr="005251F5" w:rsidRDefault="004C5162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4C5162" w:rsidRPr="005251F5" w:rsidRDefault="00612A06" w:rsidP="00612A06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МКДОУ детский сад «Дюймовочка»</w:t>
            </w:r>
          </w:p>
        </w:tc>
        <w:tc>
          <w:tcPr>
            <w:tcW w:w="4834" w:type="dxa"/>
          </w:tcPr>
          <w:p w:rsidR="004C5162" w:rsidRPr="005251F5" w:rsidRDefault="00612A06" w:rsidP="00612A06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Озерная, 3А</w:t>
            </w:r>
          </w:p>
        </w:tc>
      </w:tr>
      <w:tr w:rsidR="00E742D4" w:rsidRPr="005251F5" w:rsidTr="00936E08">
        <w:tc>
          <w:tcPr>
            <w:tcW w:w="14502" w:type="dxa"/>
            <w:gridSpan w:val="3"/>
          </w:tcPr>
          <w:p w:rsidR="00E742D4" w:rsidRPr="005251F5" w:rsidRDefault="00E742D4" w:rsidP="00E742D4">
            <w:pPr>
              <w:widowControl w:val="0"/>
              <w:spacing w:line="355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С. Новопокровка</w:t>
            </w:r>
          </w:p>
        </w:tc>
      </w:tr>
      <w:tr w:rsidR="00E742D4" w:rsidRPr="005251F5" w:rsidTr="005E1C65">
        <w:tc>
          <w:tcPr>
            <w:tcW w:w="817" w:type="dxa"/>
          </w:tcPr>
          <w:p w:rsidR="00E742D4" w:rsidRPr="005251F5" w:rsidRDefault="00E742D4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E742D4" w:rsidRPr="005251F5" w:rsidRDefault="00E742D4" w:rsidP="00E742D4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МБОУ «Новопокровская общеобразовательная школа»</w:t>
            </w:r>
          </w:p>
        </w:tc>
        <w:tc>
          <w:tcPr>
            <w:tcW w:w="4834" w:type="dxa"/>
          </w:tcPr>
          <w:p w:rsidR="00E742D4" w:rsidRPr="005251F5" w:rsidRDefault="007108D9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Советская,120</w:t>
            </w:r>
          </w:p>
        </w:tc>
      </w:tr>
      <w:tr w:rsidR="00E742D4" w:rsidRPr="005251F5" w:rsidTr="005E1C65">
        <w:tc>
          <w:tcPr>
            <w:tcW w:w="817" w:type="dxa"/>
          </w:tcPr>
          <w:p w:rsidR="00E742D4" w:rsidRPr="005251F5" w:rsidRDefault="00E742D4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</w:p>
        </w:tc>
        <w:tc>
          <w:tcPr>
            <w:tcW w:w="8851" w:type="dxa"/>
          </w:tcPr>
          <w:p w:rsidR="00E742D4" w:rsidRPr="005251F5" w:rsidRDefault="00E742D4" w:rsidP="007108D9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МКДОУ детский сад «</w:t>
            </w:r>
            <w:r w:rsidR="007108D9"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Солнышко</w:t>
            </w: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»</w:t>
            </w:r>
          </w:p>
        </w:tc>
        <w:tc>
          <w:tcPr>
            <w:tcW w:w="4834" w:type="dxa"/>
          </w:tcPr>
          <w:p w:rsidR="00E742D4" w:rsidRPr="005251F5" w:rsidRDefault="007108D9" w:rsidP="005E1C65">
            <w:pPr>
              <w:widowControl w:val="0"/>
              <w:spacing w:line="355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</w:pPr>
            <w:r w:rsidRPr="005251F5">
              <w:rPr>
                <w:rFonts w:ascii="Times New Roman" w:eastAsia="Times New Roman" w:hAnsi="Times New Roman" w:cs="Times New Roman"/>
                <w:color w:val="000000"/>
                <w:spacing w:val="8"/>
                <w:sz w:val="27"/>
                <w:szCs w:val="27"/>
              </w:rPr>
              <w:t>Ул. Советская,121</w:t>
            </w:r>
          </w:p>
        </w:tc>
      </w:tr>
    </w:tbl>
    <w:p w:rsidR="005E1C65" w:rsidRPr="005251F5" w:rsidRDefault="005E1C65" w:rsidP="005E1C65">
      <w:pPr>
        <w:widowControl w:val="0"/>
        <w:spacing w:after="0" w:line="355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8"/>
          <w:sz w:val="27"/>
          <w:szCs w:val="27"/>
        </w:rPr>
      </w:pPr>
    </w:p>
    <w:p w:rsidR="00C736B9" w:rsidRPr="005251F5" w:rsidRDefault="00C736B9" w:rsidP="00132B3A">
      <w:pPr>
        <w:spacing w:after="0" w:line="0" w:lineRule="atLeast"/>
        <w:rPr>
          <w:rFonts w:ascii="Times New Roman" w:hAnsi="Times New Roman" w:cs="Times New Roman"/>
          <w:sz w:val="27"/>
          <w:szCs w:val="27"/>
        </w:rPr>
      </w:pPr>
    </w:p>
    <w:sectPr w:rsidR="00C736B9" w:rsidRPr="005251F5" w:rsidSect="00C736B9">
      <w:pgSz w:w="16838" w:h="11906" w:orient="landscape"/>
      <w:pgMar w:top="567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1F2" w:rsidRDefault="00C851F2" w:rsidP="004826B5">
      <w:pPr>
        <w:spacing w:after="0" w:line="240" w:lineRule="auto"/>
      </w:pPr>
      <w:r>
        <w:separator/>
      </w:r>
    </w:p>
  </w:endnote>
  <w:endnote w:type="continuationSeparator" w:id="1">
    <w:p w:rsidR="00C851F2" w:rsidRDefault="00C851F2" w:rsidP="0048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1F2" w:rsidRDefault="00C851F2" w:rsidP="004826B5">
      <w:pPr>
        <w:spacing w:after="0" w:line="240" w:lineRule="auto"/>
      </w:pPr>
      <w:r>
        <w:separator/>
      </w:r>
    </w:p>
  </w:footnote>
  <w:footnote w:type="continuationSeparator" w:id="1">
    <w:p w:rsidR="00C851F2" w:rsidRDefault="00C851F2" w:rsidP="00482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FD0"/>
    <w:multiLevelType w:val="hybridMultilevel"/>
    <w:tmpl w:val="924E2FA0"/>
    <w:lvl w:ilvl="0" w:tplc="602CD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5D7855"/>
    <w:multiLevelType w:val="hybridMultilevel"/>
    <w:tmpl w:val="CE7C2582"/>
    <w:lvl w:ilvl="0" w:tplc="27880B8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50323B"/>
    <w:multiLevelType w:val="multilevel"/>
    <w:tmpl w:val="13AC0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424ABC"/>
    <w:multiLevelType w:val="hybridMultilevel"/>
    <w:tmpl w:val="4EA468C6"/>
    <w:lvl w:ilvl="0" w:tplc="CC381AAE">
      <w:start w:val="6"/>
      <w:numFmt w:val="decimal"/>
      <w:lvlText w:val="%1."/>
      <w:lvlJc w:val="left"/>
      <w:pPr>
        <w:ind w:left="76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B3A"/>
    <w:rsid w:val="00055B81"/>
    <w:rsid w:val="000730E4"/>
    <w:rsid w:val="000831DC"/>
    <w:rsid w:val="000A35EB"/>
    <w:rsid w:val="000D0093"/>
    <w:rsid w:val="000D333A"/>
    <w:rsid w:val="000D3DDE"/>
    <w:rsid w:val="00104AF4"/>
    <w:rsid w:val="0011656C"/>
    <w:rsid w:val="00132B3A"/>
    <w:rsid w:val="001D10EF"/>
    <w:rsid w:val="0020334B"/>
    <w:rsid w:val="0023527C"/>
    <w:rsid w:val="00242AB6"/>
    <w:rsid w:val="002F54E6"/>
    <w:rsid w:val="00331E8A"/>
    <w:rsid w:val="003405D9"/>
    <w:rsid w:val="003516DC"/>
    <w:rsid w:val="00366DBB"/>
    <w:rsid w:val="00401C94"/>
    <w:rsid w:val="0041316B"/>
    <w:rsid w:val="00437D83"/>
    <w:rsid w:val="004826B5"/>
    <w:rsid w:val="00491A50"/>
    <w:rsid w:val="004B6AF2"/>
    <w:rsid w:val="004C2713"/>
    <w:rsid w:val="004C5162"/>
    <w:rsid w:val="004F67FE"/>
    <w:rsid w:val="005201EB"/>
    <w:rsid w:val="005251F5"/>
    <w:rsid w:val="005816D6"/>
    <w:rsid w:val="005E1C65"/>
    <w:rsid w:val="005E3DF5"/>
    <w:rsid w:val="006059D4"/>
    <w:rsid w:val="006124FF"/>
    <w:rsid w:val="00612A06"/>
    <w:rsid w:val="00624720"/>
    <w:rsid w:val="0064599E"/>
    <w:rsid w:val="00654293"/>
    <w:rsid w:val="006C1CF3"/>
    <w:rsid w:val="007108D9"/>
    <w:rsid w:val="007B2431"/>
    <w:rsid w:val="007C163B"/>
    <w:rsid w:val="00803AC7"/>
    <w:rsid w:val="00833AB8"/>
    <w:rsid w:val="00845539"/>
    <w:rsid w:val="00856CC7"/>
    <w:rsid w:val="008A6D5E"/>
    <w:rsid w:val="008B3CB7"/>
    <w:rsid w:val="008C46C3"/>
    <w:rsid w:val="00902D51"/>
    <w:rsid w:val="00904C2D"/>
    <w:rsid w:val="009156A0"/>
    <w:rsid w:val="009C1810"/>
    <w:rsid w:val="009E0FA3"/>
    <w:rsid w:val="00A34B92"/>
    <w:rsid w:val="00A53542"/>
    <w:rsid w:val="00B25D97"/>
    <w:rsid w:val="00C3660B"/>
    <w:rsid w:val="00C720E1"/>
    <w:rsid w:val="00C736B9"/>
    <w:rsid w:val="00C77680"/>
    <w:rsid w:val="00C851F2"/>
    <w:rsid w:val="00C91D87"/>
    <w:rsid w:val="00CA6A4C"/>
    <w:rsid w:val="00CB6BEF"/>
    <w:rsid w:val="00CE5A6F"/>
    <w:rsid w:val="00CF42C8"/>
    <w:rsid w:val="00D108A0"/>
    <w:rsid w:val="00D475BD"/>
    <w:rsid w:val="00D91271"/>
    <w:rsid w:val="00DB69CE"/>
    <w:rsid w:val="00E04AC0"/>
    <w:rsid w:val="00E15941"/>
    <w:rsid w:val="00E3597C"/>
    <w:rsid w:val="00E742D4"/>
    <w:rsid w:val="00EA013F"/>
    <w:rsid w:val="00EA4FEE"/>
    <w:rsid w:val="00EB6C96"/>
    <w:rsid w:val="00F5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2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2B3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0A35EB"/>
    <w:pPr>
      <w:ind w:left="720"/>
      <w:contextualSpacing/>
    </w:pPr>
  </w:style>
  <w:style w:type="table" w:styleId="a5">
    <w:name w:val="Table Grid"/>
    <w:basedOn w:val="a1"/>
    <w:uiPriority w:val="59"/>
    <w:rsid w:val="00D91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6B5"/>
  </w:style>
  <w:style w:type="paragraph" w:styleId="a8">
    <w:name w:val="footer"/>
    <w:basedOn w:val="a"/>
    <w:link w:val="a9"/>
    <w:uiPriority w:val="99"/>
    <w:unhideWhenUsed/>
    <w:rsid w:val="0048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6B5"/>
  </w:style>
  <w:style w:type="character" w:customStyle="1" w:styleId="aa">
    <w:name w:val="Основной текст_"/>
    <w:basedOn w:val="a0"/>
    <w:link w:val="2"/>
    <w:rsid w:val="00401C94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">
    <w:name w:val="Основной текст2"/>
    <w:basedOn w:val="a"/>
    <w:link w:val="aa"/>
    <w:rsid w:val="00401C94"/>
    <w:pPr>
      <w:widowControl w:val="0"/>
      <w:shd w:val="clear" w:color="auto" w:fill="FFFFFF"/>
      <w:spacing w:before="540" w:after="0" w:line="355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styleId="ab">
    <w:name w:val="Balloon Text"/>
    <w:basedOn w:val="a"/>
    <w:link w:val="ac"/>
    <w:uiPriority w:val="99"/>
    <w:semiHidden/>
    <w:unhideWhenUsed/>
    <w:rsid w:val="0080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AC7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5251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25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Hyperlink"/>
    <w:basedOn w:val="a0"/>
    <w:uiPriority w:val="99"/>
    <w:unhideWhenUsed/>
    <w:rsid w:val="005251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2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2B3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0A35EB"/>
    <w:pPr>
      <w:ind w:left="720"/>
      <w:contextualSpacing/>
    </w:pPr>
  </w:style>
  <w:style w:type="table" w:styleId="a5">
    <w:name w:val="Table Grid"/>
    <w:basedOn w:val="a1"/>
    <w:uiPriority w:val="59"/>
    <w:rsid w:val="00D91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6B5"/>
  </w:style>
  <w:style w:type="paragraph" w:styleId="a8">
    <w:name w:val="footer"/>
    <w:basedOn w:val="a"/>
    <w:link w:val="a9"/>
    <w:uiPriority w:val="99"/>
    <w:unhideWhenUsed/>
    <w:rsid w:val="0048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6B5"/>
  </w:style>
  <w:style w:type="character" w:customStyle="1" w:styleId="aa">
    <w:name w:val="Основной текст_"/>
    <w:basedOn w:val="a0"/>
    <w:link w:val="2"/>
    <w:rsid w:val="00401C94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">
    <w:name w:val="Основной текст2"/>
    <w:basedOn w:val="a"/>
    <w:link w:val="aa"/>
    <w:rsid w:val="00401C94"/>
    <w:pPr>
      <w:widowControl w:val="0"/>
      <w:shd w:val="clear" w:color="auto" w:fill="FFFFFF"/>
      <w:spacing w:before="540" w:after="0" w:line="355" w:lineRule="exact"/>
      <w:jc w:val="both"/>
    </w:pPr>
    <w:rPr>
      <w:rFonts w:ascii="Times New Roman" w:eastAsia="Times New Roman" w:hAnsi="Times New Roman" w:cs="Times New Roman"/>
      <w:spacing w:val="8"/>
    </w:rPr>
  </w:style>
  <w:style w:type="paragraph" w:styleId="ab">
    <w:name w:val="Balloon Text"/>
    <w:basedOn w:val="a"/>
    <w:link w:val="ac"/>
    <w:uiPriority w:val="99"/>
    <w:semiHidden/>
    <w:unhideWhenUsed/>
    <w:rsid w:val="0080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3AC7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5251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25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Hyperlink"/>
    <w:basedOn w:val="a0"/>
    <w:uiPriority w:val="99"/>
    <w:unhideWhenUsed/>
    <w:rsid w:val="00525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134.80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6423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5134.801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C5AE-4C29-4B6C-875C-0C9F98F1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Андрей</cp:lastModifiedBy>
  <cp:revision>26</cp:revision>
  <cp:lastPrinted>2017-12-22T11:52:00Z</cp:lastPrinted>
  <dcterms:created xsi:type="dcterms:W3CDTF">2016-08-09T07:19:00Z</dcterms:created>
  <dcterms:modified xsi:type="dcterms:W3CDTF">2017-12-25T09:15:00Z</dcterms:modified>
</cp:coreProperties>
</file>