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E1" w:rsidRDefault="00A564E3" w:rsidP="00C332E1">
      <w:pPr>
        <w:pStyle w:val="31"/>
        <w:framePr w:w="10464" w:h="1344" w:hRule="exact" w:wrap="none" w:vAnchor="page" w:hAnchor="page" w:x="752" w:y="759"/>
        <w:shd w:val="clear" w:color="auto" w:fill="auto"/>
        <w:tabs>
          <w:tab w:val="left" w:pos="8868"/>
        </w:tabs>
        <w:spacing w:after="0"/>
        <w:ind w:left="5812" w:right="20"/>
        <w:rPr>
          <w:rStyle w:val="32"/>
          <w:b/>
          <w:bCs/>
        </w:rPr>
      </w:pPr>
      <w:r>
        <w:rPr>
          <w:rStyle w:val="32"/>
          <w:b/>
          <w:bCs/>
        </w:rPr>
        <w:t>Утвержде</w:t>
      </w:r>
      <w:r w:rsidR="00260F28">
        <w:rPr>
          <w:rStyle w:val="32"/>
          <w:b/>
          <w:bCs/>
        </w:rPr>
        <w:t xml:space="preserve">на </w:t>
      </w:r>
    </w:p>
    <w:p w:rsidR="0092500D" w:rsidRPr="004A5DF5" w:rsidRDefault="00260F28" w:rsidP="00C332E1">
      <w:pPr>
        <w:pStyle w:val="31"/>
        <w:framePr w:w="10464" w:h="1344" w:hRule="exact" w:wrap="none" w:vAnchor="page" w:hAnchor="page" w:x="752" w:y="759"/>
        <w:shd w:val="clear" w:color="auto" w:fill="auto"/>
        <w:tabs>
          <w:tab w:val="left" w:pos="8868"/>
        </w:tabs>
        <w:spacing w:after="0"/>
        <w:ind w:left="5812" w:right="20"/>
      </w:pPr>
      <w:r>
        <w:rPr>
          <w:rStyle w:val="32"/>
          <w:b/>
          <w:bCs/>
        </w:rPr>
        <w:t xml:space="preserve">постановлением Администрации </w:t>
      </w:r>
      <w:r w:rsidR="00A564E3">
        <w:rPr>
          <w:rStyle w:val="32"/>
          <w:b/>
          <w:bCs/>
        </w:rPr>
        <w:t xml:space="preserve">Быстроистокского района от </w:t>
      </w:r>
      <w:r w:rsidR="00241BC6">
        <w:rPr>
          <w:rStyle w:val="32"/>
          <w:b/>
          <w:bCs/>
        </w:rPr>
        <w:t xml:space="preserve">07.12.2020 </w:t>
      </w:r>
      <w:r w:rsidR="00A564E3">
        <w:rPr>
          <w:rStyle w:val="32"/>
          <w:b/>
          <w:bCs/>
        </w:rPr>
        <w:t xml:space="preserve">№ </w:t>
      </w:r>
      <w:r w:rsidR="00241BC6">
        <w:rPr>
          <w:rStyle w:val="32"/>
          <w:b/>
          <w:bCs/>
        </w:rPr>
        <w:t>466</w:t>
      </w:r>
    </w:p>
    <w:p w:rsidR="0092500D" w:rsidRDefault="00A564E3">
      <w:pPr>
        <w:pStyle w:val="8"/>
        <w:framePr w:w="10464" w:h="797" w:hRule="exact" w:wrap="none" w:vAnchor="page" w:hAnchor="page" w:x="752" w:y="3149"/>
        <w:shd w:val="clear" w:color="auto" w:fill="auto"/>
        <w:spacing w:after="0" w:line="370" w:lineRule="exact"/>
        <w:ind w:right="120"/>
      </w:pPr>
      <w:r>
        <w:rPr>
          <w:rStyle w:val="1"/>
        </w:rPr>
        <w:t>Муниципальная программа Быстроистокского района Алтайского края «Доступная среда» на 2016-2020 годы</w:t>
      </w:r>
    </w:p>
    <w:p w:rsidR="0092500D" w:rsidRDefault="00A564E3">
      <w:pPr>
        <w:pStyle w:val="8"/>
        <w:framePr w:w="10464" w:h="278" w:hRule="exact" w:wrap="none" w:vAnchor="page" w:hAnchor="page" w:x="752" w:y="4362"/>
        <w:shd w:val="clear" w:color="auto" w:fill="auto"/>
        <w:spacing w:after="0" w:line="240" w:lineRule="exact"/>
        <w:ind w:right="120"/>
      </w:pPr>
      <w:r>
        <w:rPr>
          <w:rStyle w:val="1"/>
        </w:rPr>
        <w:t>Паспорт программы</w:t>
      </w:r>
    </w:p>
    <w:p w:rsidR="0092500D" w:rsidRDefault="00A564E3">
      <w:pPr>
        <w:pStyle w:val="a6"/>
        <w:framePr w:w="1008" w:h="237" w:hRule="exact" w:wrap="none" w:vAnchor="page" w:hAnchor="page" w:x="10160" w:y="4760"/>
        <w:shd w:val="clear" w:color="auto" w:fill="auto"/>
        <w:spacing w:line="200" w:lineRule="exact"/>
      </w:pPr>
      <w:r>
        <w:rPr>
          <w:rStyle w:val="a7"/>
          <w:b/>
          <w:bCs/>
        </w:rPr>
        <w:t>Таблица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73"/>
        <w:gridCol w:w="5366"/>
      </w:tblGrid>
      <w:tr w:rsidR="0092500D">
        <w:trPr>
          <w:trHeight w:hRule="exact" w:val="658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9" w:h="11242" w:wrap="none" w:vAnchor="page" w:hAnchor="page" w:x="756" w:y="5005"/>
              <w:shd w:val="clear" w:color="auto" w:fill="auto"/>
              <w:spacing w:after="0" w:line="200" w:lineRule="exact"/>
              <w:ind w:left="180"/>
              <w:jc w:val="left"/>
            </w:pPr>
            <w:r>
              <w:rPr>
                <w:rStyle w:val="10pt0pt"/>
              </w:rPr>
              <w:t>Ответственный исполнитель программы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9" w:h="11242" w:wrap="none" w:vAnchor="page" w:hAnchor="page" w:x="756" w:y="5005"/>
              <w:shd w:val="clear" w:color="auto" w:fill="auto"/>
              <w:spacing w:after="0"/>
              <w:ind w:left="120"/>
              <w:jc w:val="left"/>
            </w:pPr>
            <w:r>
              <w:rPr>
                <w:rStyle w:val="10pt0pt"/>
              </w:rPr>
              <w:t>Администрация Быстроистокского района Алтайского края</w:t>
            </w:r>
          </w:p>
        </w:tc>
      </w:tr>
      <w:tr w:rsidR="0092500D">
        <w:trPr>
          <w:trHeight w:hRule="exact" w:val="5078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9" w:h="11242" w:wrap="none" w:vAnchor="page" w:hAnchor="page" w:x="756" w:y="5005"/>
              <w:shd w:val="clear" w:color="auto" w:fill="auto"/>
              <w:spacing w:after="0" w:line="200" w:lineRule="exact"/>
              <w:ind w:left="180"/>
              <w:jc w:val="left"/>
            </w:pPr>
            <w:r>
              <w:rPr>
                <w:rStyle w:val="10pt0pt0"/>
              </w:rPr>
              <w:t>Участники Программы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9" w:h="11242" w:wrap="none" w:vAnchor="page" w:hAnchor="page" w:x="756" w:y="5005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spacing w:after="0" w:line="274" w:lineRule="exact"/>
              <w:ind w:left="120"/>
              <w:jc w:val="left"/>
            </w:pPr>
            <w:r>
              <w:rPr>
                <w:rStyle w:val="10pt0pt"/>
              </w:rPr>
              <w:t>Краевое государственное бюджетное учреждение здравоохранения; «Быстроистокская центральная районная больница» (по согласованию);</w:t>
            </w:r>
          </w:p>
          <w:p w:rsidR="0092500D" w:rsidRDefault="00A564E3">
            <w:pPr>
              <w:pStyle w:val="8"/>
              <w:framePr w:w="10339" w:h="11242" w:wrap="none" w:vAnchor="page" w:hAnchor="page" w:x="756" w:y="5005"/>
              <w:numPr>
                <w:ilvl w:val="0"/>
                <w:numId w:val="2"/>
              </w:numPr>
              <w:shd w:val="clear" w:color="auto" w:fill="auto"/>
              <w:tabs>
                <w:tab w:val="left" w:pos="259"/>
              </w:tabs>
              <w:spacing w:after="0" w:line="274" w:lineRule="exact"/>
              <w:ind w:left="120"/>
              <w:jc w:val="left"/>
            </w:pPr>
            <w:r>
              <w:rPr>
                <w:rStyle w:val="10pt0pt"/>
              </w:rPr>
              <w:t>Управление социальной защиты населения по Быстроистокскому району (по согласованию);</w:t>
            </w:r>
          </w:p>
          <w:p w:rsidR="0092500D" w:rsidRDefault="00A564E3">
            <w:pPr>
              <w:pStyle w:val="8"/>
              <w:framePr w:w="10339" w:h="11242" w:wrap="none" w:vAnchor="page" w:hAnchor="page" w:x="756" w:y="5005"/>
              <w:numPr>
                <w:ilvl w:val="0"/>
                <w:numId w:val="2"/>
              </w:numPr>
              <w:shd w:val="clear" w:color="auto" w:fill="auto"/>
              <w:tabs>
                <w:tab w:val="left" w:pos="259"/>
              </w:tabs>
              <w:spacing w:after="0" w:line="274" w:lineRule="exact"/>
              <w:ind w:left="120"/>
              <w:jc w:val="left"/>
            </w:pPr>
            <w:r>
              <w:rPr>
                <w:rStyle w:val="10pt0pt"/>
              </w:rPr>
              <w:t>отдел по культуре и спорту;</w:t>
            </w:r>
          </w:p>
          <w:p w:rsidR="0092500D" w:rsidRDefault="00A564E3">
            <w:pPr>
              <w:pStyle w:val="8"/>
              <w:framePr w:w="10339" w:h="11242" w:wrap="none" w:vAnchor="page" w:hAnchor="page" w:x="756" w:y="5005"/>
              <w:numPr>
                <w:ilvl w:val="0"/>
                <w:numId w:val="2"/>
              </w:numPr>
              <w:shd w:val="clear" w:color="auto" w:fill="auto"/>
              <w:tabs>
                <w:tab w:val="left" w:pos="259"/>
              </w:tabs>
              <w:spacing w:after="0" w:line="274" w:lineRule="exact"/>
              <w:ind w:left="120"/>
              <w:jc w:val="left"/>
            </w:pPr>
            <w:r>
              <w:rPr>
                <w:rStyle w:val="10pt0pt"/>
              </w:rPr>
              <w:t>отдел по образованию и молодежной политике;</w:t>
            </w:r>
          </w:p>
          <w:p w:rsidR="0092500D" w:rsidRDefault="00A564E3">
            <w:pPr>
              <w:pStyle w:val="8"/>
              <w:framePr w:w="10339" w:h="11242" w:wrap="none" w:vAnchor="page" w:hAnchor="page" w:x="756" w:y="5005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spacing w:after="0" w:line="274" w:lineRule="exact"/>
              <w:ind w:left="120"/>
              <w:jc w:val="left"/>
            </w:pPr>
            <w:r>
              <w:rPr>
                <w:rStyle w:val="10pt0pt"/>
              </w:rPr>
              <w:t>отдел по социально-экономическому развитию и имущественным отношениям;</w:t>
            </w:r>
          </w:p>
          <w:p w:rsidR="0092500D" w:rsidRDefault="00A564E3">
            <w:pPr>
              <w:pStyle w:val="8"/>
              <w:framePr w:w="10339" w:h="11242" w:wrap="none" w:vAnchor="page" w:hAnchor="page" w:x="756" w:y="5005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jc w:val="both"/>
            </w:pPr>
            <w:r>
              <w:rPr>
                <w:rStyle w:val="10pt0pt"/>
              </w:rPr>
              <w:t>органы местного самоуправления поселений Быстроистокского района Алтайского края (по согласованию);</w:t>
            </w:r>
          </w:p>
          <w:p w:rsidR="0092500D" w:rsidRDefault="00A564E3">
            <w:pPr>
              <w:pStyle w:val="8"/>
              <w:framePr w:w="10339" w:h="11242" w:wrap="none" w:vAnchor="page" w:hAnchor="page" w:x="756" w:y="5005"/>
              <w:shd w:val="clear" w:color="auto" w:fill="auto"/>
              <w:spacing w:after="0" w:line="274" w:lineRule="exact"/>
              <w:jc w:val="both"/>
            </w:pPr>
            <w:r>
              <w:rPr>
                <w:rStyle w:val="10pt0pt"/>
              </w:rPr>
              <w:t>-Краевое государственное казенное учреждение «Центр занятости населения Быстроистокского района» (по согласованию);</w:t>
            </w:r>
          </w:p>
          <w:p w:rsidR="0092500D" w:rsidRDefault="00A564E3">
            <w:pPr>
              <w:pStyle w:val="8"/>
              <w:framePr w:w="10339" w:h="11242" w:wrap="none" w:vAnchor="page" w:hAnchor="page" w:x="756" w:y="5005"/>
              <w:numPr>
                <w:ilvl w:val="0"/>
                <w:numId w:val="2"/>
              </w:numPr>
              <w:shd w:val="clear" w:color="auto" w:fill="auto"/>
              <w:tabs>
                <w:tab w:val="left" w:pos="470"/>
              </w:tabs>
              <w:spacing w:after="0" w:line="322" w:lineRule="exact"/>
              <w:ind w:left="120"/>
              <w:jc w:val="left"/>
            </w:pPr>
            <w:r>
              <w:rPr>
                <w:rStyle w:val="10pt0pt"/>
              </w:rPr>
              <w:t>редакция газеты «Ударник труда» (по согласованию)</w:t>
            </w:r>
          </w:p>
        </w:tc>
      </w:tr>
      <w:tr w:rsidR="0092500D">
        <w:trPr>
          <w:trHeight w:hRule="exact" w:val="336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9" w:h="11242" w:wrap="none" w:vAnchor="page" w:hAnchor="page" w:x="756" w:y="5005"/>
              <w:shd w:val="clear" w:color="auto" w:fill="auto"/>
              <w:spacing w:after="0" w:line="200" w:lineRule="exact"/>
              <w:ind w:left="180"/>
              <w:jc w:val="left"/>
            </w:pPr>
            <w:r>
              <w:rPr>
                <w:rStyle w:val="10pt0pt"/>
              </w:rPr>
              <w:t>Подпрограммы программы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9" w:h="11242" w:wrap="none" w:vAnchor="page" w:hAnchor="page" w:x="756" w:y="500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0pt"/>
              </w:rPr>
              <w:t>отсутствуют</w:t>
            </w:r>
          </w:p>
        </w:tc>
      </w:tr>
      <w:tr w:rsidR="0092500D">
        <w:trPr>
          <w:trHeight w:hRule="exact" w:val="288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9" w:h="11242" w:wrap="none" w:vAnchor="page" w:hAnchor="page" w:x="756" w:y="5005"/>
              <w:shd w:val="clear" w:color="auto" w:fill="auto"/>
              <w:spacing w:after="0" w:line="200" w:lineRule="exact"/>
              <w:ind w:left="180"/>
              <w:jc w:val="left"/>
            </w:pPr>
            <w:r>
              <w:rPr>
                <w:rStyle w:val="10pt0pt0"/>
              </w:rPr>
              <w:t>Цель программы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9" w:h="11242" w:wrap="none" w:vAnchor="page" w:hAnchor="page" w:x="756" w:y="5005"/>
              <w:shd w:val="clear" w:color="auto" w:fill="auto"/>
              <w:spacing w:after="0"/>
              <w:ind w:left="120"/>
              <w:jc w:val="left"/>
            </w:pPr>
            <w:r>
              <w:rPr>
                <w:rStyle w:val="10pt0pt"/>
              </w:rPr>
              <w:t xml:space="preserve">Обеспечение беспрепятственного доступа (далее </w:t>
            </w:r>
            <w:r>
              <w:rPr>
                <w:rStyle w:val="10pt0pt1"/>
              </w:rPr>
              <w:t xml:space="preserve">- </w:t>
            </w:r>
            <w:r>
              <w:rPr>
                <w:rStyle w:val="10pt0pt"/>
              </w:rPr>
              <w:t>«доступность»)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 (далее - МГН)) в Быстроистокском районе</w:t>
            </w:r>
          </w:p>
        </w:tc>
      </w:tr>
      <w:tr w:rsidR="0092500D">
        <w:trPr>
          <w:trHeight w:hRule="exact" w:val="228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9" w:h="11242" w:wrap="none" w:vAnchor="page" w:hAnchor="page" w:x="756" w:y="5005"/>
              <w:shd w:val="clear" w:color="auto" w:fill="auto"/>
              <w:spacing w:after="0" w:line="200" w:lineRule="exact"/>
              <w:ind w:left="180"/>
              <w:jc w:val="left"/>
            </w:pPr>
            <w:r>
              <w:rPr>
                <w:rStyle w:val="10pt0pt0"/>
              </w:rPr>
              <w:t>Задачи Программы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9" w:h="11242" w:wrap="none" w:vAnchor="page" w:hAnchor="page" w:x="756" w:y="5005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0pt0pt"/>
              </w:rPr>
              <w:t>оценка состояния доступности приоритетных объектов и услуг в приоритетных сферах жизнедеятельности инвалидов и других маломобильных групп населения; повышение уровня доступности приоритетных объектов и услуг в приоритетных сферах жизнедеятельности инвалидов и других</w:t>
            </w:r>
          </w:p>
        </w:tc>
      </w:tr>
    </w:tbl>
    <w:p w:rsidR="0092500D" w:rsidRDefault="0092500D">
      <w:pPr>
        <w:rPr>
          <w:sz w:val="2"/>
          <w:szCs w:val="2"/>
        </w:rPr>
        <w:sectPr w:rsidR="0092500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63"/>
        <w:gridCol w:w="5352"/>
      </w:tblGrid>
      <w:tr w:rsidR="0092500D">
        <w:trPr>
          <w:trHeight w:hRule="exact" w:val="1944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0315" w:h="15422" w:wrap="none" w:vAnchor="page" w:hAnchor="page" w:x="826" w:y="733"/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15" w:h="15422" w:wrap="none" w:vAnchor="page" w:hAnchor="page" w:x="826" w:y="733"/>
              <w:shd w:val="clear" w:color="auto" w:fill="auto"/>
              <w:spacing w:after="0"/>
              <w:ind w:left="120"/>
              <w:jc w:val="left"/>
            </w:pPr>
            <w:r>
              <w:rPr>
                <w:rStyle w:val="10pt0pt"/>
              </w:rPr>
              <w:t>маломобильных групп населения; устранение социальной разобщенности инвалидов и граждан, не являющихся инвалидами;</w:t>
            </w:r>
          </w:p>
          <w:p w:rsidR="0092500D" w:rsidRDefault="00A564E3">
            <w:pPr>
              <w:pStyle w:val="8"/>
              <w:framePr w:w="10315" w:h="15422" w:wrap="none" w:vAnchor="page" w:hAnchor="page" w:x="826" w:y="733"/>
              <w:shd w:val="clear" w:color="auto" w:fill="auto"/>
              <w:spacing w:after="0"/>
              <w:ind w:left="120"/>
              <w:jc w:val="left"/>
            </w:pPr>
            <w:r>
              <w:rPr>
                <w:rStyle w:val="10pt0pt"/>
              </w:rPr>
              <w:t>обеспечение равного доступа инвалидов к реабилитационным услугам</w:t>
            </w:r>
          </w:p>
        </w:tc>
      </w:tr>
      <w:tr w:rsidR="0092500D">
        <w:trPr>
          <w:trHeight w:hRule="exact" w:val="6696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15" w:h="15422" w:wrap="none" w:vAnchor="page" w:hAnchor="page" w:x="826" w:y="733"/>
              <w:shd w:val="clear" w:color="auto" w:fill="auto"/>
              <w:spacing w:after="0" w:line="200" w:lineRule="exact"/>
              <w:ind w:left="160"/>
              <w:jc w:val="left"/>
            </w:pPr>
            <w:r>
              <w:rPr>
                <w:rStyle w:val="10pt0pt"/>
              </w:rPr>
              <w:t>Индикаторы и показатели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15" w:h="15422" w:wrap="none" w:vAnchor="page" w:hAnchor="page" w:x="826" w:y="733"/>
              <w:shd w:val="clear" w:color="auto" w:fill="auto"/>
              <w:spacing w:after="0"/>
              <w:ind w:left="120"/>
              <w:jc w:val="left"/>
            </w:pPr>
            <w:r>
              <w:rPr>
                <w:rStyle w:val="10pt0pt"/>
              </w:rP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Быстроистокского района; 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объектов; доля общеобразовательных учреждений, в которых создана безбарьерная среда, позволяющая обеспечить совместное обучение инвалидов и лиц, не имеющих нарушений развития, в общем количестве общеобразовательных учреждений; доля лиц 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</w:t>
            </w:r>
          </w:p>
        </w:tc>
      </w:tr>
      <w:tr w:rsidR="0092500D">
        <w:trPr>
          <w:trHeight w:hRule="exact" w:val="331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15" w:h="15422" w:wrap="none" w:vAnchor="page" w:hAnchor="page" w:x="826" w:y="733"/>
              <w:shd w:val="clear" w:color="auto" w:fill="auto"/>
              <w:spacing w:after="0" w:line="200" w:lineRule="exact"/>
              <w:ind w:left="160"/>
              <w:jc w:val="left"/>
            </w:pPr>
            <w:r>
              <w:rPr>
                <w:rStyle w:val="10pt0pt"/>
              </w:rPr>
              <w:t>Сроки и этапы реализации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15" w:h="15422" w:wrap="none" w:vAnchor="page" w:hAnchor="page" w:x="826" w:y="733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0pt"/>
              </w:rPr>
              <w:t>2016 - 2020 годы без деления на этапы</w:t>
            </w:r>
          </w:p>
        </w:tc>
      </w:tr>
      <w:tr w:rsidR="0092500D">
        <w:trPr>
          <w:trHeight w:hRule="exact" w:val="5458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15" w:h="15422" w:wrap="none" w:vAnchor="page" w:hAnchor="page" w:x="826" w:y="733"/>
              <w:shd w:val="clear" w:color="auto" w:fill="auto"/>
              <w:spacing w:after="0" w:line="200" w:lineRule="exact"/>
              <w:ind w:left="160"/>
              <w:jc w:val="left"/>
            </w:pPr>
            <w:r>
              <w:rPr>
                <w:rStyle w:val="10pt0pt"/>
              </w:rPr>
              <w:t>Объемы финансирования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15" w:h="15422" w:wrap="none" w:vAnchor="page" w:hAnchor="page" w:x="826" w:y="733"/>
              <w:shd w:val="clear" w:color="auto" w:fill="auto"/>
              <w:spacing w:after="0"/>
              <w:ind w:left="120"/>
              <w:jc w:val="left"/>
            </w:pPr>
            <w:r>
              <w:rPr>
                <w:rStyle w:val="10pt0pt"/>
              </w:rPr>
              <w:t xml:space="preserve">Общий объем финансирования муниципальной программы Быстроистокского района Алтайского края «Доступная среда в Быстроистокском районе Алтайского края» на 2016-2020 годы (далее </w:t>
            </w:r>
            <w:r>
              <w:rPr>
                <w:rStyle w:val="10pt0pt0"/>
              </w:rPr>
              <w:t xml:space="preserve">- </w:t>
            </w:r>
            <w:r w:rsidR="008D512D">
              <w:rPr>
                <w:rStyle w:val="10pt0pt"/>
              </w:rPr>
              <w:t>«Программа») составляет 25</w:t>
            </w:r>
            <w:r>
              <w:rPr>
                <w:rStyle w:val="10pt0pt"/>
              </w:rPr>
              <w:t>0 тыс. рублей, в том числе по годам;</w:t>
            </w:r>
          </w:p>
          <w:p w:rsidR="0092500D" w:rsidRDefault="00A564E3">
            <w:pPr>
              <w:pStyle w:val="8"/>
              <w:framePr w:w="10315" w:h="15422" w:wrap="none" w:vAnchor="page" w:hAnchor="page" w:x="826" w:y="733"/>
              <w:numPr>
                <w:ilvl w:val="0"/>
                <w:numId w:val="3"/>
              </w:numPr>
              <w:shd w:val="clear" w:color="auto" w:fill="auto"/>
              <w:tabs>
                <w:tab w:val="left" w:pos="658"/>
              </w:tabs>
              <w:spacing w:after="0"/>
              <w:ind w:left="120"/>
              <w:jc w:val="left"/>
            </w:pPr>
            <w:r>
              <w:rPr>
                <w:rStyle w:val="10pt0pt"/>
              </w:rPr>
              <w:t xml:space="preserve">год </w:t>
            </w:r>
            <w:r>
              <w:rPr>
                <w:rStyle w:val="10pt0pt0"/>
              </w:rPr>
              <w:t xml:space="preserve">- </w:t>
            </w:r>
            <w:r>
              <w:rPr>
                <w:rStyle w:val="10pt0pt"/>
              </w:rPr>
              <w:t>0 тыс. рублей;</w:t>
            </w:r>
          </w:p>
          <w:p w:rsidR="0092500D" w:rsidRDefault="00A564E3">
            <w:pPr>
              <w:pStyle w:val="8"/>
              <w:framePr w:w="10315" w:h="15422" w:wrap="none" w:vAnchor="page" w:hAnchor="page" w:x="826" w:y="733"/>
              <w:numPr>
                <w:ilvl w:val="0"/>
                <w:numId w:val="3"/>
              </w:numPr>
              <w:shd w:val="clear" w:color="auto" w:fill="auto"/>
              <w:tabs>
                <w:tab w:val="left" w:pos="658"/>
              </w:tabs>
              <w:spacing w:after="0"/>
              <w:ind w:left="120"/>
              <w:jc w:val="left"/>
            </w:pPr>
            <w:r>
              <w:rPr>
                <w:rStyle w:val="10pt0pt0"/>
              </w:rPr>
              <w:t xml:space="preserve">год - </w:t>
            </w:r>
            <w:r>
              <w:rPr>
                <w:rStyle w:val="10pt0pt"/>
              </w:rPr>
              <w:t>50 тыс. рублей;</w:t>
            </w:r>
          </w:p>
          <w:p w:rsidR="0092500D" w:rsidRDefault="00A564E3">
            <w:pPr>
              <w:pStyle w:val="8"/>
              <w:framePr w:w="10315" w:h="15422" w:wrap="none" w:vAnchor="page" w:hAnchor="page" w:x="826" w:y="733"/>
              <w:numPr>
                <w:ilvl w:val="0"/>
                <w:numId w:val="3"/>
              </w:numPr>
              <w:shd w:val="clear" w:color="auto" w:fill="auto"/>
              <w:tabs>
                <w:tab w:val="left" w:pos="662"/>
              </w:tabs>
              <w:spacing w:after="0"/>
              <w:ind w:left="120"/>
              <w:jc w:val="left"/>
            </w:pPr>
            <w:r>
              <w:rPr>
                <w:rStyle w:val="10pt0pt0"/>
              </w:rPr>
              <w:t xml:space="preserve">год - </w:t>
            </w:r>
            <w:r>
              <w:rPr>
                <w:rStyle w:val="10pt0pt"/>
              </w:rPr>
              <w:t>50 тыс. рублей;</w:t>
            </w:r>
          </w:p>
          <w:p w:rsidR="0092500D" w:rsidRDefault="00A564E3">
            <w:pPr>
              <w:pStyle w:val="8"/>
              <w:framePr w:w="10315" w:h="15422" w:wrap="none" w:vAnchor="page" w:hAnchor="page" w:x="826" w:y="733"/>
              <w:numPr>
                <w:ilvl w:val="0"/>
                <w:numId w:val="3"/>
              </w:numPr>
              <w:shd w:val="clear" w:color="auto" w:fill="auto"/>
              <w:tabs>
                <w:tab w:val="left" w:pos="662"/>
              </w:tabs>
              <w:spacing w:after="0"/>
              <w:ind w:left="120"/>
              <w:jc w:val="left"/>
            </w:pPr>
            <w:r>
              <w:rPr>
                <w:rStyle w:val="10pt0pt0"/>
              </w:rPr>
              <w:t xml:space="preserve">год - </w:t>
            </w:r>
            <w:r w:rsidR="00C332E1">
              <w:rPr>
                <w:rStyle w:val="10pt0pt"/>
              </w:rPr>
              <w:t>100</w:t>
            </w:r>
            <w:r>
              <w:rPr>
                <w:rStyle w:val="10pt0pt"/>
              </w:rPr>
              <w:t xml:space="preserve"> тыс. рублей;</w:t>
            </w:r>
          </w:p>
          <w:p w:rsidR="0092500D" w:rsidRDefault="00A564E3">
            <w:pPr>
              <w:pStyle w:val="8"/>
              <w:framePr w:w="10315" w:h="15422" w:wrap="none" w:vAnchor="page" w:hAnchor="page" w:x="826" w:y="733"/>
              <w:numPr>
                <w:ilvl w:val="0"/>
                <w:numId w:val="3"/>
              </w:numPr>
              <w:shd w:val="clear" w:color="auto" w:fill="auto"/>
              <w:tabs>
                <w:tab w:val="left" w:pos="658"/>
              </w:tabs>
              <w:spacing w:after="0"/>
              <w:ind w:left="120"/>
              <w:jc w:val="left"/>
            </w:pPr>
            <w:r>
              <w:rPr>
                <w:rStyle w:val="10pt0pt0"/>
              </w:rPr>
              <w:t xml:space="preserve">год - </w:t>
            </w:r>
            <w:r>
              <w:rPr>
                <w:rStyle w:val="10pt0pt"/>
              </w:rPr>
              <w:t>50 тыс. рублей.</w:t>
            </w:r>
          </w:p>
          <w:p w:rsidR="0092500D" w:rsidRDefault="00A564E3">
            <w:pPr>
              <w:pStyle w:val="8"/>
              <w:framePr w:w="10315" w:h="15422" w:wrap="none" w:vAnchor="page" w:hAnchor="page" w:x="826" w:y="733"/>
              <w:shd w:val="clear" w:color="auto" w:fill="auto"/>
              <w:spacing w:after="0"/>
              <w:ind w:left="120"/>
              <w:jc w:val="left"/>
            </w:pPr>
            <w:r>
              <w:rPr>
                <w:rStyle w:val="10pt0pt"/>
              </w:rPr>
              <w:t>Объемы финансирования подлежат ежегодной корректировке в соответствии с решением Быстроистокского районного Собрания депутатов о районном бюджете на</w:t>
            </w:r>
            <w:r>
              <w:rPr>
                <w:rStyle w:val="10pt0pt0"/>
              </w:rPr>
              <w:t xml:space="preserve">. </w:t>
            </w:r>
            <w:r>
              <w:rPr>
                <w:rStyle w:val="10pt0pt"/>
              </w:rPr>
              <w:t xml:space="preserve">соответствующий финансовый </w:t>
            </w:r>
            <w:r>
              <w:rPr>
                <w:rStyle w:val="10pt0pt0"/>
              </w:rPr>
              <w:t>год</w:t>
            </w:r>
          </w:p>
        </w:tc>
      </w:tr>
      <w:tr w:rsidR="0092500D">
        <w:trPr>
          <w:trHeight w:hRule="exact" w:val="994"/>
        </w:trPr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15" w:h="15422" w:wrap="none" w:vAnchor="page" w:hAnchor="page" w:x="826" w:y="733"/>
              <w:shd w:val="clear" w:color="auto" w:fill="auto"/>
              <w:spacing w:after="0" w:line="326" w:lineRule="exact"/>
              <w:ind w:left="160"/>
              <w:jc w:val="left"/>
            </w:pPr>
            <w:r>
              <w:rPr>
                <w:rStyle w:val="10pt0pt"/>
              </w:rPr>
              <w:t>Ожидаемые результаты реализации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15" w:h="15422" w:wrap="none" w:vAnchor="page" w:hAnchor="page" w:x="826" w:y="733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0pt0pt"/>
              </w:rPr>
              <w:t>увеличение доли инвалидов, положительно оценивающих уровень доступности приоритетных объектов и услуг в приоритетных</w:t>
            </w:r>
          </w:p>
        </w:tc>
      </w:tr>
    </w:tbl>
    <w:p w:rsidR="0092500D" w:rsidRDefault="0092500D">
      <w:pPr>
        <w:rPr>
          <w:sz w:val="2"/>
          <w:szCs w:val="2"/>
        </w:rPr>
        <w:sectPr w:rsidR="0092500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2500D" w:rsidRDefault="00A564E3">
      <w:pPr>
        <w:pStyle w:val="31"/>
        <w:framePr w:w="10282" w:h="5429" w:hRule="exact" w:wrap="none" w:vAnchor="page" w:hAnchor="page" w:x="843" w:y="565"/>
        <w:shd w:val="clear" w:color="auto" w:fill="auto"/>
        <w:spacing w:after="0"/>
        <w:ind w:left="4980" w:right="220"/>
      </w:pPr>
      <w:r>
        <w:rPr>
          <w:rStyle w:val="32"/>
          <w:b/>
          <w:bCs/>
        </w:rPr>
        <w:lastRenderedPageBreak/>
        <w:t xml:space="preserve">сферах жизнедеятельности, в общей численности инвалидов Быстроистокского района до 56 %; увеличение количества приоритетных объектов социальной, транспортной, инженерной инфраструктуры, доступных для инвалидов и других маломобильных групп населения до 80 </w:t>
      </w:r>
      <w:r>
        <w:rPr>
          <w:rStyle w:val="314pt0pt"/>
        </w:rPr>
        <w:t>%;</w:t>
      </w:r>
    </w:p>
    <w:p w:rsidR="0092500D" w:rsidRDefault="00A564E3">
      <w:pPr>
        <w:pStyle w:val="31"/>
        <w:framePr w:w="10282" w:h="5429" w:hRule="exact" w:wrap="none" w:vAnchor="page" w:hAnchor="page" w:x="843" w:y="565"/>
        <w:shd w:val="clear" w:color="auto" w:fill="auto"/>
        <w:spacing w:after="0" w:line="317" w:lineRule="exact"/>
        <w:ind w:left="4980" w:right="220"/>
      </w:pPr>
      <w:r>
        <w:rPr>
          <w:rStyle w:val="32"/>
          <w:b/>
          <w:bCs/>
        </w:rPr>
        <w:t>увеличение доли общеобразовательных учреждений, в которых создана безбарьерная среда, позволяющая обеспечить совместное обучение инвалидов и лиц, не имеющих нарушений развития 36 %;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 до 22 %</w:t>
      </w:r>
    </w:p>
    <w:p w:rsidR="0092500D" w:rsidRDefault="00A564E3">
      <w:pPr>
        <w:pStyle w:val="40"/>
        <w:framePr w:w="10282" w:h="9797" w:hRule="exact" w:wrap="none" w:vAnchor="page" w:hAnchor="page" w:x="843" w:y="6481"/>
        <w:numPr>
          <w:ilvl w:val="0"/>
          <w:numId w:val="4"/>
        </w:numPr>
        <w:shd w:val="clear" w:color="auto" w:fill="auto"/>
        <w:tabs>
          <w:tab w:val="left" w:pos="682"/>
        </w:tabs>
        <w:spacing w:before="0"/>
      </w:pPr>
      <w:r>
        <w:rPr>
          <w:rStyle w:val="41"/>
          <w:b/>
          <w:bCs/>
        </w:rPr>
        <w:t>Характеристика проблемы и обоснование необходимости её решения</w:t>
      </w:r>
    </w:p>
    <w:p w:rsidR="0092500D" w:rsidRDefault="00A564E3">
      <w:pPr>
        <w:pStyle w:val="40"/>
        <w:framePr w:w="10282" w:h="9797" w:hRule="exact" w:wrap="none" w:vAnchor="page" w:hAnchor="page" w:x="843" w:y="6481"/>
        <w:shd w:val="clear" w:color="auto" w:fill="auto"/>
        <w:spacing w:before="0"/>
      </w:pPr>
      <w:r>
        <w:rPr>
          <w:rStyle w:val="41"/>
          <w:b/>
          <w:bCs/>
        </w:rPr>
        <w:t>программными методами</w:t>
      </w:r>
    </w:p>
    <w:p w:rsidR="0092500D" w:rsidRDefault="00A564E3">
      <w:pPr>
        <w:pStyle w:val="8"/>
        <w:framePr w:w="10282" w:h="9797" w:hRule="exact" w:wrap="none" w:vAnchor="page" w:hAnchor="page" w:x="843" w:y="6481"/>
        <w:shd w:val="clear" w:color="auto" w:fill="auto"/>
        <w:spacing w:after="0" w:line="322" w:lineRule="exact"/>
        <w:ind w:left="40" w:right="20" w:firstLine="760"/>
        <w:jc w:val="both"/>
      </w:pPr>
      <w:r>
        <w:rPr>
          <w:rStyle w:val="1"/>
        </w:rPr>
        <w:t xml:space="preserve">Программа разработана в соответствии с Концепцией долгосрочного социально </w:t>
      </w:r>
      <w:r>
        <w:rPr>
          <w:rStyle w:val="42"/>
        </w:rPr>
        <w:t xml:space="preserve">- </w:t>
      </w:r>
      <w:r>
        <w:rPr>
          <w:rStyle w:val="1"/>
        </w:rPr>
        <w:t xml:space="preserve">экономического развития Российской Федерации на период до 2020 года, утвержденной распоряжением Правительства Российской Федерации от 17.11.2008 № 1662—р, постановлением Правительства Российской Федерации от 26.11.2012 № 1225 «О предоставлении субсидий из федерального бюджета на реализацию государственной программы Российской Федерации «Доступная среда» на 2011 </w:t>
      </w:r>
      <w:r>
        <w:rPr>
          <w:rStyle w:val="42"/>
        </w:rPr>
        <w:t xml:space="preserve">- </w:t>
      </w:r>
      <w:r>
        <w:rPr>
          <w:rStyle w:val="1"/>
        </w:rPr>
        <w:t>2015 годы и признании утратившими силу некоторых постановлений Правительства Российской Федерации», государственной.</w:t>
      </w:r>
    </w:p>
    <w:p w:rsidR="0092500D" w:rsidRDefault="00A564E3">
      <w:pPr>
        <w:pStyle w:val="8"/>
        <w:framePr w:w="10282" w:h="9797" w:hRule="exact" w:wrap="none" w:vAnchor="page" w:hAnchor="page" w:x="843" w:y="6481"/>
        <w:shd w:val="clear" w:color="auto" w:fill="auto"/>
        <w:spacing w:after="0" w:line="322" w:lineRule="exact"/>
        <w:ind w:left="40" w:right="20" w:firstLine="760"/>
        <w:jc w:val="both"/>
      </w:pPr>
      <w:r>
        <w:rPr>
          <w:rStyle w:val="1"/>
        </w:rPr>
        <w:t xml:space="preserve">Государственная поддержка и социальная защита инвалидов в современных социально-экономических условиях является одной из важнейших задач общества. Российская Федерация ратифицировала Конвенцию Организации Объединенных Наций о правах инвалидов (далее </w:t>
      </w:r>
      <w:r>
        <w:rPr>
          <w:rStyle w:val="42"/>
        </w:rPr>
        <w:t xml:space="preserve">- </w:t>
      </w:r>
      <w:r>
        <w:rPr>
          <w:rStyle w:val="1"/>
        </w:rPr>
        <w:t xml:space="preserve">«Конвенция»), которая определила принципы построения политики государства в отношении инвалидов. В рамках реализации положений Конвенции принята Государственная </w:t>
      </w:r>
      <w:r>
        <w:rPr>
          <w:rStyle w:val="42"/>
        </w:rPr>
        <w:t xml:space="preserve">программа«Доступная </w:t>
      </w:r>
      <w:r>
        <w:rPr>
          <w:rStyle w:val="1"/>
        </w:rPr>
        <w:t xml:space="preserve">среда» на 2011-2015 годы (далее-Государственная программа), утвержденная постановлением Правительства Российской Федерации от 26.11.2012 № 2181 - р, на уровне субъекта постановлением Алтайского края от 19.02.2014 № 62 была утверждена программа «Доступная среда в Алтайском крае» на 2014 </w:t>
      </w:r>
      <w:r>
        <w:rPr>
          <w:rStyle w:val="42"/>
        </w:rPr>
        <w:t xml:space="preserve">- </w:t>
      </w:r>
      <w:r>
        <w:rPr>
          <w:rStyle w:val="1"/>
        </w:rPr>
        <w:t xml:space="preserve">2015 годы (далее </w:t>
      </w:r>
      <w:r>
        <w:rPr>
          <w:rStyle w:val="42"/>
        </w:rPr>
        <w:t xml:space="preserve">- </w:t>
      </w:r>
      <w:r>
        <w:rPr>
          <w:rStyle w:val="1"/>
        </w:rPr>
        <w:t>Краевая программа).</w:t>
      </w:r>
    </w:p>
    <w:p w:rsidR="0092500D" w:rsidRDefault="00A564E3">
      <w:pPr>
        <w:pStyle w:val="8"/>
        <w:framePr w:w="10282" w:h="9797" w:hRule="exact" w:wrap="none" w:vAnchor="page" w:hAnchor="page" w:x="843" w:y="6481"/>
        <w:shd w:val="clear" w:color="auto" w:fill="auto"/>
        <w:tabs>
          <w:tab w:val="left" w:pos="2101"/>
          <w:tab w:val="left" w:pos="4813"/>
          <w:tab w:val="left" w:pos="6046"/>
          <w:tab w:val="left" w:pos="8864"/>
        </w:tabs>
        <w:spacing w:after="0" w:line="322" w:lineRule="exact"/>
        <w:ind w:left="40" w:firstLine="760"/>
        <w:jc w:val="both"/>
      </w:pPr>
      <w:r>
        <w:rPr>
          <w:rStyle w:val="1"/>
        </w:rPr>
        <w:t>В</w:t>
      </w:r>
      <w:r>
        <w:rPr>
          <w:rStyle w:val="1"/>
        </w:rPr>
        <w:tab/>
        <w:t>соответствии</w:t>
      </w:r>
      <w:r>
        <w:rPr>
          <w:rStyle w:val="1"/>
        </w:rPr>
        <w:tab/>
        <w:t>с</w:t>
      </w:r>
      <w:r>
        <w:rPr>
          <w:rStyle w:val="1"/>
        </w:rPr>
        <w:tab/>
        <w:t>требованиями</w:t>
      </w:r>
      <w:r>
        <w:rPr>
          <w:rStyle w:val="1"/>
        </w:rPr>
        <w:tab/>
        <w:t>Конвенции,</w:t>
      </w:r>
    </w:p>
    <w:p w:rsidR="0092500D" w:rsidRDefault="00A564E3">
      <w:pPr>
        <w:pStyle w:val="8"/>
        <w:framePr w:w="10282" w:h="9797" w:hRule="exact" w:wrap="none" w:vAnchor="page" w:hAnchor="page" w:x="843" w:y="6481"/>
        <w:shd w:val="clear" w:color="auto" w:fill="auto"/>
        <w:spacing w:after="0" w:line="322" w:lineRule="exact"/>
        <w:ind w:left="40" w:right="20"/>
        <w:jc w:val="both"/>
      </w:pPr>
      <w:r>
        <w:rPr>
          <w:rStyle w:val="1"/>
        </w:rPr>
        <w:t xml:space="preserve">Государственной </w:t>
      </w:r>
      <w:r>
        <w:rPr>
          <w:rStyle w:val="5"/>
        </w:rPr>
        <w:t>программы</w:t>
      </w:r>
      <w:r>
        <w:rPr>
          <w:rStyle w:val="42"/>
        </w:rPr>
        <w:t xml:space="preserve">, </w:t>
      </w:r>
      <w:r>
        <w:rPr>
          <w:rStyle w:val="5"/>
        </w:rPr>
        <w:t>программы</w:t>
      </w:r>
      <w:r>
        <w:rPr>
          <w:rStyle w:val="42"/>
        </w:rPr>
        <w:t xml:space="preserve"> </w:t>
      </w:r>
      <w:r>
        <w:rPr>
          <w:rStyle w:val="1"/>
        </w:rPr>
        <w:t>Алтайского края органы местного самоуправления должны принимать надлежащие меры по обеспечению для инвалидов и других маломобильных групп населения равного- с другими гражданами доступа к физическому окружению (здания и сооружения, окружающие человека в повседневной жизни), транспорту, информации и связи, а также к другим объектам и услугам, открытым или предоставляемым населению, формировать толерантное отношение граждан к проблемам инвалидов, эффективно решать проблемы их социальной адаптации и интеграции в общество.</w:t>
      </w:r>
    </w:p>
    <w:p w:rsidR="0092500D" w:rsidRDefault="0092500D">
      <w:pPr>
        <w:rPr>
          <w:sz w:val="2"/>
          <w:szCs w:val="2"/>
        </w:rPr>
        <w:sectPr w:rsidR="0092500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2500D" w:rsidRDefault="00855AEF">
      <w:pPr>
        <w:pStyle w:val="8"/>
        <w:framePr w:w="10291" w:h="15605" w:hRule="exact" w:wrap="none" w:vAnchor="page" w:hAnchor="page" w:x="838" w:y="608"/>
        <w:shd w:val="clear" w:color="auto" w:fill="auto"/>
        <w:spacing w:after="0" w:line="322" w:lineRule="exact"/>
        <w:ind w:left="40" w:right="40" w:firstLine="760"/>
        <w:jc w:val="both"/>
      </w:pPr>
      <w:r>
        <w:rPr>
          <w:rStyle w:val="1"/>
        </w:rPr>
        <w:lastRenderedPageBreak/>
        <w:t>Актуальность решения</w:t>
      </w:r>
      <w:r w:rsidR="00A564E3">
        <w:rPr>
          <w:rStyle w:val="1"/>
        </w:rPr>
        <w:t xml:space="preserve"> проблем лиц с ограниченными возможностями здоровья в районе обусловлена их масштабностью.</w:t>
      </w:r>
    </w:p>
    <w:p w:rsidR="0092500D" w:rsidRDefault="00A564E3">
      <w:pPr>
        <w:pStyle w:val="8"/>
        <w:framePr w:w="10291" w:h="15605" w:hRule="exact" w:wrap="none" w:vAnchor="page" w:hAnchor="page" w:x="838" w:y="608"/>
        <w:shd w:val="clear" w:color="auto" w:fill="auto"/>
        <w:spacing w:after="0" w:line="322" w:lineRule="exact"/>
        <w:ind w:left="40" w:right="40" w:firstLine="760"/>
        <w:jc w:val="both"/>
      </w:pPr>
      <w:r>
        <w:rPr>
          <w:rStyle w:val="1"/>
        </w:rPr>
        <w:t>В настоящее время наблюдается разрыв между реальным состоянием ресурсной базы учреждений социального обслуживания и сформировавшейся потребностью эффективной реализации индивидуальных программ реабилитации (далее - ИПР) инвалидов.</w:t>
      </w:r>
    </w:p>
    <w:p w:rsidR="0092500D" w:rsidRDefault="00A564E3">
      <w:pPr>
        <w:pStyle w:val="8"/>
        <w:framePr w:w="10291" w:h="15605" w:hRule="exact" w:wrap="none" w:vAnchor="page" w:hAnchor="page" w:x="838" w:y="608"/>
        <w:shd w:val="clear" w:color="auto" w:fill="auto"/>
        <w:spacing w:after="0" w:line="322" w:lineRule="exact"/>
        <w:ind w:left="40" w:right="40" w:firstLine="760"/>
        <w:jc w:val="both"/>
      </w:pPr>
      <w:r>
        <w:rPr>
          <w:rStyle w:val="1"/>
        </w:rPr>
        <w:t>Отсутствие реабилитационных учреждений на территории Быстроистокского района не позволяет должным образом оказывать необходимую помощь людям с ограниченными возможностями.</w:t>
      </w:r>
    </w:p>
    <w:p w:rsidR="0092500D" w:rsidRDefault="00A564E3">
      <w:pPr>
        <w:pStyle w:val="8"/>
        <w:framePr w:w="10291" w:h="15605" w:hRule="exact" w:wrap="none" w:vAnchor="page" w:hAnchor="page" w:x="838" w:y="608"/>
        <w:shd w:val="clear" w:color="auto" w:fill="auto"/>
        <w:spacing w:after="0" w:line="322" w:lineRule="exact"/>
        <w:ind w:left="40" w:right="40" w:firstLine="760"/>
        <w:jc w:val="both"/>
      </w:pPr>
      <w:r>
        <w:rPr>
          <w:rStyle w:val="1"/>
        </w:rPr>
        <w:t>Осуществление инвалидами трудовой и общественно полезной деятельности, получение образования, проведение досуга сопряжены с необходимостью передвижения, пользования транспортом, пешеходными дорожками и тротуарами, использования специальных информационных технологий и т.д.</w:t>
      </w:r>
    </w:p>
    <w:p w:rsidR="0092500D" w:rsidRDefault="00A564E3">
      <w:pPr>
        <w:pStyle w:val="8"/>
        <w:framePr w:w="10291" w:h="15605" w:hRule="exact" w:wrap="none" w:vAnchor="page" w:hAnchor="page" w:x="838" w:y="608"/>
        <w:shd w:val="clear" w:color="auto" w:fill="auto"/>
        <w:spacing w:after="0" w:line="322" w:lineRule="exact"/>
        <w:ind w:left="40" w:right="40" w:firstLine="760"/>
        <w:jc w:val="both"/>
      </w:pPr>
      <w:r>
        <w:rPr>
          <w:rStyle w:val="1"/>
        </w:rPr>
        <w:t>Однако доступность среды для инвалидов - это не только сооружение пандусов, приспособление дорог и общественного транспорта, но и приспособление под нужды инвалидов правил работы образовательных, медицинских, социальных, спортивно-культурных, информационных, юридических, транспортных, коммунальных, строительных и прочих служб.</w:t>
      </w:r>
    </w:p>
    <w:p w:rsidR="0092500D" w:rsidRDefault="00A564E3">
      <w:pPr>
        <w:pStyle w:val="8"/>
        <w:framePr w:w="10291" w:h="15605" w:hRule="exact" w:wrap="none" w:vAnchor="page" w:hAnchor="page" w:x="838" w:y="608"/>
        <w:shd w:val="clear" w:color="auto" w:fill="auto"/>
        <w:spacing w:after="0" w:line="322" w:lineRule="exact"/>
        <w:ind w:left="40" w:right="40" w:firstLine="760"/>
        <w:jc w:val="both"/>
      </w:pPr>
      <w:r>
        <w:rPr>
          <w:rStyle w:val="1"/>
        </w:rPr>
        <w:t>Необходимо совершенствование системы адаптации инвалидов к существующим' условиям жизни через обеспечение доступа к информационным ресурсам. Инвалиды по слуху являются практически незащищенными в случае наступления форс-мажорных обстоятельств: службы экстренной помощи не оснащены необходимым оборудованием для принятия СМС-сообщений, что не позволяет людям с дефектами слуха и речи при возникновении экстренной ситуации обратиться в службу «Скорой помощи», полицию или сообщить о пожаре.</w:t>
      </w:r>
    </w:p>
    <w:p w:rsidR="0092500D" w:rsidRDefault="00A564E3">
      <w:pPr>
        <w:pStyle w:val="8"/>
        <w:framePr w:w="10291" w:h="15605" w:hRule="exact" w:wrap="none" w:vAnchor="page" w:hAnchor="page" w:x="838" w:y="608"/>
        <w:shd w:val="clear" w:color="auto" w:fill="auto"/>
        <w:spacing w:after="0" w:line="322" w:lineRule="exact"/>
        <w:ind w:left="40" w:right="40" w:firstLine="760"/>
        <w:jc w:val="both"/>
      </w:pPr>
      <w:r>
        <w:rPr>
          <w:rStyle w:val="1"/>
        </w:rPr>
        <w:t xml:space="preserve">Администрация Быстроистокского района совместно со службой занятости принимает меры по профессиональной реабилитации и содействию занятости инвалидов. Вместе с тем, при реализации мероприятий по содействию занятости граждан с ограниченными возможностями здоровья возникают сложности в трудоустройстве инвалидов, нуждающихся (согласно рекомендациям в ИПР) в создании специально оборудованных рабочих мест. В этой ситуации первостепенное значение приобретает четкое правовое регулирование вопросов профессиональной реабилитации </w:t>
      </w:r>
      <w:r>
        <w:rPr>
          <w:rStyle w:val="22"/>
        </w:rPr>
        <w:t xml:space="preserve">г </w:t>
      </w:r>
      <w:r>
        <w:rPr>
          <w:rStyle w:val="1"/>
        </w:rPr>
        <w:t xml:space="preserve">и трудоустройства инвалидов, обеспечения выполнения работодателями федеральных законов, а также закона Алтайского края от 06.07.2006 </w:t>
      </w:r>
      <w:r>
        <w:rPr>
          <w:rStyle w:val="1"/>
          <w:lang w:val="en-US"/>
        </w:rPr>
        <w:t>N</w:t>
      </w:r>
      <w:r w:rsidRPr="00A564E3">
        <w:rPr>
          <w:rStyle w:val="1"/>
        </w:rPr>
        <w:t xml:space="preserve"> </w:t>
      </w:r>
      <w:r>
        <w:rPr>
          <w:rStyle w:val="1"/>
        </w:rPr>
        <w:t>59-ЗС «Об установлении в Алтайском крае квоты приема на работу инвалидов», направленный на решение проблем их трудоустройства.</w:t>
      </w:r>
    </w:p>
    <w:p w:rsidR="0092500D" w:rsidRDefault="00A564E3">
      <w:pPr>
        <w:pStyle w:val="8"/>
        <w:framePr w:w="10291" w:h="15605" w:hRule="exact" w:wrap="none" w:vAnchor="page" w:hAnchor="page" w:x="838" w:y="608"/>
        <w:shd w:val="clear" w:color="auto" w:fill="auto"/>
        <w:spacing w:after="0" w:line="322" w:lineRule="exact"/>
        <w:ind w:left="40" w:right="40" w:firstLine="760"/>
        <w:jc w:val="both"/>
      </w:pPr>
      <w:r>
        <w:rPr>
          <w:rStyle w:val="1"/>
        </w:rPr>
        <w:t>На заседаниях районного Совета по делам инвалидов рассматриваются актуальные вопросы жизнеобеспечения данной категории населения: обеспечение беспрепятственного доступа инвалидов к объектам социальной инфраструктуры в поселениях Быстроистокского района, обеспечение их техническими средствами реабилитации, лекарственными средствами, медицинская, социальная и профессиональная реабилитация инвалидов.</w:t>
      </w:r>
    </w:p>
    <w:p w:rsidR="0092500D" w:rsidRDefault="00A564E3">
      <w:pPr>
        <w:pStyle w:val="8"/>
        <w:framePr w:w="10291" w:h="15605" w:hRule="exact" w:wrap="none" w:vAnchor="page" w:hAnchor="page" w:x="838" w:y="608"/>
        <w:shd w:val="clear" w:color="auto" w:fill="auto"/>
        <w:spacing w:after="0" w:line="322" w:lineRule="exact"/>
        <w:ind w:left="40" w:right="40" w:firstLine="760"/>
        <w:jc w:val="both"/>
      </w:pPr>
      <w:r>
        <w:rPr>
          <w:rStyle w:val="1"/>
        </w:rPr>
        <w:t>По-прежнему острыми остаются проблемы получения инвалидами образования и повышения квалификации специалистов, осуществляющих работу с ними.</w:t>
      </w:r>
    </w:p>
    <w:p w:rsidR="0092500D" w:rsidRDefault="00A564E3">
      <w:pPr>
        <w:pStyle w:val="8"/>
        <w:framePr w:w="10291" w:h="15605" w:hRule="exact" w:wrap="none" w:vAnchor="page" w:hAnchor="page" w:x="838" w:y="608"/>
        <w:shd w:val="clear" w:color="auto" w:fill="auto"/>
        <w:spacing w:after="0" w:line="322" w:lineRule="exact"/>
        <w:ind w:left="40" w:right="40" w:firstLine="760"/>
        <w:jc w:val="both"/>
      </w:pPr>
      <w:r>
        <w:rPr>
          <w:rStyle w:val="1"/>
        </w:rPr>
        <w:t>Для расширения возможностей получения государственных услуг на территории района осуществляет свою деятельност</w:t>
      </w:r>
      <w:r w:rsidR="008D512D">
        <w:rPr>
          <w:rStyle w:val="1"/>
        </w:rPr>
        <w:t xml:space="preserve">ь филиал «Многофункционального </w:t>
      </w:r>
      <w:r>
        <w:rPr>
          <w:rStyle w:val="1"/>
        </w:rPr>
        <w:t xml:space="preserve"> центра предоставления государственных и</w:t>
      </w:r>
    </w:p>
    <w:p w:rsidR="0092500D" w:rsidRDefault="0092500D">
      <w:pPr>
        <w:rPr>
          <w:sz w:val="2"/>
          <w:szCs w:val="2"/>
        </w:rPr>
        <w:sectPr w:rsidR="0092500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2500D" w:rsidRDefault="00A564E3">
      <w:pPr>
        <w:pStyle w:val="8"/>
        <w:framePr w:w="10310" w:h="15604" w:hRule="exact" w:wrap="none" w:vAnchor="page" w:hAnchor="page" w:x="828" w:y="613"/>
        <w:shd w:val="clear" w:color="auto" w:fill="auto"/>
        <w:spacing w:after="0" w:line="322" w:lineRule="exact"/>
        <w:ind w:left="40" w:right="40"/>
        <w:jc w:val="both"/>
      </w:pPr>
      <w:r>
        <w:rPr>
          <w:rStyle w:val="1"/>
        </w:rPr>
        <w:lastRenderedPageBreak/>
        <w:t>муниципальных услуг» (далее - МФЦ). В целях предоставления неотложной социальной помощи гражданам пожилого возраста и инвалидам предусмотрено увеличение перечня социальных услуг. Вместе с тем, принимаемые меры по формированию доступной среды для инвалидов недостаточны.</w:t>
      </w:r>
    </w:p>
    <w:p w:rsidR="0092500D" w:rsidRDefault="00A564E3">
      <w:pPr>
        <w:pStyle w:val="8"/>
        <w:framePr w:w="10310" w:h="15604" w:hRule="exact" w:wrap="none" w:vAnchor="page" w:hAnchor="page" w:x="828" w:y="613"/>
        <w:shd w:val="clear" w:color="auto" w:fill="auto"/>
        <w:spacing w:after="0" w:line="322" w:lineRule="exact"/>
        <w:ind w:left="60" w:right="40" w:firstLine="760"/>
        <w:jc w:val="both"/>
      </w:pPr>
      <w:r>
        <w:rPr>
          <w:rStyle w:val="1"/>
        </w:rPr>
        <w:t>Меры, включающие выявление и устранение препятствий и барьеров, мешающих доступности окружающей среды для инвалидов и других маломобильных групп населения, имеют комплексный, межотраслевой характер.</w:t>
      </w:r>
    </w:p>
    <w:p w:rsidR="0092500D" w:rsidRDefault="00A564E3">
      <w:pPr>
        <w:pStyle w:val="8"/>
        <w:framePr w:w="10310" w:h="15604" w:hRule="exact" w:wrap="none" w:vAnchor="page" w:hAnchor="page" w:x="828" w:y="613"/>
        <w:shd w:val="clear" w:color="auto" w:fill="auto"/>
        <w:spacing w:after="0" w:line="322" w:lineRule="exact"/>
        <w:ind w:left="60" w:right="40" w:firstLine="760"/>
        <w:jc w:val="both"/>
      </w:pPr>
      <w:r>
        <w:rPr>
          <w:rStyle w:val="1"/>
        </w:rPr>
        <w:t>Целесообразность решения проблем создания доступной среды для инвалидов и других маломобильных групп населения программным методом определяется несколькими факторами:</w:t>
      </w:r>
    </w:p>
    <w:p w:rsidR="0092500D" w:rsidRDefault="00A564E3">
      <w:pPr>
        <w:pStyle w:val="8"/>
        <w:framePr w:w="10310" w:h="15604" w:hRule="exact" w:wrap="none" w:vAnchor="page" w:hAnchor="page" w:x="828" w:y="613"/>
        <w:numPr>
          <w:ilvl w:val="0"/>
          <w:numId w:val="5"/>
        </w:numPr>
        <w:shd w:val="clear" w:color="auto" w:fill="auto"/>
        <w:tabs>
          <w:tab w:val="left" w:pos="1065"/>
        </w:tabs>
        <w:spacing w:after="0" w:line="322" w:lineRule="exact"/>
        <w:ind w:left="60" w:firstLine="760"/>
        <w:jc w:val="both"/>
      </w:pPr>
      <w:r>
        <w:rPr>
          <w:rStyle w:val="1"/>
        </w:rPr>
        <w:t>Масштабность и высокая социально-экономическая значимость проблемы.</w:t>
      </w:r>
    </w:p>
    <w:p w:rsidR="0092500D" w:rsidRDefault="00A564E3">
      <w:pPr>
        <w:pStyle w:val="8"/>
        <w:framePr w:w="10310" w:h="15604" w:hRule="exact" w:wrap="none" w:vAnchor="page" w:hAnchor="page" w:x="828" w:y="613"/>
        <w:shd w:val="clear" w:color="auto" w:fill="auto"/>
        <w:spacing w:after="0" w:line="322" w:lineRule="exact"/>
        <w:ind w:left="60" w:firstLine="760"/>
        <w:jc w:val="both"/>
      </w:pPr>
      <w:r>
        <w:rPr>
          <w:rStyle w:val="1"/>
        </w:rPr>
        <w:t>В создании на территории района доступной среды жизнедеятельности</w:t>
      </w:r>
    </w:p>
    <w:p w:rsidR="0092500D" w:rsidRDefault="00A564E3">
      <w:pPr>
        <w:pStyle w:val="8"/>
        <w:framePr w:w="10310" w:h="15604" w:hRule="exact" w:wrap="none" w:vAnchor="page" w:hAnchor="page" w:x="828" w:y="613"/>
        <w:shd w:val="clear" w:color="auto" w:fill="auto"/>
        <w:spacing w:after="0" w:line="322" w:lineRule="exact"/>
        <w:ind w:left="60" w:right="40"/>
        <w:jc w:val="both"/>
      </w:pPr>
      <w:r>
        <w:rPr>
          <w:rStyle w:val="1"/>
        </w:rPr>
        <w:t>заинтересованы не только инвалиды, но и другие маломобильные группы населения. Решение проблемы предполагает модернизацию или дооборудование большого количества объектов социальной, транспортной инфраструктур, а также организацию строительства новых объектов с учетом требований доступности для граждан с ограниченными возможностями здоровья.</w:t>
      </w:r>
    </w:p>
    <w:p w:rsidR="0092500D" w:rsidRDefault="00A564E3">
      <w:pPr>
        <w:pStyle w:val="8"/>
        <w:framePr w:w="10310" w:h="15604" w:hRule="exact" w:wrap="none" w:vAnchor="page" w:hAnchor="page" w:x="828" w:y="613"/>
        <w:numPr>
          <w:ilvl w:val="0"/>
          <w:numId w:val="5"/>
        </w:numPr>
        <w:shd w:val="clear" w:color="auto" w:fill="auto"/>
        <w:tabs>
          <w:tab w:val="left" w:pos="1098"/>
        </w:tabs>
        <w:spacing w:after="0" w:line="322" w:lineRule="exact"/>
        <w:ind w:left="60" w:firstLine="760"/>
        <w:jc w:val="both"/>
      </w:pPr>
      <w:r>
        <w:rPr>
          <w:rStyle w:val="1"/>
        </w:rPr>
        <w:t>Комплексность и межведомственный характер проблемы.</w:t>
      </w:r>
    </w:p>
    <w:p w:rsidR="0092500D" w:rsidRDefault="00A564E3">
      <w:pPr>
        <w:pStyle w:val="8"/>
        <w:framePr w:w="10310" w:h="15604" w:hRule="exact" w:wrap="none" w:vAnchor="page" w:hAnchor="page" w:x="828" w:y="613"/>
        <w:shd w:val="clear" w:color="auto" w:fill="auto"/>
        <w:spacing w:after="0" w:line="322" w:lineRule="exact"/>
        <w:ind w:left="60" w:right="40" w:firstLine="760"/>
        <w:jc w:val="both"/>
      </w:pPr>
      <w:r>
        <w:rPr>
          <w:rStyle w:val="1"/>
        </w:rPr>
        <w:t xml:space="preserve">С учетом обозначенных вопросов возникает необходимость продолжить проведение на территории Быстроистокского района комплекса мероприятий, объединенных </w:t>
      </w:r>
      <w:r>
        <w:rPr>
          <w:rStyle w:val="6"/>
        </w:rPr>
        <w:t xml:space="preserve">. </w:t>
      </w:r>
      <w:r>
        <w:rPr>
          <w:rStyle w:val="1"/>
        </w:rPr>
        <w:t>по конкретным целям, срокам реализации, исполнителям, обеспечивающих системный подход к решению проблем инвалидности и инвалидов программными методами, как наиболее целесообразными в решении задач их комплексной реабилитации и адаптации.</w:t>
      </w:r>
    </w:p>
    <w:p w:rsidR="0092500D" w:rsidRDefault="00A564E3">
      <w:pPr>
        <w:pStyle w:val="8"/>
        <w:framePr w:w="10310" w:h="15604" w:hRule="exact" w:wrap="none" w:vAnchor="page" w:hAnchor="page" w:x="828" w:y="613"/>
        <w:shd w:val="clear" w:color="auto" w:fill="auto"/>
        <w:spacing w:after="0" w:line="322" w:lineRule="exact"/>
        <w:ind w:left="60" w:right="40" w:firstLine="760"/>
        <w:jc w:val="both"/>
      </w:pPr>
      <w:r>
        <w:rPr>
          <w:rStyle w:val="1"/>
        </w:rPr>
        <w:t>Требуется решение различных задач правового, финансового, информационного, организационного характера. С учетом их содержания и перечня необходима консолидация усилий и координация действий органов краевых и федеральных государственных учреждений, органов местного самоуправления, общественных организаций (в том числе организаций инвалидов), организаций различных форм собственности.</w:t>
      </w:r>
    </w:p>
    <w:p w:rsidR="0092500D" w:rsidRDefault="00A564E3">
      <w:pPr>
        <w:pStyle w:val="8"/>
        <w:framePr w:w="10310" w:h="15604" w:hRule="exact" w:wrap="none" w:vAnchor="page" w:hAnchor="page" w:x="828" w:y="613"/>
        <w:numPr>
          <w:ilvl w:val="0"/>
          <w:numId w:val="5"/>
        </w:numPr>
        <w:shd w:val="clear" w:color="auto" w:fill="auto"/>
        <w:tabs>
          <w:tab w:val="left" w:pos="1094"/>
        </w:tabs>
        <w:spacing w:after="0" w:line="322" w:lineRule="exact"/>
        <w:ind w:left="60" w:firstLine="760"/>
        <w:jc w:val="both"/>
      </w:pPr>
      <w:r>
        <w:rPr>
          <w:rStyle w:val="1"/>
        </w:rPr>
        <w:t>Длительные сроки решения проблемы.</w:t>
      </w:r>
    </w:p>
    <w:p w:rsidR="0092500D" w:rsidRDefault="00A564E3">
      <w:pPr>
        <w:pStyle w:val="8"/>
        <w:framePr w:w="10310" w:h="15604" w:hRule="exact" w:wrap="none" w:vAnchor="page" w:hAnchor="page" w:x="828" w:y="613"/>
        <w:shd w:val="clear" w:color="auto" w:fill="auto"/>
        <w:spacing w:after="0" w:line="322" w:lineRule="exact"/>
        <w:ind w:left="60" w:right="40" w:firstLine="760"/>
        <w:jc w:val="both"/>
      </w:pPr>
      <w:r>
        <w:rPr>
          <w:rStyle w:val="1"/>
        </w:rPr>
        <w:t>Проблема может быть решена в течение ряда лет путем осуществления объединенных по целям мероприятий, в отношении которых должен осуществляться мониторинг, контроль и оценка с позиций достижения целевых показателей, индикаторов, а также эффективности использования финансовых ресурсов.</w:t>
      </w:r>
    </w:p>
    <w:p w:rsidR="0092500D" w:rsidRDefault="00A564E3">
      <w:pPr>
        <w:pStyle w:val="8"/>
        <w:framePr w:w="10310" w:h="15604" w:hRule="exact" w:wrap="none" w:vAnchor="page" w:hAnchor="page" w:x="828" w:y="613"/>
        <w:shd w:val="clear" w:color="auto" w:fill="auto"/>
        <w:spacing w:after="0" w:line="322" w:lineRule="exact"/>
        <w:ind w:left="60" w:right="40" w:firstLine="760"/>
        <w:jc w:val="both"/>
      </w:pPr>
      <w:r>
        <w:rPr>
          <w:rStyle w:val="1"/>
        </w:rPr>
        <w:t>Таким образом, использование программного метода даст возможность последовательно осуществлять меры по обеспечению доступной среды жизнедеятельности и социальной интеграции инвалидов в Быстроистокском районе.</w:t>
      </w:r>
    </w:p>
    <w:p w:rsidR="0092500D" w:rsidRDefault="00A564E3">
      <w:pPr>
        <w:pStyle w:val="8"/>
        <w:framePr w:w="10310" w:h="15604" w:hRule="exact" w:wrap="none" w:vAnchor="page" w:hAnchor="page" w:x="828" w:y="613"/>
        <w:shd w:val="clear" w:color="auto" w:fill="auto"/>
        <w:spacing w:after="0" w:line="322" w:lineRule="exact"/>
        <w:ind w:left="60" w:right="40" w:firstLine="760"/>
        <w:jc w:val="both"/>
      </w:pPr>
      <w:r>
        <w:rPr>
          <w:rStyle w:val="1"/>
        </w:rPr>
        <w:t>Решение всех обозначенных задач потребует привлечения значительных средств из районного бюджета, внебюджетных источников, а также средств краевого и федерального бюджетов.</w:t>
      </w:r>
    </w:p>
    <w:p w:rsidR="0092500D" w:rsidRDefault="00A564E3">
      <w:pPr>
        <w:pStyle w:val="8"/>
        <w:framePr w:w="10310" w:h="15604" w:hRule="exact" w:wrap="none" w:vAnchor="page" w:hAnchor="page" w:x="828" w:y="613"/>
        <w:numPr>
          <w:ilvl w:val="0"/>
          <w:numId w:val="4"/>
        </w:numPr>
        <w:shd w:val="clear" w:color="auto" w:fill="auto"/>
        <w:tabs>
          <w:tab w:val="left" w:pos="1098"/>
        </w:tabs>
        <w:spacing w:after="0" w:line="322" w:lineRule="exact"/>
        <w:ind w:left="60" w:firstLine="760"/>
        <w:jc w:val="both"/>
      </w:pPr>
      <w:r>
        <w:rPr>
          <w:rStyle w:val="1"/>
        </w:rPr>
        <w:t>Цели и задачи Программы</w:t>
      </w:r>
    </w:p>
    <w:p w:rsidR="0092500D" w:rsidRDefault="00A564E3">
      <w:pPr>
        <w:pStyle w:val="8"/>
        <w:framePr w:w="10310" w:h="15604" w:hRule="exact" w:wrap="none" w:vAnchor="page" w:hAnchor="page" w:x="828" w:y="613"/>
        <w:shd w:val="clear" w:color="auto" w:fill="auto"/>
        <w:spacing w:after="0" w:line="322" w:lineRule="exact"/>
        <w:ind w:left="60" w:firstLine="760"/>
        <w:jc w:val="both"/>
      </w:pPr>
      <w:r>
        <w:rPr>
          <w:rStyle w:val="1"/>
        </w:rPr>
        <w:t>Цель Программы:</w:t>
      </w:r>
    </w:p>
    <w:p w:rsidR="0092500D" w:rsidRDefault="00A564E3">
      <w:pPr>
        <w:pStyle w:val="8"/>
        <w:framePr w:w="10310" w:h="15604" w:hRule="exact" w:wrap="none" w:vAnchor="page" w:hAnchor="page" w:x="828" w:y="613"/>
        <w:shd w:val="clear" w:color="auto" w:fill="auto"/>
        <w:spacing w:after="0" w:line="322" w:lineRule="exact"/>
        <w:ind w:left="60" w:right="40" w:firstLine="760"/>
        <w:jc w:val="both"/>
      </w:pPr>
      <w:r>
        <w:rPr>
          <w:rStyle w:val="1"/>
        </w:rPr>
        <w:t>Обеспечение беспрепятственного доступа к приоритетным объектам и услугам в приоритетных сферах жизнедеятельности инвалидов и других МГН в Быстроистокском районе.</w:t>
      </w:r>
    </w:p>
    <w:p w:rsidR="0092500D" w:rsidRDefault="00A564E3">
      <w:pPr>
        <w:pStyle w:val="8"/>
        <w:framePr w:w="10310" w:h="15604" w:hRule="exact" w:wrap="none" w:vAnchor="page" w:hAnchor="page" w:x="828" w:y="613"/>
        <w:shd w:val="clear" w:color="auto" w:fill="auto"/>
        <w:spacing w:after="0" w:line="322" w:lineRule="exact"/>
        <w:ind w:left="60" w:firstLine="760"/>
        <w:jc w:val="both"/>
      </w:pPr>
      <w:r>
        <w:rPr>
          <w:rStyle w:val="1"/>
        </w:rPr>
        <w:t>Задачи Программы:</w:t>
      </w:r>
    </w:p>
    <w:p w:rsidR="0092500D" w:rsidRDefault="00A564E3">
      <w:pPr>
        <w:pStyle w:val="8"/>
        <w:framePr w:w="10310" w:h="15604" w:hRule="exact" w:wrap="none" w:vAnchor="page" w:hAnchor="page" w:x="828" w:y="613"/>
        <w:numPr>
          <w:ilvl w:val="0"/>
          <w:numId w:val="6"/>
        </w:numPr>
        <w:shd w:val="clear" w:color="auto" w:fill="auto"/>
        <w:tabs>
          <w:tab w:val="left" w:pos="1094"/>
        </w:tabs>
        <w:spacing w:after="0" w:line="322" w:lineRule="exact"/>
        <w:ind w:left="60" w:firstLine="760"/>
        <w:jc w:val="both"/>
      </w:pPr>
      <w:r>
        <w:rPr>
          <w:rStyle w:val="1"/>
        </w:rPr>
        <w:t>совершенствование -нормативно - правовой и организационной основы</w:t>
      </w:r>
    </w:p>
    <w:p w:rsidR="0092500D" w:rsidRDefault="0092500D">
      <w:pPr>
        <w:rPr>
          <w:sz w:val="2"/>
          <w:szCs w:val="2"/>
        </w:rPr>
        <w:sectPr w:rsidR="0092500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2500D" w:rsidRDefault="00A564E3">
      <w:pPr>
        <w:pStyle w:val="8"/>
        <w:framePr w:w="10301" w:h="15590" w:hRule="exact" w:wrap="none" w:vAnchor="page" w:hAnchor="page" w:x="833" w:y="623"/>
        <w:shd w:val="clear" w:color="auto" w:fill="auto"/>
        <w:spacing w:after="0" w:line="322" w:lineRule="exact"/>
        <w:ind w:left="40"/>
        <w:jc w:val="left"/>
      </w:pPr>
      <w:r>
        <w:rPr>
          <w:rStyle w:val="1"/>
        </w:rPr>
        <w:lastRenderedPageBreak/>
        <w:t>формирования доступной среды жизнедеятельности инвалидов и других МГН;</w:t>
      </w:r>
    </w:p>
    <w:p w:rsidR="0092500D" w:rsidRDefault="00A564E3">
      <w:pPr>
        <w:pStyle w:val="8"/>
        <w:framePr w:w="10301" w:h="15590" w:hRule="exact" w:wrap="none" w:vAnchor="page" w:hAnchor="page" w:x="833" w:y="623"/>
        <w:numPr>
          <w:ilvl w:val="0"/>
          <w:numId w:val="6"/>
        </w:numPr>
        <w:shd w:val="clear" w:color="auto" w:fill="auto"/>
        <w:tabs>
          <w:tab w:val="left" w:pos="1048"/>
        </w:tabs>
        <w:spacing w:after="0" w:line="322" w:lineRule="exact"/>
        <w:ind w:left="40" w:right="40" w:firstLine="760"/>
        <w:jc w:val="both"/>
      </w:pPr>
      <w:r>
        <w:rPr>
          <w:rStyle w:val="1"/>
        </w:rPr>
        <w:t>повышение уровня доступности к приоритетным объектам и услугам в приоритетных сферах жизнедеятельности инвалидов и других МГН;</w:t>
      </w:r>
    </w:p>
    <w:p w:rsidR="0092500D" w:rsidRDefault="00A564E3">
      <w:pPr>
        <w:pStyle w:val="8"/>
        <w:framePr w:w="10301" w:h="15590" w:hRule="exact" w:wrap="none" w:vAnchor="page" w:hAnchor="page" w:x="833" w:y="623"/>
        <w:numPr>
          <w:ilvl w:val="0"/>
          <w:numId w:val="6"/>
        </w:numPr>
        <w:shd w:val="clear" w:color="auto" w:fill="auto"/>
        <w:tabs>
          <w:tab w:val="left" w:pos="1072"/>
        </w:tabs>
        <w:spacing w:after="0" w:line="322" w:lineRule="exact"/>
        <w:ind w:left="40" w:right="40" w:firstLine="760"/>
        <w:jc w:val="both"/>
      </w:pPr>
      <w:r>
        <w:rPr>
          <w:rStyle w:val="1"/>
        </w:rPr>
        <w:t>повышение доступности и качества реабилитационных услуг (развитие системы реабилитации и социальной интеграции);</w:t>
      </w:r>
    </w:p>
    <w:p w:rsidR="0092500D" w:rsidRDefault="00A564E3">
      <w:pPr>
        <w:pStyle w:val="8"/>
        <w:framePr w:w="10301" w:h="15590" w:hRule="exact" w:wrap="none" w:vAnchor="page" w:hAnchor="page" w:x="833" w:y="623"/>
        <w:numPr>
          <w:ilvl w:val="0"/>
          <w:numId w:val="6"/>
        </w:numPr>
        <w:shd w:val="clear" w:color="auto" w:fill="auto"/>
        <w:tabs>
          <w:tab w:val="left" w:pos="1106"/>
        </w:tabs>
        <w:spacing w:after="0" w:line="322" w:lineRule="exact"/>
        <w:ind w:left="40" w:right="40" w:firstLine="760"/>
        <w:jc w:val="both"/>
      </w:pPr>
      <w:r>
        <w:rPr>
          <w:rStyle w:val="1"/>
        </w:rPr>
        <w:t>преодоление социальной разобщенности в обществе и формирование позитивного отношения к проблемам жизнедеятельности инвалидов и к проблеме обеспечения доступной среды жизнедеятельности для инвалидов и других МГН.</w:t>
      </w:r>
    </w:p>
    <w:p w:rsidR="0092500D" w:rsidRDefault="00A564E3">
      <w:pPr>
        <w:pStyle w:val="8"/>
        <w:framePr w:w="10301" w:h="15590" w:hRule="exact" w:wrap="none" w:vAnchor="page" w:hAnchor="page" w:x="833" w:y="623"/>
        <w:numPr>
          <w:ilvl w:val="0"/>
          <w:numId w:val="4"/>
        </w:numPr>
        <w:shd w:val="clear" w:color="auto" w:fill="auto"/>
        <w:tabs>
          <w:tab w:val="left" w:pos="1074"/>
        </w:tabs>
        <w:spacing w:after="0" w:line="322" w:lineRule="exact"/>
        <w:ind w:left="40" w:firstLine="760"/>
        <w:jc w:val="both"/>
      </w:pPr>
      <w:r>
        <w:rPr>
          <w:rStyle w:val="1"/>
        </w:rPr>
        <w:t>Сроки и этапы реализации программы</w:t>
      </w:r>
    </w:p>
    <w:p w:rsidR="0092500D" w:rsidRDefault="00A564E3">
      <w:pPr>
        <w:pStyle w:val="8"/>
        <w:framePr w:w="10301" w:h="15590" w:hRule="exact" w:wrap="none" w:vAnchor="page" w:hAnchor="page" w:x="833" w:y="623"/>
        <w:shd w:val="clear" w:color="auto" w:fill="auto"/>
        <w:spacing w:after="0" w:line="322" w:lineRule="exact"/>
        <w:ind w:left="40" w:right="40" w:firstLine="760"/>
        <w:jc w:val="both"/>
      </w:pPr>
      <w:r>
        <w:rPr>
          <w:rStyle w:val="1"/>
        </w:rPr>
        <w:t>Решение задач Программы будет осуществляться в период с 2016 года по 2020 годы без деления на этапы.</w:t>
      </w:r>
    </w:p>
    <w:p w:rsidR="0092500D" w:rsidRDefault="00A564E3">
      <w:pPr>
        <w:pStyle w:val="8"/>
        <w:framePr w:w="10301" w:h="15590" w:hRule="exact" w:wrap="none" w:vAnchor="page" w:hAnchor="page" w:x="833" w:y="623"/>
        <w:shd w:val="clear" w:color="auto" w:fill="auto"/>
        <w:spacing w:after="0" w:line="322" w:lineRule="exact"/>
        <w:ind w:left="40" w:right="40" w:firstLine="760"/>
        <w:jc w:val="both"/>
      </w:pPr>
      <w:r>
        <w:rPr>
          <w:rStyle w:val="1"/>
        </w:rPr>
        <w:t xml:space="preserve">В 2016 </w:t>
      </w:r>
      <w:r>
        <w:rPr>
          <w:rStyle w:val="7"/>
        </w:rPr>
        <w:t xml:space="preserve">- </w:t>
      </w:r>
      <w:r>
        <w:rPr>
          <w:rStyle w:val="1"/>
        </w:rPr>
        <w:t xml:space="preserve">2020 годах планируется проведение работ по совершенствованию нормативно </w:t>
      </w:r>
      <w:r>
        <w:rPr>
          <w:rStyle w:val="7"/>
        </w:rPr>
        <w:t xml:space="preserve">- </w:t>
      </w:r>
      <w:r>
        <w:rPr>
          <w:rStyle w:val="1"/>
        </w:rPr>
        <w:t>правовой и организационной основы формирования доступной среды жизнедеятельности инвалидов и других МГН, повышению уровня доступности к приоритетным объектам и услугам в приоритетных сферах жизнедеятельности инвалидов и других МГН, повышению доступности и качества реабилитационных услуг (развитие системы реабилитации и социальной интеграции), преодолению социальной разобщенности в обществе и формированию позитивного отношения к проблемам жизнедеятельности инвалидов и к проблеме обеспечения доступной среды жизнедеятельности для инвалидов и других МГН.</w:t>
      </w:r>
    </w:p>
    <w:p w:rsidR="0092500D" w:rsidRDefault="00A564E3">
      <w:pPr>
        <w:pStyle w:val="8"/>
        <w:framePr w:w="10301" w:h="15590" w:hRule="exact" w:wrap="none" w:vAnchor="page" w:hAnchor="page" w:x="833" w:y="623"/>
        <w:numPr>
          <w:ilvl w:val="0"/>
          <w:numId w:val="4"/>
        </w:numPr>
        <w:shd w:val="clear" w:color="auto" w:fill="auto"/>
        <w:tabs>
          <w:tab w:val="left" w:pos="1078"/>
        </w:tabs>
        <w:spacing w:after="0" w:line="322" w:lineRule="exact"/>
        <w:ind w:left="40" w:firstLine="760"/>
        <w:jc w:val="both"/>
      </w:pPr>
      <w:r>
        <w:rPr>
          <w:rStyle w:val="1"/>
        </w:rPr>
        <w:t>Конечные результаты реализации Программы</w:t>
      </w:r>
    </w:p>
    <w:p w:rsidR="0092500D" w:rsidRDefault="00A564E3">
      <w:pPr>
        <w:pStyle w:val="8"/>
        <w:framePr w:w="10301" w:h="15590" w:hRule="exact" w:wrap="none" w:vAnchor="page" w:hAnchor="page" w:x="833" w:y="623"/>
        <w:shd w:val="clear" w:color="auto" w:fill="auto"/>
        <w:spacing w:after="0" w:line="322" w:lineRule="exact"/>
        <w:ind w:left="40" w:right="40" w:firstLine="760"/>
        <w:jc w:val="both"/>
      </w:pPr>
      <w:r>
        <w:rPr>
          <w:rStyle w:val="1"/>
        </w:rPr>
        <w:t>В ходе реализации Программы планируется достижение следующих конечных результатов к 2020 году:</w:t>
      </w:r>
    </w:p>
    <w:p w:rsidR="0092500D" w:rsidRDefault="00A564E3">
      <w:pPr>
        <w:pStyle w:val="8"/>
        <w:framePr w:w="10301" w:h="15590" w:hRule="exact" w:wrap="none" w:vAnchor="page" w:hAnchor="page" w:x="833" w:y="623"/>
        <w:numPr>
          <w:ilvl w:val="0"/>
          <w:numId w:val="6"/>
        </w:numPr>
        <w:shd w:val="clear" w:color="auto" w:fill="auto"/>
        <w:tabs>
          <w:tab w:val="left" w:pos="1187"/>
        </w:tabs>
        <w:spacing w:after="0" w:line="322" w:lineRule="exact"/>
        <w:ind w:left="40" w:right="40" w:firstLine="760"/>
        <w:jc w:val="both"/>
      </w:pPr>
      <w:r>
        <w:rPr>
          <w:rStyle w:val="1"/>
        </w:rPr>
        <w:t xml:space="preserve">увеличение доли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Быстроистокского района до 56 </w:t>
      </w:r>
      <w:r>
        <w:rPr>
          <w:rStyle w:val="16pt0pt"/>
        </w:rPr>
        <w:t>%;</w:t>
      </w:r>
    </w:p>
    <w:p w:rsidR="0092500D" w:rsidRDefault="00A564E3">
      <w:pPr>
        <w:pStyle w:val="8"/>
        <w:framePr w:w="10301" w:h="15590" w:hRule="exact" w:wrap="none" w:vAnchor="page" w:hAnchor="page" w:x="833" w:y="623"/>
        <w:numPr>
          <w:ilvl w:val="0"/>
          <w:numId w:val="6"/>
        </w:numPr>
        <w:shd w:val="clear" w:color="auto" w:fill="auto"/>
        <w:tabs>
          <w:tab w:val="left" w:pos="1005"/>
        </w:tabs>
        <w:spacing w:after="0" w:line="322" w:lineRule="exact"/>
        <w:ind w:left="40" w:right="40" w:firstLine="760"/>
        <w:jc w:val="both"/>
      </w:pPr>
      <w:r>
        <w:rPr>
          <w:rStyle w:val="1"/>
        </w:rPr>
        <w:t>увеличение количества приоритетных объектов социальной, транспортной, инженерной инфраструктуры, доступных для инвалидов и других маломобильных групп населения до 80 %;</w:t>
      </w:r>
    </w:p>
    <w:p w:rsidR="0092500D" w:rsidRDefault="00A564E3">
      <w:pPr>
        <w:pStyle w:val="8"/>
        <w:framePr w:w="10301" w:h="15590" w:hRule="exact" w:wrap="none" w:vAnchor="page" w:hAnchor="page" w:x="833" w:y="623"/>
        <w:numPr>
          <w:ilvl w:val="0"/>
          <w:numId w:val="6"/>
        </w:numPr>
        <w:shd w:val="clear" w:color="auto" w:fill="auto"/>
        <w:tabs>
          <w:tab w:val="left" w:pos="1058"/>
        </w:tabs>
        <w:spacing w:after="0" w:line="322" w:lineRule="exact"/>
        <w:ind w:left="40" w:right="40" w:firstLine="760"/>
        <w:jc w:val="both"/>
      </w:pPr>
      <w:r>
        <w:rPr>
          <w:rStyle w:val="1"/>
        </w:rPr>
        <w:t>увеличение доли общеобразовательных учреждений, в которых создана безбарьерная среда, позволяющая обеспечить совместное обучение инвалидов и лиц, не имеющих нарушений развития 36 %;</w:t>
      </w:r>
    </w:p>
    <w:p w:rsidR="0092500D" w:rsidRDefault="00A564E3">
      <w:pPr>
        <w:pStyle w:val="8"/>
        <w:framePr w:w="10301" w:h="15590" w:hRule="exact" w:wrap="none" w:vAnchor="page" w:hAnchor="page" w:x="833" w:y="623"/>
        <w:numPr>
          <w:ilvl w:val="0"/>
          <w:numId w:val="6"/>
        </w:numPr>
        <w:shd w:val="clear" w:color="auto" w:fill="auto"/>
        <w:tabs>
          <w:tab w:val="left" w:pos="1125"/>
        </w:tabs>
        <w:spacing w:after="0" w:line="322" w:lineRule="exact"/>
        <w:ind w:left="40" w:right="40" w:firstLine="760"/>
        <w:jc w:val="both"/>
      </w:pPr>
      <w:r>
        <w:rPr>
          <w:rStyle w:val="1"/>
        </w:rPr>
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 до 22 %.</w:t>
      </w:r>
    </w:p>
    <w:p w:rsidR="0092500D" w:rsidRDefault="00A564E3">
      <w:pPr>
        <w:pStyle w:val="8"/>
        <w:framePr w:w="10301" w:h="15590" w:hRule="exact" w:wrap="none" w:vAnchor="page" w:hAnchor="page" w:x="833" w:y="623"/>
        <w:shd w:val="clear" w:color="auto" w:fill="auto"/>
        <w:spacing w:after="0" w:line="322" w:lineRule="exact"/>
        <w:ind w:left="40" w:right="40" w:firstLine="760"/>
        <w:jc w:val="both"/>
      </w:pPr>
      <w:r>
        <w:rPr>
          <w:rStyle w:val="1"/>
        </w:rPr>
        <w:t>Сводная информация об индикаторах приведена в таблице 3 к Программе (прилагается).</w:t>
      </w:r>
    </w:p>
    <w:p w:rsidR="0092500D" w:rsidRDefault="00A564E3">
      <w:pPr>
        <w:pStyle w:val="8"/>
        <w:framePr w:w="10301" w:h="15590" w:hRule="exact" w:wrap="none" w:vAnchor="page" w:hAnchor="page" w:x="833" w:y="623"/>
        <w:numPr>
          <w:ilvl w:val="0"/>
          <w:numId w:val="4"/>
        </w:numPr>
        <w:shd w:val="clear" w:color="auto" w:fill="auto"/>
        <w:tabs>
          <w:tab w:val="left" w:pos="1078"/>
        </w:tabs>
        <w:spacing w:after="0" w:line="322" w:lineRule="exact"/>
        <w:ind w:left="40" w:firstLine="760"/>
        <w:jc w:val="both"/>
      </w:pPr>
      <w:r>
        <w:rPr>
          <w:rStyle w:val="1"/>
        </w:rPr>
        <w:t>Обобщенная характеристика мероприятий Программы</w:t>
      </w:r>
    </w:p>
    <w:p w:rsidR="0092500D" w:rsidRDefault="00A564E3">
      <w:pPr>
        <w:pStyle w:val="8"/>
        <w:framePr w:w="10301" w:h="15590" w:hRule="exact" w:wrap="none" w:vAnchor="page" w:hAnchor="page" w:x="833" w:y="623"/>
        <w:shd w:val="clear" w:color="auto" w:fill="auto"/>
        <w:spacing w:after="0" w:line="322" w:lineRule="exact"/>
        <w:ind w:left="40" w:firstLine="760"/>
        <w:jc w:val="both"/>
      </w:pPr>
      <w:r>
        <w:rPr>
          <w:rStyle w:val="1"/>
        </w:rPr>
        <w:t>Перечень мероприятий Программы приведен в таблице 4.</w:t>
      </w:r>
    </w:p>
    <w:p w:rsidR="0092500D" w:rsidRDefault="00A564E3">
      <w:pPr>
        <w:pStyle w:val="8"/>
        <w:framePr w:w="10301" w:h="15590" w:hRule="exact" w:wrap="none" w:vAnchor="page" w:hAnchor="page" w:x="833" w:y="623"/>
        <w:shd w:val="clear" w:color="auto" w:fill="auto"/>
        <w:spacing w:after="0" w:line="322" w:lineRule="exact"/>
        <w:ind w:left="40" w:firstLine="760"/>
        <w:jc w:val="both"/>
      </w:pPr>
      <w:r>
        <w:rPr>
          <w:rStyle w:val="1"/>
        </w:rPr>
        <w:t>Предлагаемый перечень программных мероприятий состоит из четырех</w:t>
      </w:r>
    </w:p>
    <w:p w:rsidR="0092500D" w:rsidRDefault="00A564E3">
      <w:pPr>
        <w:pStyle w:val="8"/>
        <w:framePr w:w="10301" w:h="15590" w:hRule="exact" w:wrap="none" w:vAnchor="page" w:hAnchor="page" w:x="833" w:y="623"/>
        <w:shd w:val="clear" w:color="auto" w:fill="auto"/>
        <w:spacing w:after="0" w:line="322" w:lineRule="exact"/>
        <w:ind w:left="40"/>
        <w:jc w:val="left"/>
      </w:pPr>
      <w:r>
        <w:rPr>
          <w:rStyle w:val="1"/>
        </w:rPr>
        <w:t>разделов в соответствии с характером поставленных задач.</w:t>
      </w:r>
    </w:p>
    <w:p w:rsidR="0092500D" w:rsidRDefault="00A564E3">
      <w:pPr>
        <w:pStyle w:val="8"/>
        <w:framePr w:w="10301" w:h="15590" w:hRule="exact" w:wrap="none" w:vAnchor="page" w:hAnchor="page" w:x="833" w:y="623"/>
        <w:shd w:val="clear" w:color="auto" w:fill="auto"/>
        <w:spacing w:after="0" w:line="322" w:lineRule="exact"/>
        <w:ind w:left="40" w:right="40" w:firstLine="760"/>
        <w:jc w:val="both"/>
      </w:pPr>
      <w:r>
        <w:rPr>
          <w:rStyle w:val="1"/>
        </w:rPr>
        <w:t>Решение первой задачи (совершенствование нормативно - правовой и организационной основы формирования доступной среды жизнедеятельности инвалидов и других МГН) предполагает принятие нормативных правовых актов, а также внесение изменений в действующие нормативные правовые акты, способствующие формированию доступной среды жизнедеятельности инвалидов и других МГН. Важное значение в решении первой задачи имеет определение</w:t>
      </w:r>
    </w:p>
    <w:p w:rsidR="0092500D" w:rsidRDefault="0092500D">
      <w:pPr>
        <w:rPr>
          <w:sz w:val="2"/>
          <w:szCs w:val="2"/>
        </w:rPr>
        <w:sectPr w:rsidR="0092500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2500D" w:rsidRDefault="00A564E3">
      <w:pPr>
        <w:pStyle w:val="8"/>
        <w:framePr w:w="10320" w:h="15600" w:hRule="exact" w:wrap="none" w:vAnchor="page" w:hAnchor="page" w:x="824" w:y="613"/>
        <w:shd w:val="clear" w:color="auto" w:fill="auto"/>
        <w:spacing w:after="0" w:line="322" w:lineRule="exact"/>
        <w:ind w:left="40" w:right="40"/>
        <w:jc w:val="both"/>
      </w:pPr>
      <w:r>
        <w:rPr>
          <w:rStyle w:val="1"/>
        </w:rPr>
        <w:lastRenderedPageBreak/>
        <w:t>приоритетных объектов и услуг в приоритетных сферах жизнедеятельности инвалидов и других МГН.</w:t>
      </w:r>
    </w:p>
    <w:p w:rsidR="0092500D" w:rsidRDefault="00A564E3">
      <w:pPr>
        <w:pStyle w:val="8"/>
        <w:framePr w:w="10320" w:h="15600" w:hRule="exact" w:wrap="none" w:vAnchor="page" w:hAnchor="page" w:x="824" w:y="613"/>
        <w:shd w:val="clear" w:color="auto" w:fill="auto"/>
        <w:spacing w:after="0" w:line="322" w:lineRule="exact"/>
        <w:ind w:left="60" w:right="40" w:firstLine="740"/>
        <w:jc w:val="both"/>
      </w:pPr>
      <w:r>
        <w:rPr>
          <w:rStyle w:val="1"/>
        </w:rPr>
        <w:t>Вторая задача Программы (повышение уровня доступности к приоритетным объектам и услугам в приоритетных сферах жизнедеятельности инвалидов и других МГН) предусматривает выполнение мероприятий по приведению зданий и сооружений (в приоритетных социальных сферах - здравоохранение, социальная защита, образование, культура, транспортная инфраструктура и др.) в соответствие с требованиями строительных норм и правил по обеспечению их доступности, а также создание условий, при которых услуги будут доступны различным категориям инвалидов в различных сферах.</w:t>
      </w:r>
    </w:p>
    <w:p w:rsidR="0092500D" w:rsidRDefault="00A564E3">
      <w:pPr>
        <w:pStyle w:val="8"/>
        <w:framePr w:w="10320" w:h="15600" w:hRule="exact" w:wrap="none" w:vAnchor="page" w:hAnchor="page" w:x="824" w:y="613"/>
        <w:shd w:val="clear" w:color="auto" w:fill="auto"/>
        <w:spacing w:after="0" w:line="322" w:lineRule="exact"/>
        <w:ind w:left="60" w:right="40" w:firstLine="740"/>
        <w:jc w:val="both"/>
      </w:pPr>
      <w:r>
        <w:rPr>
          <w:rStyle w:val="1"/>
        </w:rPr>
        <w:t>Третья задача (повышение доступности и качества реабилитационных услуг (развитие системы реабилитации и социальной интеграции) предусматривает мероприятия по обеспечению инвалидов техническими средствами реабилитации, оказание материальной помощи на их приобретение. Поддержка мероприятий в области социальной политики, обеспечение приоритетного порядка участия в долгосрочных муниципальных программах поддержки и развития предпринимательства субъектов малого и среднего бизнеса, обеспечивающих занятость инвалидов и людей с ограниченными возможностями здоровья - это мероприятия также направлены на социальную реабилитацию инвалидов и других МГН.</w:t>
      </w:r>
    </w:p>
    <w:p w:rsidR="0092500D" w:rsidRDefault="00A564E3">
      <w:pPr>
        <w:pStyle w:val="8"/>
        <w:framePr w:w="10320" w:h="15600" w:hRule="exact" w:wrap="none" w:vAnchor="page" w:hAnchor="page" w:x="824" w:y="613"/>
        <w:shd w:val="clear" w:color="auto" w:fill="auto"/>
        <w:spacing w:after="0" w:line="322" w:lineRule="exact"/>
        <w:ind w:left="60" w:right="40" w:firstLine="740"/>
        <w:jc w:val="both"/>
      </w:pPr>
      <w:r>
        <w:rPr>
          <w:rStyle w:val="1"/>
        </w:rPr>
        <w:t>Выполнение четвертой задачи (преодоление социальной разобщенности в обществе и формирование позитивного отношения к проблемам жизнедеятельности инвалидов и к проблеме обеспечения доступной среды жизнедеятельности для инвалидов и других МГН) предусматривает проведение информационной кампании в районной газете «Ударник труда», организацию мероприятий культурной и спортивной направленности с участием инвалидов, содействие трудоустройству инвалидов.</w:t>
      </w:r>
    </w:p>
    <w:p w:rsidR="0092500D" w:rsidRDefault="00A564E3">
      <w:pPr>
        <w:pStyle w:val="8"/>
        <w:framePr w:w="10320" w:h="15600" w:hRule="exact" w:wrap="none" w:vAnchor="page" w:hAnchor="page" w:x="824" w:y="613"/>
        <w:numPr>
          <w:ilvl w:val="0"/>
          <w:numId w:val="4"/>
        </w:numPr>
        <w:shd w:val="clear" w:color="auto" w:fill="auto"/>
        <w:tabs>
          <w:tab w:val="left" w:pos="1270"/>
        </w:tabs>
        <w:spacing w:after="0" w:line="322" w:lineRule="exact"/>
        <w:ind w:left="60" w:right="40" w:firstLine="740"/>
        <w:jc w:val="both"/>
      </w:pPr>
      <w:r>
        <w:rPr>
          <w:rStyle w:val="1"/>
        </w:rPr>
        <w:t>Общий объем финансовых ресурсов, необходимых для реализации Программы</w:t>
      </w:r>
    </w:p>
    <w:p w:rsidR="0092500D" w:rsidRDefault="00A564E3">
      <w:pPr>
        <w:pStyle w:val="8"/>
        <w:framePr w:w="10320" w:h="15600" w:hRule="exact" w:wrap="none" w:vAnchor="page" w:hAnchor="page" w:x="824" w:y="613"/>
        <w:shd w:val="clear" w:color="auto" w:fill="auto"/>
        <w:spacing w:after="0" w:line="322" w:lineRule="exact"/>
        <w:ind w:left="60" w:right="40" w:firstLine="740"/>
        <w:jc w:val="both"/>
      </w:pPr>
      <w:r>
        <w:rPr>
          <w:rStyle w:val="1"/>
        </w:rPr>
        <w:t>Финансирование Программы осуществляется за счет средств районного бюджета в соответствии с решением Быстроистокского районного Собрания депутатов Алтайского края о районном бюджете на соответствующий финансовый год.</w:t>
      </w:r>
    </w:p>
    <w:p w:rsidR="0092500D" w:rsidRDefault="00A564E3">
      <w:pPr>
        <w:pStyle w:val="8"/>
        <w:framePr w:w="10320" w:h="15600" w:hRule="exact" w:wrap="none" w:vAnchor="page" w:hAnchor="page" w:x="824" w:y="613"/>
        <w:shd w:val="clear" w:color="auto" w:fill="auto"/>
        <w:spacing w:after="0" w:line="322" w:lineRule="exact"/>
        <w:ind w:left="60" w:right="40" w:firstLine="740"/>
        <w:jc w:val="both"/>
      </w:pPr>
      <w:r>
        <w:rPr>
          <w:rStyle w:val="1"/>
        </w:rPr>
        <w:t>Общий объем финансирования муниципальной программы Быстроистокского района Алтайского края «Доступная среда в Быстроистокском районе Алтайского края» на 2016 -2020 годы (дал</w:t>
      </w:r>
      <w:r w:rsidR="00C332E1">
        <w:rPr>
          <w:rStyle w:val="1"/>
        </w:rPr>
        <w:t>ее - «Программа») составляет 250</w:t>
      </w:r>
      <w:r>
        <w:rPr>
          <w:rStyle w:val="1"/>
        </w:rPr>
        <w:t xml:space="preserve"> тыс. рублей, в том числе по годам:</w:t>
      </w:r>
    </w:p>
    <w:p w:rsidR="0092500D" w:rsidRDefault="00A564E3">
      <w:pPr>
        <w:pStyle w:val="8"/>
        <w:framePr w:w="10320" w:h="15600" w:hRule="exact" w:wrap="none" w:vAnchor="page" w:hAnchor="page" w:x="824" w:y="613"/>
        <w:numPr>
          <w:ilvl w:val="0"/>
          <w:numId w:val="7"/>
        </w:numPr>
        <w:shd w:val="clear" w:color="auto" w:fill="auto"/>
        <w:tabs>
          <w:tab w:val="left" w:pos="1429"/>
        </w:tabs>
        <w:spacing w:after="0" w:line="322" w:lineRule="exact"/>
        <w:ind w:left="60" w:firstLine="740"/>
        <w:jc w:val="both"/>
      </w:pPr>
      <w:r>
        <w:rPr>
          <w:rStyle w:val="1"/>
        </w:rPr>
        <w:t>год - 0 тыс. рублей;</w:t>
      </w:r>
    </w:p>
    <w:p w:rsidR="0092500D" w:rsidRDefault="00A564E3">
      <w:pPr>
        <w:pStyle w:val="8"/>
        <w:framePr w:w="10320" w:h="15600" w:hRule="exact" w:wrap="none" w:vAnchor="page" w:hAnchor="page" w:x="824" w:y="613"/>
        <w:numPr>
          <w:ilvl w:val="0"/>
          <w:numId w:val="7"/>
        </w:numPr>
        <w:shd w:val="clear" w:color="auto" w:fill="auto"/>
        <w:tabs>
          <w:tab w:val="left" w:pos="1429"/>
        </w:tabs>
        <w:spacing w:after="0" w:line="322" w:lineRule="exact"/>
        <w:ind w:left="60" w:firstLine="740"/>
        <w:jc w:val="both"/>
      </w:pPr>
      <w:r>
        <w:rPr>
          <w:rStyle w:val="1"/>
        </w:rPr>
        <w:t>год - 50 тыс. рублей;</w:t>
      </w:r>
    </w:p>
    <w:p w:rsidR="0092500D" w:rsidRDefault="00A564E3">
      <w:pPr>
        <w:pStyle w:val="8"/>
        <w:framePr w:w="10320" w:h="15600" w:hRule="exact" w:wrap="none" w:vAnchor="page" w:hAnchor="page" w:x="824" w:y="613"/>
        <w:numPr>
          <w:ilvl w:val="0"/>
          <w:numId w:val="7"/>
        </w:numPr>
        <w:shd w:val="clear" w:color="auto" w:fill="auto"/>
        <w:tabs>
          <w:tab w:val="left" w:pos="1429"/>
        </w:tabs>
        <w:spacing w:after="0" w:line="322" w:lineRule="exact"/>
        <w:ind w:left="60" w:firstLine="740"/>
        <w:jc w:val="both"/>
      </w:pPr>
      <w:r>
        <w:rPr>
          <w:rStyle w:val="1"/>
        </w:rPr>
        <w:t>год - 50 тыс. рублей;</w:t>
      </w:r>
    </w:p>
    <w:p w:rsidR="0092500D" w:rsidRDefault="00C332E1">
      <w:pPr>
        <w:pStyle w:val="8"/>
        <w:framePr w:w="10320" w:h="15600" w:hRule="exact" w:wrap="none" w:vAnchor="page" w:hAnchor="page" w:x="824" w:y="613"/>
        <w:numPr>
          <w:ilvl w:val="0"/>
          <w:numId w:val="7"/>
        </w:numPr>
        <w:shd w:val="clear" w:color="auto" w:fill="auto"/>
        <w:tabs>
          <w:tab w:val="left" w:pos="1429"/>
        </w:tabs>
        <w:spacing w:after="0" w:line="322" w:lineRule="exact"/>
        <w:ind w:left="60" w:firstLine="740"/>
        <w:jc w:val="both"/>
      </w:pPr>
      <w:r>
        <w:rPr>
          <w:rStyle w:val="1"/>
        </w:rPr>
        <w:t>год - 100</w:t>
      </w:r>
      <w:r w:rsidR="00A564E3">
        <w:rPr>
          <w:rStyle w:val="1"/>
        </w:rPr>
        <w:t xml:space="preserve"> тыс. рублей;</w:t>
      </w:r>
    </w:p>
    <w:p w:rsidR="0092500D" w:rsidRDefault="00A564E3">
      <w:pPr>
        <w:pStyle w:val="8"/>
        <w:framePr w:w="10320" w:h="15600" w:hRule="exact" w:wrap="none" w:vAnchor="page" w:hAnchor="page" w:x="824" w:y="613"/>
        <w:numPr>
          <w:ilvl w:val="0"/>
          <w:numId w:val="7"/>
        </w:numPr>
        <w:shd w:val="clear" w:color="auto" w:fill="auto"/>
        <w:tabs>
          <w:tab w:val="left" w:pos="1434"/>
        </w:tabs>
        <w:spacing w:after="0" w:line="322" w:lineRule="exact"/>
        <w:ind w:left="60" w:firstLine="740"/>
        <w:jc w:val="both"/>
      </w:pPr>
      <w:r>
        <w:rPr>
          <w:rStyle w:val="1"/>
        </w:rPr>
        <w:t>год - 50 тыс. рублей.</w:t>
      </w:r>
    </w:p>
    <w:p w:rsidR="0092500D" w:rsidRDefault="00A564E3">
      <w:pPr>
        <w:pStyle w:val="8"/>
        <w:framePr w:w="10320" w:h="15600" w:hRule="exact" w:wrap="none" w:vAnchor="page" w:hAnchor="page" w:x="824" w:y="613"/>
        <w:shd w:val="clear" w:color="auto" w:fill="auto"/>
        <w:spacing w:after="0" w:line="322" w:lineRule="exact"/>
        <w:ind w:left="60" w:right="40" w:firstLine="740"/>
        <w:jc w:val="both"/>
      </w:pPr>
      <w:r>
        <w:rPr>
          <w:rStyle w:val="1"/>
        </w:rPr>
        <w:t>Объем финансирования Программы подлежит ежегодному уточнению при формировании районного бюджета на очередной финансовый год.</w:t>
      </w:r>
    </w:p>
    <w:p w:rsidR="0092500D" w:rsidRDefault="00A564E3">
      <w:pPr>
        <w:pStyle w:val="8"/>
        <w:framePr w:w="10320" w:h="15600" w:hRule="exact" w:wrap="none" w:vAnchor="page" w:hAnchor="page" w:x="824" w:y="613"/>
        <w:shd w:val="clear" w:color="auto" w:fill="auto"/>
        <w:spacing w:after="0" w:line="322" w:lineRule="exact"/>
        <w:ind w:left="60" w:right="40" w:firstLine="740"/>
        <w:jc w:val="both"/>
      </w:pPr>
      <w:r>
        <w:rPr>
          <w:rStyle w:val="1"/>
        </w:rPr>
        <w:t>Сводные финансовые затраты по направлениям Программы представлены в таблице 5.</w:t>
      </w:r>
    </w:p>
    <w:p w:rsidR="0092500D" w:rsidRDefault="00A564E3">
      <w:pPr>
        <w:pStyle w:val="8"/>
        <w:framePr w:w="10320" w:h="15600" w:hRule="exact" w:wrap="none" w:vAnchor="page" w:hAnchor="page" w:x="824" w:y="613"/>
        <w:numPr>
          <w:ilvl w:val="0"/>
          <w:numId w:val="4"/>
        </w:numPr>
        <w:shd w:val="clear" w:color="auto" w:fill="auto"/>
        <w:tabs>
          <w:tab w:val="left" w:pos="1111"/>
        </w:tabs>
        <w:spacing w:after="0" w:line="322" w:lineRule="exact"/>
        <w:ind w:left="60" w:right="40" w:firstLine="740"/>
        <w:jc w:val="both"/>
      </w:pPr>
      <w:r>
        <w:rPr>
          <w:rStyle w:val="1"/>
        </w:rPr>
        <w:t>Анализ рисков реализации Программы и описание мер управления рисками реализации Программы •</w:t>
      </w:r>
    </w:p>
    <w:p w:rsidR="0092500D" w:rsidRDefault="0092500D">
      <w:pPr>
        <w:rPr>
          <w:sz w:val="2"/>
          <w:szCs w:val="2"/>
        </w:rPr>
        <w:sectPr w:rsidR="0092500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2500D" w:rsidRDefault="00A564E3">
      <w:pPr>
        <w:pStyle w:val="8"/>
        <w:framePr w:w="10349" w:h="7440" w:hRule="exact" w:wrap="none" w:vAnchor="page" w:hAnchor="page" w:x="809" w:y="565"/>
        <w:shd w:val="clear" w:color="auto" w:fill="auto"/>
        <w:spacing w:after="0" w:line="322" w:lineRule="exact"/>
        <w:ind w:left="100" w:right="20" w:firstLine="780"/>
        <w:jc w:val="both"/>
      </w:pPr>
      <w:r>
        <w:rPr>
          <w:rStyle w:val="1"/>
        </w:rPr>
        <w:lastRenderedPageBreak/>
        <w:t>На основе анализа мероприятий, предлагаемых для реализации в рамках Программы, выделены следующие риски:</w:t>
      </w:r>
    </w:p>
    <w:p w:rsidR="0092500D" w:rsidRDefault="00A564E3">
      <w:pPr>
        <w:pStyle w:val="8"/>
        <w:framePr w:w="10349" w:h="7440" w:hRule="exact" w:wrap="none" w:vAnchor="page" w:hAnchor="page" w:x="809" w:y="565"/>
        <w:numPr>
          <w:ilvl w:val="0"/>
          <w:numId w:val="8"/>
        </w:numPr>
        <w:shd w:val="clear" w:color="auto" w:fill="auto"/>
        <w:tabs>
          <w:tab w:val="left" w:pos="1223"/>
        </w:tabs>
        <w:spacing w:after="0" w:line="322" w:lineRule="exact"/>
        <w:ind w:left="100" w:right="20" w:firstLine="780"/>
        <w:jc w:val="both"/>
      </w:pPr>
      <w:r>
        <w:rPr>
          <w:rStyle w:val="1"/>
        </w:rPr>
        <w:t>организационные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выполнении;</w:t>
      </w:r>
    </w:p>
    <w:p w:rsidR="0092500D" w:rsidRDefault="00A564E3">
      <w:pPr>
        <w:pStyle w:val="8"/>
        <w:framePr w:w="10349" w:h="7440" w:hRule="exact" w:wrap="none" w:vAnchor="page" w:hAnchor="page" w:x="809" w:y="565"/>
        <w:numPr>
          <w:ilvl w:val="0"/>
          <w:numId w:val="8"/>
        </w:numPr>
        <w:shd w:val="clear" w:color="auto" w:fill="auto"/>
        <w:tabs>
          <w:tab w:val="left" w:pos="1223"/>
        </w:tabs>
        <w:spacing w:after="0" w:line="322" w:lineRule="exact"/>
        <w:ind w:left="100" w:right="20" w:firstLine="780"/>
        <w:jc w:val="both"/>
      </w:pPr>
      <w:r>
        <w:rPr>
          <w:rStyle w:val="1"/>
        </w:rPr>
        <w:t>финансовые риски, которые связаны с финансированием муниципальной программы в неполном объеме за счет бюджета Быстроистокского района Алтайского края. Данные риски возникают по причине длительного срока реализации муниципальной программы;</w:t>
      </w:r>
    </w:p>
    <w:p w:rsidR="0092500D" w:rsidRDefault="00A564E3">
      <w:pPr>
        <w:pStyle w:val="8"/>
        <w:framePr w:w="10349" w:h="7440" w:hRule="exact" w:wrap="none" w:vAnchor="page" w:hAnchor="page" w:x="809" w:y="565"/>
        <w:numPr>
          <w:ilvl w:val="0"/>
          <w:numId w:val="8"/>
        </w:numPr>
        <w:shd w:val="clear" w:color="auto" w:fill="auto"/>
        <w:tabs>
          <w:tab w:val="left" w:pos="1228"/>
        </w:tabs>
        <w:spacing w:after="485" w:line="322" w:lineRule="exact"/>
        <w:ind w:left="100" w:right="20" w:firstLine="780"/>
        <w:jc w:val="both"/>
      </w:pPr>
      <w:r>
        <w:rPr>
          <w:rStyle w:val="1"/>
        </w:rPr>
        <w:t>непредвиденные риски, связанные с кризисными явлениями в экономике Быстроистокского района Алтайского края, с природными и техногенными катастрофами и катаклизмами, которые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средств районного бюджета на преодолении последствий таких катастроф.</w:t>
      </w:r>
    </w:p>
    <w:p w:rsidR="0092500D" w:rsidRDefault="00A564E3">
      <w:pPr>
        <w:pStyle w:val="8"/>
        <w:framePr w:w="10349" w:h="7440" w:hRule="exact" w:wrap="none" w:vAnchor="page" w:hAnchor="page" w:x="809" w:y="565"/>
        <w:shd w:val="clear" w:color="auto" w:fill="auto"/>
        <w:spacing w:after="197" w:line="240" w:lineRule="exact"/>
        <w:ind w:right="20"/>
        <w:jc w:val="right"/>
      </w:pPr>
      <w:r>
        <w:rPr>
          <w:rStyle w:val="1"/>
        </w:rPr>
        <w:t>Таблица 2</w:t>
      </w:r>
    </w:p>
    <w:p w:rsidR="0092500D" w:rsidRDefault="00A564E3">
      <w:pPr>
        <w:pStyle w:val="8"/>
        <w:framePr w:w="10349" w:h="7440" w:hRule="exact" w:wrap="none" w:vAnchor="page" w:hAnchor="page" w:x="809" w:y="565"/>
        <w:shd w:val="clear" w:color="auto" w:fill="auto"/>
        <w:spacing w:after="0" w:line="240" w:lineRule="exact"/>
        <w:ind w:left="100"/>
        <w:jc w:val="left"/>
      </w:pPr>
      <w:r>
        <w:rPr>
          <w:rStyle w:val="1"/>
        </w:rPr>
        <w:t>Вышеуказанные риски можно распределить по уровням их влияния на реализацию</w:t>
      </w:r>
    </w:p>
    <w:p w:rsidR="0092500D" w:rsidRDefault="00A564E3">
      <w:pPr>
        <w:pStyle w:val="8"/>
        <w:framePr w:wrap="none" w:vAnchor="page" w:hAnchor="page" w:x="809" w:y="8178"/>
        <w:shd w:val="clear" w:color="auto" w:fill="auto"/>
        <w:spacing w:after="0" w:line="240" w:lineRule="exact"/>
        <w:ind w:left="100"/>
        <w:jc w:val="left"/>
      </w:pPr>
      <w:r>
        <w:rPr>
          <w:rStyle w:val="1"/>
        </w:rPr>
        <w:t>Программы: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826"/>
        <w:gridCol w:w="1579"/>
        <w:gridCol w:w="4910"/>
      </w:tblGrid>
      <w:tr w:rsidR="0092500D">
        <w:trPr>
          <w:trHeight w:hRule="exact" w:val="614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15" w:h="7502" w:wrap="none" w:vAnchor="page" w:hAnchor="page" w:x="814" w:y="8624"/>
              <w:shd w:val="clear" w:color="auto" w:fill="auto"/>
              <w:spacing w:after="0" w:line="200" w:lineRule="exact"/>
            </w:pPr>
            <w:r>
              <w:rPr>
                <w:rStyle w:val="10pt0pt"/>
              </w:rPr>
              <w:t>Наименование риска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15" w:h="7502" w:wrap="none" w:vAnchor="page" w:hAnchor="page" w:x="814" w:y="8624"/>
              <w:shd w:val="clear" w:color="auto" w:fill="auto"/>
              <w:spacing w:after="120" w:line="200" w:lineRule="exact"/>
            </w:pPr>
            <w:r>
              <w:rPr>
                <w:rStyle w:val="10pt0pt"/>
              </w:rPr>
              <w:t>Уровень</w:t>
            </w:r>
          </w:p>
          <w:p w:rsidR="0092500D" w:rsidRDefault="00A564E3">
            <w:pPr>
              <w:pStyle w:val="8"/>
              <w:framePr w:w="10315" w:h="7502" w:wrap="none" w:vAnchor="page" w:hAnchor="page" w:x="814" w:y="8624"/>
              <w:shd w:val="clear" w:color="auto" w:fill="auto"/>
              <w:spacing w:before="120" w:after="0" w:line="200" w:lineRule="exact"/>
            </w:pPr>
            <w:r>
              <w:rPr>
                <w:rStyle w:val="10pt0pt"/>
              </w:rPr>
              <w:t>влияния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15" w:h="7502" w:wrap="none" w:vAnchor="page" w:hAnchor="page" w:x="814" w:y="8624"/>
              <w:shd w:val="clear" w:color="auto" w:fill="auto"/>
              <w:spacing w:after="0" w:line="200" w:lineRule="exact"/>
            </w:pPr>
            <w:r>
              <w:rPr>
                <w:rStyle w:val="10pt0pt"/>
              </w:rPr>
              <w:t>Меры по снижению риска</w:t>
            </w:r>
          </w:p>
        </w:tc>
      </w:tr>
      <w:tr w:rsidR="0092500D">
        <w:trPr>
          <w:trHeight w:hRule="exact" w:val="326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15" w:h="7502" w:wrap="none" w:vAnchor="page" w:hAnchor="page" w:x="814" w:y="8624"/>
              <w:shd w:val="clear" w:color="auto" w:fill="auto"/>
              <w:spacing w:after="0" w:line="200" w:lineRule="exact"/>
            </w:pPr>
            <w:r>
              <w:rPr>
                <w:rStyle w:val="10pt0pt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15" w:h="7502" w:wrap="none" w:vAnchor="page" w:hAnchor="page" w:x="814" w:y="8624"/>
              <w:shd w:val="clear" w:color="auto" w:fill="auto"/>
              <w:spacing w:after="0" w:line="200" w:lineRule="exact"/>
            </w:pPr>
            <w:r>
              <w:rPr>
                <w:rStyle w:val="10pt0pt"/>
              </w:rPr>
              <w:t>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15" w:h="7502" w:wrap="none" w:vAnchor="page" w:hAnchor="page" w:x="814" w:y="8624"/>
              <w:shd w:val="clear" w:color="auto" w:fill="auto"/>
              <w:spacing w:after="0" w:line="200" w:lineRule="exact"/>
            </w:pPr>
            <w:r>
              <w:rPr>
                <w:rStyle w:val="10pt0pt"/>
              </w:rPr>
              <w:t>3</w:t>
            </w:r>
          </w:p>
        </w:tc>
      </w:tr>
      <w:tr w:rsidR="0092500D">
        <w:trPr>
          <w:trHeight w:hRule="exact" w:val="4502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15" w:h="7502" w:wrap="none" w:vAnchor="page" w:hAnchor="page" w:x="814" w:y="8624"/>
              <w:shd w:val="clear" w:color="auto" w:fill="auto"/>
              <w:spacing w:after="0" w:line="278" w:lineRule="exact"/>
              <w:jc w:val="both"/>
            </w:pPr>
            <w:r>
              <w:rPr>
                <w:rStyle w:val="10pt0pt"/>
              </w:rPr>
              <w:t>Организационные риски: неактуальность прогнозирования и запаздывание разработки, согласования и выполнения мероприятий Программы; недостаточная гибкость и адаптируемость муниципальной программы к изменению экономического развития Быстроистокского района Алтайского края и органов местного самоуправления Быстроистокского района Алтайского края; пассивное сопротивление отдельных организаций проведению мероприятий Программы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15" w:h="7502" w:wrap="none" w:vAnchor="page" w:hAnchor="page" w:x="814" w:y="8624"/>
              <w:shd w:val="clear" w:color="auto" w:fill="auto"/>
              <w:spacing w:after="960" w:line="200" w:lineRule="exact"/>
              <w:ind w:left="20"/>
              <w:jc w:val="left"/>
            </w:pPr>
            <w:r>
              <w:rPr>
                <w:rStyle w:val="10pt0pt"/>
              </w:rPr>
              <w:t>умеренный</w:t>
            </w:r>
          </w:p>
          <w:p w:rsidR="0092500D" w:rsidRDefault="00A564E3">
            <w:pPr>
              <w:pStyle w:val="8"/>
              <w:framePr w:w="10315" w:h="7502" w:wrap="none" w:vAnchor="page" w:hAnchor="page" w:x="814" w:y="8624"/>
              <w:shd w:val="clear" w:color="auto" w:fill="auto"/>
              <w:spacing w:before="960" w:after="0" w:line="80" w:lineRule="exact"/>
              <w:ind w:right="380"/>
              <w:jc w:val="right"/>
            </w:pPr>
            <w:r>
              <w:rPr>
                <w:rStyle w:val="Consolas4pt0pt"/>
                <w:lang w:val="en-US"/>
              </w:rPr>
              <w:t>J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15" w:h="7502" w:wrap="none" w:vAnchor="page" w:hAnchor="page" w:x="814" w:y="8624"/>
              <w:shd w:val="clear" w:color="auto" w:fill="auto"/>
              <w:spacing w:after="0" w:line="278" w:lineRule="exact"/>
              <w:jc w:val="both"/>
            </w:pPr>
            <w:r>
              <w:rPr>
                <w:rStyle w:val="10pt0pt"/>
              </w:rPr>
              <w:t>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Программой мероприятий; координация деятельности ответственного исполнителя и соисполнителей и налаживание административных процедур для снижения данного риска;</w:t>
            </w:r>
          </w:p>
          <w:p w:rsidR="0092500D" w:rsidRDefault="00A564E3">
            <w:pPr>
              <w:pStyle w:val="8"/>
              <w:framePr w:w="10315" w:h="7502" w:wrap="none" w:vAnchor="page" w:hAnchor="page" w:x="814" w:y="8624"/>
              <w:shd w:val="clear" w:color="auto" w:fill="auto"/>
              <w:spacing w:after="0" w:line="278" w:lineRule="exact"/>
              <w:jc w:val="both"/>
            </w:pPr>
            <w:r>
              <w:rPr>
                <w:rStyle w:val="10pt0pt"/>
              </w:rPr>
              <w:t>увеличение информированности административного персонала организаций района о необходимости реализации мероприятий Программы</w:t>
            </w:r>
          </w:p>
        </w:tc>
      </w:tr>
      <w:tr w:rsidR="0092500D">
        <w:trPr>
          <w:trHeight w:hRule="exact" w:val="143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15" w:h="7502" w:wrap="none" w:vAnchor="page" w:hAnchor="page" w:x="814" w:y="8624"/>
              <w:shd w:val="clear" w:color="auto" w:fill="auto"/>
              <w:spacing w:after="0" w:line="274" w:lineRule="exact"/>
              <w:ind w:left="60"/>
              <w:jc w:val="left"/>
            </w:pPr>
            <w:r>
              <w:rPr>
                <w:rStyle w:val="10pt0pt"/>
              </w:rPr>
              <w:t>Финансовые риски: дефицит средств районного бюджета, необходимых на реализацию основных мероприятий Программы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15" w:h="7502" w:wrap="none" w:vAnchor="page" w:hAnchor="page" w:x="814" w:y="862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высокий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15" w:h="7502" w:wrap="none" w:vAnchor="page" w:hAnchor="page" w:x="814" w:y="8624"/>
              <w:shd w:val="clear" w:color="auto" w:fill="auto"/>
              <w:spacing w:after="0" w:line="274" w:lineRule="exact"/>
              <w:jc w:val="both"/>
            </w:pPr>
            <w:r>
              <w:rPr>
                <w:rStyle w:val="10pt0pt"/>
              </w:rPr>
              <w:t>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</w:t>
            </w:r>
          </w:p>
        </w:tc>
      </w:tr>
      <w:tr w:rsidR="0092500D">
        <w:trPr>
          <w:trHeight w:hRule="exact" w:val="624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15" w:h="7502" w:wrap="none" w:vAnchor="page" w:hAnchor="page" w:x="814" w:y="8624"/>
              <w:shd w:val="clear" w:color="auto" w:fill="auto"/>
              <w:spacing w:after="120" w:line="200" w:lineRule="exact"/>
              <w:jc w:val="both"/>
            </w:pPr>
            <w:r>
              <w:rPr>
                <w:rStyle w:val="10pt0pt"/>
              </w:rPr>
              <w:t>Непредвиденные риски:</w:t>
            </w:r>
          </w:p>
          <w:p w:rsidR="0092500D" w:rsidRDefault="00A564E3">
            <w:pPr>
              <w:pStyle w:val="8"/>
              <w:framePr w:w="10315" w:h="7502" w:wrap="none" w:vAnchor="page" w:hAnchor="page" w:x="814" w:y="8624"/>
              <w:shd w:val="clear" w:color="auto" w:fill="auto"/>
              <w:spacing w:before="120" w:after="0" w:line="200" w:lineRule="exact"/>
            </w:pPr>
            <w:r>
              <w:rPr>
                <w:rStyle w:val="10pt0pt"/>
              </w:rPr>
              <w:t>резкое ухудшение состояния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15" w:h="7502" w:wrap="none" w:vAnchor="page" w:hAnchor="page" w:x="814" w:y="862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высокий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15" w:h="7502" w:wrap="none" w:vAnchor="page" w:hAnchor="page" w:x="814" w:y="8624"/>
              <w:shd w:val="clear" w:color="auto" w:fill="auto"/>
              <w:spacing w:after="0" w:line="278" w:lineRule="exact"/>
              <w:jc w:val="both"/>
            </w:pPr>
            <w:r>
              <w:rPr>
                <w:rStyle w:val="10pt0pt"/>
              </w:rPr>
              <w:t>прогнозирование социально-экономического развития при непредвиденных рисках с</w:t>
            </w:r>
          </w:p>
        </w:tc>
      </w:tr>
    </w:tbl>
    <w:p w:rsidR="0092500D" w:rsidRDefault="0092500D">
      <w:pPr>
        <w:rPr>
          <w:sz w:val="2"/>
          <w:szCs w:val="2"/>
        </w:rPr>
        <w:sectPr w:rsidR="0092500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2500D" w:rsidRDefault="00A564E3">
      <w:pPr>
        <w:pStyle w:val="31"/>
        <w:framePr w:w="3758" w:h="1157" w:hRule="exact" w:wrap="none" w:vAnchor="page" w:hAnchor="page" w:x="855" w:y="971"/>
        <w:shd w:val="clear" w:color="auto" w:fill="auto"/>
        <w:spacing w:after="0" w:line="274" w:lineRule="exact"/>
      </w:pPr>
      <w:r>
        <w:rPr>
          <w:rStyle w:val="32"/>
          <w:b/>
          <w:bCs/>
        </w:rPr>
        <w:lastRenderedPageBreak/>
        <w:t>экономики вследствие финансового и экономического кризиса; природные и техногенные катастрофы и катаклизмы</w:t>
      </w:r>
    </w:p>
    <w:p w:rsidR="0092500D" w:rsidRDefault="00A564E3">
      <w:pPr>
        <w:pStyle w:val="31"/>
        <w:framePr w:w="2832" w:h="600" w:hRule="exact" w:wrap="none" w:vAnchor="page" w:hAnchor="page" w:x="6231" w:y="961"/>
        <w:shd w:val="clear" w:color="auto" w:fill="auto"/>
        <w:tabs>
          <w:tab w:val="left" w:pos="1594"/>
        </w:tabs>
        <w:spacing w:after="0" w:line="274" w:lineRule="exact"/>
      </w:pPr>
      <w:r>
        <w:rPr>
          <w:rStyle w:val="32"/>
          <w:b/>
          <w:bCs/>
        </w:rPr>
        <w:t>учетом</w:t>
      </w:r>
      <w:r>
        <w:rPr>
          <w:rStyle w:val="32"/>
          <w:b/>
          <w:bCs/>
        </w:rPr>
        <w:tab/>
        <w:t>возможного</w:t>
      </w:r>
    </w:p>
    <w:p w:rsidR="0092500D" w:rsidRDefault="00A564E3">
      <w:pPr>
        <w:pStyle w:val="31"/>
        <w:framePr w:w="2832" w:h="600" w:hRule="exact" w:wrap="none" w:vAnchor="page" w:hAnchor="page" w:x="6231" w:y="961"/>
        <w:shd w:val="clear" w:color="auto" w:fill="auto"/>
        <w:spacing w:after="0" w:line="274" w:lineRule="exact"/>
      </w:pPr>
      <w:r>
        <w:rPr>
          <w:rStyle w:val="32"/>
          <w:b/>
          <w:bCs/>
        </w:rPr>
        <w:t>экономической ситуации</w:t>
      </w:r>
    </w:p>
    <w:p w:rsidR="0092500D" w:rsidRDefault="00A564E3">
      <w:pPr>
        <w:pStyle w:val="31"/>
        <w:framePr w:wrap="none" w:vAnchor="page" w:hAnchor="page" w:x="9865" w:y="1005"/>
        <w:shd w:val="clear" w:color="auto" w:fill="auto"/>
        <w:spacing w:after="0" w:line="200" w:lineRule="exact"/>
        <w:ind w:left="100"/>
      </w:pPr>
      <w:r>
        <w:rPr>
          <w:rStyle w:val="32"/>
          <w:b/>
          <w:bCs/>
        </w:rPr>
        <w:t>ухудшения</w:t>
      </w:r>
    </w:p>
    <w:p w:rsidR="0092500D" w:rsidRDefault="00A564E3">
      <w:pPr>
        <w:pStyle w:val="8"/>
        <w:framePr w:w="10301" w:h="13996" w:hRule="exact" w:wrap="none" w:vAnchor="page" w:hAnchor="page" w:x="793" w:y="2421"/>
        <w:shd w:val="clear" w:color="auto" w:fill="auto"/>
        <w:spacing w:after="0" w:line="322" w:lineRule="exact"/>
        <w:ind w:left="40" w:right="40" w:firstLine="760"/>
        <w:jc w:val="both"/>
      </w:pPr>
      <w:r>
        <w:rPr>
          <w:rStyle w:val="1"/>
        </w:rPr>
        <w:t>Таким образом, из вышеперечисленных рисков наиболее отрицательное влияние на реализацию Программы могут оказать финансовые и непредвиденные риски, которые содержат угрозу срыва ее реализации. В связи с отсутствием в Программе рычагов управления непредвиденными рисками наибольшее внимание будет уделяться управлению финансовыми рисками.</w:t>
      </w:r>
    </w:p>
    <w:p w:rsidR="0092500D" w:rsidRDefault="00A564E3">
      <w:pPr>
        <w:pStyle w:val="8"/>
        <w:framePr w:w="10301" w:h="13996" w:hRule="exact" w:wrap="none" w:vAnchor="page" w:hAnchor="page" w:x="793" w:y="2421"/>
        <w:shd w:val="clear" w:color="auto" w:fill="auto"/>
        <w:spacing w:after="0" w:line="322" w:lineRule="exact"/>
        <w:ind w:left="40" w:right="40" w:firstLine="760"/>
        <w:jc w:val="both"/>
      </w:pPr>
      <w:r>
        <w:rPr>
          <w:rStyle w:val="1"/>
        </w:rPr>
        <w:t>В целях управления финансовыми рисками планируется осуществление мероприятий по снижению величины рисков путем ежегодного уточнения финансирования Программы. В рамках управления предусмотрены прогнозирование, регулирование и координация рисков путем уточнения и внесения необходимых изменений в текущее финансирование Программы.</w:t>
      </w:r>
    </w:p>
    <w:p w:rsidR="0092500D" w:rsidRDefault="00A564E3">
      <w:pPr>
        <w:pStyle w:val="8"/>
        <w:framePr w:w="10301" w:h="13996" w:hRule="exact" w:wrap="none" w:vAnchor="page" w:hAnchor="page" w:x="793" w:y="2421"/>
        <w:numPr>
          <w:ilvl w:val="0"/>
          <w:numId w:val="4"/>
        </w:numPr>
        <w:shd w:val="clear" w:color="auto" w:fill="auto"/>
        <w:tabs>
          <w:tab w:val="left" w:pos="1074"/>
        </w:tabs>
        <w:spacing w:after="0" w:line="322" w:lineRule="exact"/>
        <w:ind w:left="40" w:firstLine="760"/>
        <w:jc w:val="both"/>
      </w:pPr>
      <w:r>
        <w:rPr>
          <w:rStyle w:val="1"/>
        </w:rPr>
        <w:t>Механизм реализации Программы</w:t>
      </w:r>
    </w:p>
    <w:p w:rsidR="0092500D" w:rsidRDefault="00A564E3">
      <w:pPr>
        <w:pStyle w:val="8"/>
        <w:framePr w:w="10301" w:h="13996" w:hRule="exact" w:wrap="none" w:vAnchor="page" w:hAnchor="page" w:x="793" w:y="2421"/>
        <w:shd w:val="clear" w:color="auto" w:fill="auto"/>
        <w:spacing w:after="0" w:line="322" w:lineRule="exact"/>
        <w:ind w:left="40" w:right="40" w:firstLine="760"/>
        <w:jc w:val="both"/>
      </w:pPr>
      <w:r>
        <w:rPr>
          <w:rStyle w:val="1"/>
        </w:rPr>
        <w:t>Ответственным исполнителем Программы является Администрация Быстроистокского района Алтайского края, которая:</w:t>
      </w:r>
    </w:p>
    <w:p w:rsidR="0092500D" w:rsidRDefault="00A564E3">
      <w:pPr>
        <w:pStyle w:val="8"/>
        <w:framePr w:w="10301" w:h="13996" w:hRule="exact" w:wrap="none" w:vAnchor="page" w:hAnchor="page" w:x="793" w:y="2421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322" w:lineRule="exact"/>
        <w:ind w:left="40" w:right="40" w:firstLine="760"/>
        <w:jc w:val="both"/>
      </w:pPr>
      <w:r>
        <w:rPr>
          <w:rStyle w:val="1"/>
        </w:rPr>
        <w:t>организует реализацию Программы, принимает решение о внесении изменений в Программу в соответствии с установленными порядком и требованиями;</w:t>
      </w:r>
    </w:p>
    <w:p w:rsidR="0092500D" w:rsidRDefault="00A564E3">
      <w:pPr>
        <w:pStyle w:val="8"/>
        <w:framePr w:w="10301" w:h="13996" w:hRule="exact" w:wrap="none" w:vAnchor="page" w:hAnchor="page" w:x="793" w:y="2421"/>
        <w:shd w:val="clear" w:color="auto" w:fill="auto"/>
        <w:spacing w:after="0" w:line="322" w:lineRule="exact"/>
        <w:ind w:left="40" w:right="40" w:firstLine="760"/>
        <w:jc w:val="both"/>
      </w:pPr>
      <w:r>
        <w:rPr>
          <w:rStyle w:val="1"/>
        </w:rPr>
        <w:t>-контролирует выполнение программных мероприятий, выявляет несоответствие результатов их реализации плановым показателям, устанавливает причины не достижения ожидаемых результатов и определяет меры по их устранению;</w:t>
      </w:r>
    </w:p>
    <w:p w:rsidR="0092500D" w:rsidRDefault="00A564E3">
      <w:pPr>
        <w:pStyle w:val="8"/>
        <w:framePr w:w="10301" w:h="13996" w:hRule="exact" w:wrap="none" w:vAnchor="page" w:hAnchor="page" w:x="793" w:y="2421"/>
        <w:numPr>
          <w:ilvl w:val="0"/>
          <w:numId w:val="6"/>
        </w:numPr>
        <w:shd w:val="clear" w:color="auto" w:fill="auto"/>
        <w:tabs>
          <w:tab w:val="left" w:pos="1077"/>
        </w:tabs>
        <w:spacing w:after="0" w:line="322" w:lineRule="exact"/>
        <w:ind w:left="40" w:right="40" w:firstLine="760"/>
        <w:jc w:val="both"/>
      </w:pPr>
      <w:r>
        <w:rPr>
          <w:rStyle w:val="1"/>
        </w:rPr>
        <w:t>запрашивает у участников Программы информацию, необходимую для проведения мониторинга и подготовки отчета о ходе реализации и оценке эффективности Программы;</w:t>
      </w:r>
    </w:p>
    <w:p w:rsidR="0092500D" w:rsidRDefault="00A564E3">
      <w:pPr>
        <w:pStyle w:val="8"/>
        <w:framePr w:w="10301" w:h="13996" w:hRule="exact" w:wrap="none" w:vAnchor="page" w:hAnchor="page" w:x="793" w:y="2421"/>
        <w:numPr>
          <w:ilvl w:val="0"/>
          <w:numId w:val="6"/>
        </w:numPr>
        <w:shd w:val="clear" w:color="auto" w:fill="auto"/>
        <w:tabs>
          <w:tab w:val="left" w:pos="1029"/>
        </w:tabs>
        <w:spacing w:after="0" w:line="322" w:lineRule="exact"/>
        <w:ind w:left="40" w:right="40" w:firstLine="760"/>
        <w:jc w:val="both"/>
      </w:pPr>
      <w:r>
        <w:rPr>
          <w:rStyle w:val="1"/>
        </w:rPr>
        <w:t>рекомендует участникам Программы осуществлять разработку отдельных мероприятий, планов их реализации;</w:t>
      </w:r>
    </w:p>
    <w:p w:rsidR="0092500D" w:rsidRDefault="00A564E3">
      <w:pPr>
        <w:pStyle w:val="8"/>
        <w:framePr w:w="10301" w:h="13996" w:hRule="exact" w:wrap="none" w:vAnchor="page" w:hAnchor="page" w:x="793" w:y="2421"/>
        <w:numPr>
          <w:ilvl w:val="0"/>
          <w:numId w:val="6"/>
        </w:numPr>
        <w:shd w:val="clear" w:color="auto" w:fill="auto"/>
        <w:tabs>
          <w:tab w:val="left" w:pos="1101"/>
        </w:tabs>
        <w:spacing w:after="0" w:line="322" w:lineRule="exact"/>
        <w:ind w:left="40" w:right="40" w:firstLine="760"/>
        <w:jc w:val="both"/>
      </w:pPr>
      <w:r>
        <w:rPr>
          <w:rStyle w:val="1"/>
        </w:rPr>
        <w:t>подготавливает ежеквартальные и годовые отчеты о ходе реализации Программы, представляет их в установленном порядке и сроки в отдел по экономике Администрации Быстроистокского района Алтайского края.</w:t>
      </w:r>
    </w:p>
    <w:p w:rsidR="0092500D" w:rsidRDefault="00A564E3">
      <w:pPr>
        <w:pStyle w:val="8"/>
        <w:framePr w:w="10301" w:h="13996" w:hRule="exact" w:wrap="none" w:vAnchor="page" w:hAnchor="page" w:x="793" w:y="2421"/>
        <w:shd w:val="clear" w:color="auto" w:fill="auto"/>
        <w:spacing w:after="0" w:line="322" w:lineRule="exact"/>
        <w:ind w:left="40" w:firstLine="760"/>
        <w:jc w:val="both"/>
      </w:pPr>
      <w:r>
        <w:rPr>
          <w:rStyle w:val="1"/>
        </w:rPr>
        <w:t>Участники Программы:</w:t>
      </w:r>
    </w:p>
    <w:p w:rsidR="0092500D" w:rsidRDefault="00A564E3">
      <w:pPr>
        <w:pStyle w:val="8"/>
        <w:framePr w:w="10301" w:h="13996" w:hRule="exact" w:wrap="none" w:vAnchor="page" w:hAnchor="page" w:x="793" w:y="2421"/>
        <w:numPr>
          <w:ilvl w:val="0"/>
          <w:numId w:val="6"/>
        </w:numPr>
        <w:shd w:val="clear" w:color="auto" w:fill="auto"/>
        <w:tabs>
          <w:tab w:val="left" w:pos="995"/>
        </w:tabs>
        <w:spacing w:after="0" w:line="322" w:lineRule="exact"/>
        <w:ind w:left="40" w:right="40" w:firstLine="760"/>
        <w:jc w:val="both"/>
      </w:pPr>
      <w:r>
        <w:rPr>
          <w:rStyle w:val="1"/>
        </w:rPr>
        <w:t>осуществляют реализацию мероприятий Программы, в отношении которых они являются исполнителями;</w:t>
      </w:r>
    </w:p>
    <w:p w:rsidR="0092500D" w:rsidRDefault="00A564E3">
      <w:pPr>
        <w:pStyle w:val="8"/>
        <w:framePr w:w="10301" w:h="13996" w:hRule="exact" w:wrap="none" w:vAnchor="page" w:hAnchor="page" w:x="793" w:y="2421"/>
        <w:numPr>
          <w:ilvl w:val="0"/>
          <w:numId w:val="6"/>
        </w:numPr>
        <w:shd w:val="clear" w:color="auto" w:fill="auto"/>
        <w:tabs>
          <w:tab w:val="left" w:pos="1144"/>
        </w:tabs>
        <w:spacing w:after="0" w:line="322" w:lineRule="exact"/>
        <w:ind w:left="40" w:right="40" w:firstLine="760"/>
        <w:jc w:val="both"/>
      </w:pPr>
      <w:r>
        <w:rPr>
          <w:rStyle w:val="1"/>
        </w:rPr>
        <w:t>вносят ответственному исполнителю предложения о необходимости внесения изменений в Программу;</w:t>
      </w:r>
    </w:p>
    <w:p w:rsidR="0092500D" w:rsidRDefault="00A564E3">
      <w:pPr>
        <w:pStyle w:val="8"/>
        <w:framePr w:w="10301" w:h="13996" w:hRule="exact" w:wrap="none" w:vAnchor="page" w:hAnchor="page" w:x="793" w:y="2421"/>
        <w:numPr>
          <w:ilvl w:val="0"/>
          <w:numId w:val="6"/>
        </w:numPr>
        <w:shd w:val="clear" w:color="auto" w:fill="auto"/>
        <w:tabs>
          <w:tab w:val="left" w:pos="990"/>
        </w:tabs>
        <w:spacing w:after="0" w:line="322" w:lineRule="exact"/>
        <w:ind w:left="40" w:right="40" w:firstLine="760"/>
        <w:jc w:val="both"/>
      </w:pPr>
      <w:r>
        <w:rPr>
          <w:rStyle w:val="1"/>
        </w:rPr>
        <w:t>представляют ответственному исполнителю информацию, необходимую для проведения мониторинга реализации Программы, оценки эффективности реализации Программы и формирования сводных отчетов (в срок до 10 числа месяца, следующего за отчетным кварталом);</w:t>
      </w:r>
    </w:p>
    <w:p w:rsidR="0092500D" w:rsidRDefault="00A564E3">
      <w:pPr>
        <w:pStyle w:val="8"/>
        <w:framePr w:w="10301" w:h="13996" w:hRule="exact" w:wrap="none" w:vAnchor="page" w:hAnchor="page" w:x="793" w:y="2421"/>
        <w:numPr>
          <w:ilvl w:val="0"/>
          <w:numId w:val="6"/>
        </w:numPr>
        <w:shd w:val="clear" w:color="auto" w:fill="auto"/>
        <w:tabs>
          <w:tab w:val="left" w:pos="1168"/>
        </w:tabs>
        <w:spacing w:after="0" w:line="322" w:lineRule="exact"/>
        <w:ind w:left="40" w:right="40" w:firstLine="760"/>
        <w:jc w:val="both"/>
      </w:pPr>
      <w:r>
        <w:rPr>
          <w:rStyle w:val="1"/>
        </w:rPr>
        <w:t>обеспечивают эффективное использование средств, выделяемых на реализацию Программы.</w:t>
      </w:r>
    </w:p>
    <w:p w:rsidR="0092500D" w:rsidRDefault="00A564E3">
      <w:pPr>
        <w:pStyle w:val="8"/>
        <w:framePr w:w="10301" w:h="13996" w:hRule="exact" w:wrap="none" w:vAnchor="page" w:hAnchor="page" w:x="793" w:y="2421"/>
        <w:numPr>
          <w:ilvl w:val="0"/>
          <w:numId w:val="6"/>
        </w:numPr>
        <w:shd w:val="clear" w:color="auto" w:fill="auto"/>
        <w:tabs>
          <w:tab w:val="left" w:pos="1120"/>
        </w:tabs>
        <w:spacing w:after="0" w:line="322" w:lineRule="exact"/>
        <w:ind w:left="40" w:right="40" w:firstLine="760"/>
        <w:jc w:val="both"/>
      </w:pPr>
      <w:r>
        <w:rPr>
          <w:rStyle w:val="1"/>
        </w:rPr>
        <w:t>занимаются формированием бюджетных заявок на финансирование мероприятий Программы;</w:t>
      </w:r>
    </w:p>
    <w:p w:rsidR="0092500D" w:rsidRDefault="00A564E3">
      <w:pPr>
        <w:pStyle w:val="8"/>
        <w:framePr w:w="10301" w:h="13996" w:hRule="exact" w:wrap="none" w:vAnchor="page" w:hAnchor="page" w:x="793" w:y="2421"/>
        <w:shd w:val="clear" w:color="auto" w:fill="auto"/>
        <w:spacing w:after="0" w:line="322" w:lineRule="exact"/>
        <w:ind w:left="40" w:right="40" w:firstLine="760"/>
        <w:jc w:val="both"/>
      </w:pPr>
      <w:r>
        <w:rPr>
          <w:rStyle w:val="1"/>
        </w:rPr>
        <w:t>-разрабатывают методическое сопровождение программных мероприятий, непрерывный мониторинг и оценку эффективности реализации Программы;</w:t>
      </w:r>
    </w:p>
    <w:p w:rsidR="0092500D" w:rsidRDefault="0092500D">
      <w:pPr>
        <w:rPr>
          <w:sz w:val="2"/>
          <w:szCs w:val="2"/>
        </w:rPr>
        <w:sectPr w:rsidR="0092500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2500D" w:rsidRDefault="00A564E3">
      <w:pPr>
        <w:pStyle w:val="8"/>
        <w:framePr w:w="10296" w:h="15583" w:hRule="exact" w:wrap="none" w:vAnchor="page" w:hAnchor="page" w:x="819" w:y="625"/>
        <w:numPr>
          <w:ilvl w:val="0"/>
          <w:numId w:val="6"/>
        </w:numPr>
        <w:shd w:val="clear" w:color="auto" w:fill="auto"/>
        <w:tabs>
          <w:tab w:val="left" w:pos="1125"/>
        </w:tabs>
        <w:spacing w:after="0" w:line="322" w:lineRule="exact"/>
        <w:ind w:left="40" w:right="40" w:firstLine="760"/>
        <w:jc w:val="both"/>
      </w:pPr>
      <w:r>
        <w:rPr>
          <w:rStyle w:val="1"/>
        </w:rPr>
        <w:lastRenderedPageBreak/>
        <w:t>обеспечивают разработку нормативных правовых актов, касающихся реализации мероприятий Программы;</w:t>
      </w:r>
    </w:p>
    <w:p w:rsidR="0092500D" w:rsidRDefault="00A564E3">
      <w:pPr>
        <w:pStyle w:val="8"/>
        <w:framePr w:w="10296" w:h="15583" w:hRule="exact" w:wrap="none" w:vAnchor="page" w:hAnchor="page" w:x="819" w:y="625"/>
        <w:numPr>
          <w:ilvl w:val="0"/>
          <w:numId w:val="6"/>
        </w:numPr>
        <w:shd w:val="clear" w:color="auto" w:fill="auto"/>
        <w:tabs>
          <w:tab w:val="left" w:pos="1034"/>
        </w:tabs>
        <w:spacing w:after="0" w:line="322" w:lineRule="exact"/>
        <w:ind w:left="40" w:right="40" w:firstLine="760"/>
        <w:jc w:val="both"/>
      </w:pPr>
      <w:r>
        <w:rPr>
          <w:rStyle w:val="1"/>
        </w:rPr>
        <w:t>осуществляют подготовку предложений по корректировке Программы на соответствующий год.</w:t>
      </w:r>
    </w:p>
    <w:p w:rsidR="0092500D" w:rsidRDefault="00A564E3">
      <w:pPr>
        <w:pStyle w:val="8"/>
        <w:framePr w:w="10296" w:h="15583" w:hRule="exact" w:wrap="none" w:vAnchor="page" w:hAnchor="page" w:x="819" w:y="625"/>
        <w:shd w:val="clear" w:color="auto" w:fill="auto"/>
        <w:spacing w:after="0" w:line="322" w:lineRule="exact"/>
        <w:ind w:left="40" w:right="40" w:firstLine="760"/>
        <w:jc w:val="both"/>
      </w:pPr>
      <w:r>
        <w:rPr>
          <w:rStyle w:val="1"/>
        </w:rPr>
        <w:t>Финансирование Программы производится в порядке, установленном для исполнения районного бюджета на соответствующий год.</w:t>
      </w:r>
    </w:p>
    <w:p w:rsidR="0092500D" w:rsidRDefault="00A564E3">
      <w:pPr>
        <w:pStyle w:val="8"/>
        <w:framePr w:w="10296" w:h="15583" w:hRule="exact" w:wrap="none" w:vAnchor="page" w:hAnchor="page" w:x="819" w:y="625"/>
        <w:shd w:val="clear" w:color="auto" w:fill="auto"/>
        <w:spacing w:after="0" w:line="322" w:lineRule="exact"/>
        <w:ind w:left="40" w:right="40" w:firstLine="760"/>
        <w:jc w:val="both"/>
      </w:pPr>
      <w:r>
        <w:rPr>
          <w:rStyle w:val="1"/>
        </w:rPr>
        <w:t>Выделяемые из районного бюджета средства на реализацию Программы имеют целевое назначение и не могут быть израсходованы на другие цели.</w:t>
      </w:r>
    </w:p>
    <w:p w:rsidR="0092500D" w:rsidRDefault="00A564E3">
      <w:pPr>
        <w:pStyle w:val="8"/>
        <w:framePr w:w="10296" w:h="15583" w:hRule="exact" w:wrap="none" w:vAnchor="page" w:hAnchor="page" w:x="819" w:y="625"/>
        <w:shd w:val="clear" w:color="auto" w:fill="auto"/>
        <w:spacing w:after="0" w:line="322" w:lineRule="exact"/>
        <w:ind w:left="40" w:right="40" w:firstLine="760"/>
        <w:jc w:val="both"/>
      </w:pPr>
      <w:r>
        <w:rPr>
          <w:rStyle w:val="1"/>
        </w:rPr>
        <w:t>При изменении объемов бюджетного финансирования проводится корректировка значений целевых индикаторов и показателей программных мероприятий в установленном порядке.</w:t>
      </w:r>
    </w:p>
    <w:p w:rsidR="0092500D" w:rsidRDefault="00A564E3">
      <w:pPr>
        <w:pStyle w:val="8"/>
        <w:framePr w:w="10296" w:h="15583" w:hRule="exact" w:wrap="none" w:vAnchor="page" w:hAnchor="page" w:x="819" w:y="625"/>
        <w:shd w:val="clear" w:color="auto" w:fill="auto"/>
        <w:spacing w:after="0" w:line="322" w:lineRule="exact"/>
        <w:ind w:left="40" w:right="40" w:firstLine="760"/>
        <w:jc w:val="both"/>
      </w:pPr>
      <w:r>
        <w:rPr>
          <w:rStyle w:val="1"/>
        </w:rPr>
        <w:t>Основные сведения о ходе и результатах реализации Программы, достижении целевых показателей и индикаторов, объемах финансовых ресурсов, затраченных на ее выполнение, результатах мониторинга реализации Программы могут размещаться в средствах массовой информации, на сайтах участников Программы в сети Интернет.</w:t>
      </w:r>
    </w:p>
    <w:p w:rsidR="0092500D" w:rsidRDefault="00A564E3">
      <w:pPr>
        <w:pStyle w:val="8"/>
        <w:framePr w:w="10296" w:h="15583" w:hRule="exact" w:wrap="none" w:vAnchor="page" w:hAnchor="page" w:x="819" w:y="625"/>
        <w:shd w:val="clear" w:color="auto" w:fill="auto"/>
        <w:spacing w:after="0" w:line="322" w:lineRule="exact"/>
        <w:ind w:left="40" w:right="40" w:firstLine="760"/>
        <w:jc w:val="both"/>
      </w:pPr>
      <w:r>
        <w:rPr>
          <w:rStyle w:val="1"/>
        </w:rPr>
        <w:t>Участники Программы несут ответственность за качественное и своевременное выполнение мероприятий, целевое и рациональное использование финансовых средств, своевременное информирование ответственного исполнителя и соисполнителей Программы о проведенной работе и ее результатах.</w:t>
      </w:r>
    </w:p>
    <w:p w:rsidR="0092500D" w:rsidRDefault="00A564E3">
      <w:pPr>
        <w:pStyle w:val="8"/>
        <w:framePr w:w="10296" w:h="15583" w:hRule="exact" w:wrap="none" w:vAnchor="page" w:hAnchor="page" w:x="819" w:y="625"/>
        <w:numPr>
          <w:ilvl w:val="0"/>
          <w:numId w:val="4"/>
        </w:numPr>
        <w:shd w:val="clear" w:color="auto" w:fill="auto"/>
        <w:tabs>
          <w:tab w:val="left" w:pos="1078"/>
        </w:tabs>
        <w:spacing w:after="0" w:line="322" w:lineRule="exact"/>
        <w:ind w:left="40" w:firstLine="760"/>
        <w:jc w:val="both"/>
      </w:pPr>
      <w:r>
        <w:rPr>
          <w:rStyle w:val="1"/>
        </w:rPr>
        <w:t>Оценка эффективности реализации Программы</w:t>
      </w:r>
    </w:p>
    <w:p w:rsidR="0092500D" w:rsidRDefault="00A564E3">
      <w:pPr>
        <w:pStyle w:val="8"/>
        <w:framePr w:w="10296" w:h="15583" w:hRule="exact" w:wrap="none" w:vAnchor="page" w:hAnchor="page" w:x="819" w:y="625"/>
        <w:shd w:val="clear" w:color="auto" w:fill="auto"/>
        <w:spacing w:after="0" w:line="322" w:lineRule="exact"/>
        <w:ind w:left="40" w:right="40" w:firstLine="760"/>
        <w:jc w:val="both"/>
      </w:pPr>
      <w:r>
        <w:rPr>
          <w:rStyle w:val="1"/>
        </w:rPr>
        <w:t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г. №1662-р, определены приоритетные направления долгосрочной политики социальной поддержки населения: реабилитационная и социальная интеграция инвалидов, реализация мероприятий по обеспечению доступности для инвалидов жилья, объектов социальной инфраструктуры, транспорта.</w:t>
      </w:r>
    </w:p>
    <w:p w:rsidR="0092500D" w:rsidRDefault="00A564E3">
      <w:pPr>
        <w:pStyle w:val="8"/>
        <w:framePr w:w="10296" w:h="15583" w:hRule="exact" w:wrap="none" w:vAnchor="page" w:hAnchor="page" w:x="819" w:y="625"/>
        <w:shd w:val="clear" w:color="auto" w:fill="auto"/>
        <w:spacing w:after="0" w:line="322" w:lineRule="exact"/>
        <w:ind w:left="40" w:right="40" w:firstLine="760"/>
        <w:jc w:val="both"/>
      </w:pPr>
      <w:r>
        <w:rPr>
          <w:rStyle w:val="1"/>
        </w:rPr>
        <w:t>В соответствии с законом Алтайского края от 21.11.2012 г. № 86-ЗС «Об утверждении стратегии социально-экономического развития Алтайского края до 2025 года» одним из основных приоритетов социально-экономического развития Алтайского края является повышение качества жизни граждан, имеющих право на меры социальной поддержки, на основе реализации конституционных прав и свобод граждан в полном</w:t>
      </w:r>
    </w:p>
    <w:p w:rsidR="0092500D" w:rsidRDefault="00A564E3">
      <w:pPr>
        <w:pStyle w:val="8"/>
        <w:framePr w:w="10296" w:h="15583" w:hRule="exact" w:wrap="none" w:vAnchor="page" w:hAnchor="page" w:x="819" w:y="625"/>
        <w:shd w:val="clear" w:color="auto" w:fill="auto"/>
        <w:spacing w:after="0" w:line="322" w:lineRule="exact"/>
        <w:ind w:left="40" w:firstLine="760"/>
        <w:jc w:val="both"/>
      </w:pPr>
      <w:r>
        <w:rPr>
          <w:rStyle w:val="1"/>
        </w:rPr>
        <w:t>объеме.</w:t>
      </w:r>
    </w:p>
    <w:p w:rsidR="0092500D" w:rsidRDefault="00A564E3">
      <w:pPr>
        <w:pStyle w:val="8"/>
        <w:framePr w:w="10296" w:h="15583" w:hRule="exact" w:wrap="none" w:vAnchor="page" w:hAnchor="page" w:x="819" w:y="625"/>
        <w:shd w:val="clear" w:color="auto" w:fill="auto"/>
        <w:spacing w:after="0" w:line="322" w:lineRule="exact"/>
        <w:ind w:left="40" w:right="40" w:firstLine="760"/>
        <w:jc w:val="both"/>
      </w:pPr>
      <w:r>
        <w:rPr>
          <w:rStyle w:val="1"/>
        </w:rPr>
        <w:t>В соответствии с концепцией социально-экономического развития Быстроистокского района Алтайского края до 2025 года, одним из основных приоритетов социально-экономического развития района является улучшение качества услуг в сфере здравоохранения и образования. Обеспечение достойного уровня жизни предполагает создание доступности объектов и услуг для инвалидов и других маломобильных групп населения.</w:t>
      </w:r>
    </w:p>
    <w:p w:rsidR="0092500D" w:rsidRDefault="00A564E3">
      <w:pPr>
        <w:pStyle w:val="8"/>
        <w:framePr w:w="10296" w:h="15583" w:hRule="exact" w:wrap="none" w:vAnchor="page" w:hAnchor="page" w:x="819" w:y="625"/>
        <w:shd w:val="clear" w:color="auto" w:fill="auto"/>
        <w:spacing w:after="0" w:line="322" w:lineRule="exact"/>
        <w:ind w:left="40" w:right="40" w:firstLine="760"/>
        <w:jc w:val="both"/>
      </w:pPr>
      <w:r>
        <w:rPr>
          <w:rStyle w:val="1"/>
        </w:rPr>
        <w:t>Осуществление запланированных мероприятий позволит повысит внимание общественности к проблемам людей с ограниченными возможностями здоровья и формировать толерантное отношение общества к инвалидам. Работа в рамках реализации Программы будет способствовать распространению в обществе идей независимой жизни инвалидов, повышению у самих инвалидов сознания своей социальной значимости, развитию их потенциальных способностей.</w:t>
      </w:r>
    </w:p>
    <w:p w:rsidR="0092500D" w:rsidRDefault="00A564E3">
      <w:pPr>
        <w:pStyle w:val="8"/>
        <w:framePr w:w="10296" w:h="15583" w:hRule="exact" w:wrap="none" w:vAnchor="page" w:hAnchor="page" w:x="819" w:y="625"/>
        <w:shd w:val="clear" w:color="auto" w:fill="auto"/>
        <w:spacing w:after="0" w:line="322" w:lineRule="exact"/>
        <w:ind w:left="40" w:firstLine="760"/>
        <w:jc w:val="both"/>
      </w:pPr>
      <w:r>
        <w:rPr>
          <w:rStyle w:val="1"/>
        </w:rPr>
        <w:t>Основными рисками, 'которые могут осложнить решение обозначенных</w:t>
      </w:r>
    </w:p>
    <w:p w:rsidR="0092500D" w:rsidRDefault="0092500D">
      <w:pPr>
        <w:rPr>
          <w:sz w:val="2"/>
          <w:szCs w:val="2"/>
        </w:rPr>
        <w:sectPr w:rsidR="0092500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2500D" w:rsidRDefault="00A564E3">
      <w:pPr>
        <w:pStyle w:val="8"/>
        <w:framePr w:w="10349" w:h="4167" w:hRule="exact" w:wrap="none" w:vAnchor="page" w:hAnchor="page" w:x="793" w:y="625"/>
        <w:shd w:val="clear" w:color="auto" w:fill="auto"/>
        <w:spacing w:after="0"/>
        <w:ind w:left="120"/>
        <w:jc w:val="left"/>
      </w:pPr>
      <w:r>
        <w:rPr>
          <w:rStyle w:val="1"/>
        </w:rPr>
        <w:lastRenderedPageBreak/>
        <w:t>проблем программно-целевым методом, являются:</w:t>
      </w:r>
    </w:p>
    <w:p w:rsidR="0092500D" w:rsidRDefault="00A564E3">
      <w:pPr>
        <w:pStyle w:val="8"/>
        <w:framePr w:w="10349" w:h="4167" w:hRule="exact" w:wrap="none" w:vAnchor="page" w:hAnchor="page" w:x="793" w:y="625"/>
        <w:numPr>
          <w:ilvl w:val="0"/>
          <w:numId w:val="6"/>
        </w:numPr>
        <w:shd w:val="clear" w:color="auto" w:fill="auto"/>
        <w:tabs>
          <w:tab w:val="left" w:pos="1038"/>
        </w:tabs>
        <w:spacing w:after="0"/>
        <w:ind w:left="120" w:firstLine="760"/>
        <w:jc w:val="both"/>
      </w:pPr>
      <w:r>
        <w:rPr>
          <w:rStyle w:val="1"/>
        </w:rPr>
        <w:t>ухудшение социально-экономической ситуации;</w:t>
      </w:r>
    </w:p>
    <w:p w:rsidR="0092500D" w:rsidRDefault="00A564E3">
      <w:pPr>
        <w:pStyle w:val="8"/>
        <w:framePr w:w="10349" w:h="4167" w:hRule="exact" w:wrap="none" w:vAnchor="page" w:hAnchor="page" w:x="793" w:y="625"/>
        <w:numPr>
          <w:ilvl w:val="0"/>
          <w:numId w:val="6"/>
        </w:numPr>
        <w:shd w:val="clear" w:color="auto" w:fill="auto"/>
        <w:tabs>
          <w:tab w:val="left" w:pos="1048"/>
        </w:tabs>
        <w:spacing w:after="0"/>
        <w:ind w:left="120" w:firstLine="760"/>
        <w:jc w:val="both"/>
      </w:pPr>
      <w:r>
        <w:rPr>
          <w:rStyle w:val="1"/>
        </w:rPr>
        <w:t>недостаточное ресурсное обеспечение запланированных мероприятий;</w:t>
      </w:r>
    </w:p>
    <w:p w:rsidR="0092500D" w:rsidRDefault="00A564E3">
      <w:pPr>
        <w:pStyle w:val="8"/>
        <w:framePr w:w="10349" w:h="4167" w:hRule="exact" w:wrap="none" w:vAnchor="page" w:hAnchor="page" w:x="793" w:y="625"/>
        <w:numPr>
          <w:ilvl w:val="0"/>
          <w:numId w:val="6"/>
        </w:numPr>
        <w:shd w:val="clear" w:color="auto" w:fill="auto"/>
        <w:tabs>
          <w:tab w:val="left" w:pos="1048"/>
        </w:tabs>
        <w:spacing w:after="0"/>
        <w:ind w:left="120" w:firstLine="760"/>
        <w:jc w:val="both"/>
      </w:pPr>
      <w:r>
        <w:rPr>
          <w:rStyle w:val="1"/>
        </w:rPr>
        <w:t>несвоевременность финансирования запланированных мероприятий;</w:t>
      </w:r>
    </w:p>
    <w:p w:rsidR="0092500D" w:rsidRDefault="00A564E3">
      <w:pPr>
        <w:pStyle w:val="8"/>
        <w:framePr w:w="10349" w:h="4167" w:hRule="exact" w:wrap="none" w:vAnchor="page" w:hAnchor="page" w:x="793" w:y="625"/>
        <w:numPr>
          <w:ilvl w:val="0"/>
          <w:numId w:val="6"/>
        </w:numPr>
        <w:shd w:val="clear" w:color="auto" w:fill="auto"/>
        <w:tabs>
          <w:tab w:val="left" w:pos="1048"/>
        </w:tabs>
        <w:spacing w:after="0"/>
        <w:ind w:left="120" w:firstLine="760"/>
        <w:jc w:val="both"/>
      </w:pPr>
      <w:r>
        <w:rPr>
          <w:rStyle w:val="1"/>
        </w:rPr>
        <w:t>неэффективное взаимодействие исполнителей.</w:t>
      </w:r>
    </w:p>
    <w:p w:rsidR="0092500D" w:rsidRDefault="00A564E3">
      <w:pPr>
        <w:pStyle w:val="8"/>
        <w:framePr w:w="10349" w:h="4167" w:hRule="exact" w:wrap="none" w:vAnchor="page" w:hAnchor="page" w:x="793" w:y="625"/>
        <w:shd w:val="clear" w:color="auto" w:fill="auto"/>
        <w:spacing w:after="302"/>
        <w:ind w:left="120" w:right="20" w:firstLine="760"/>
        <w:jc w:val="both"/>
      </w:pPr>
      <w:r>
        <w:rPr>
          <w:rStyle w:val="1"/>
        </w:rPr>
        <w:t>Указанные риски могут привести к снижению уровня и качества жизни инвалидов, а также снижению их трудовой и социальной активности и, как следствие, снижению социальной независимости и экономической самостоятельности, что, в свою очередь, увеличит потребность в бюджетных средствах для обеспечения жизнедеятельности инвалидов путем предоставления им дополнительных мер социальной поддержки.</w:t>
      </w:r>
    </w:p>
    <w:p w:rsidR="0092500D" w:rsidRDefault="00A564E3">
      <w:pPr>
        <w:pStyle w:val="8"/>
        <w:framePr w:w="10349" w:h="4167" w:hRule="exact" w:wrap="none" w:vAnchor="page" w:hAnchor="page" w:x="793" w:y="625"/>
        <w:shd w:val="clear" w:color="auto" w:fill="auto"/>
        <w:spacing w:after="0" w:line="240" w:lineRule="exact"/>
        <w:ind w:right="20"/>
        <w:jc w:val="right"/>
      </w:pPr>
      <w:r>
        <w:rPr>
          <w:rStyle w:val="1"/>
        </w:rPr>
        <w:t>Таблица 3</w:t>
      </w:r>
    </w:p>
    <w:p w:rsidR="0092500D" w:rsidRDefault="00A564E3">
      <w:pPr>
        <w:pStyle w:val="8"/>
        <w:framePr w:w="10349" w:h="1517" w:hRule="exact" w:wrap="none" w:vAnchor="page" w:hAnchor="page" w:x="793" w:y="4773"/>
        <w:shd w:val="clear" w:color="auto" w:fill="auto"/>
        <w:spacing w:after="0" w:line="485" w:lineRule="exact"/>
        <w:ind w:right="20"/>
      </w:pPr>
      <w:r>
        <w:rPr>
          <w:rStyle w:val="1"/>
        </w:rPr>
        <w:t>Сведения об индикаторах муниципальной программы Быстроистокского района Алтайского края «Доступная среда в Быстроистокском районе Алтайского края» на</w:t>
      </w:r>
    </w:p>
    <w:p w:rsidR="0092500D" w:rsidRDefault="00A564E3">
      <w:pPr>
        <w:pStyle w:val="8"/>
        <w:framePr w:w="10349" w:h="1517" w:hRule="exact" w:wrap="none" w:vAnchor="page" w:hAnchor="page" w:x="793" w:y="4773"/>
        <w:shd w:val="clear" w:color="auto" w:fill="auto"/>
        <w:spacing w:after="0" w:line="485" w:lineRule="exact"/>
        <w:ind w:right="20"/>
      </w:pPr>
      <w:r>
        <w:rPr>
          <w:rStyle w:val="1"/>
        </w:rPr>
        <w:t>2016 - 2020 годы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70"/>
        <w:gridCol w:w="3610"/>
        <w:gridCol w:w="1104"/>
        <w:gridCol w:w="1200"/>
        <w:gridCol w:w="1037"/>
        <w:gridCol w:w="979"/>
        <w:gridCol w:w="936"/>
        <w:gridCol w:w="994"/>
      </w:tblGrid>
      <w:tr w:rsidR="0092500D">
        <w:trPr>
          <w:trHeight w:hRule="exact" w:val="576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after="120" w:line="200" w:lineRule="exact"/>
              <w:ind w:left="80"/>
              <w:jc w:val="left"/>
            </w:pPr>
            <w:r>
              <w:rPr>
                <w:rStyle w:val="10pt0pt"/>
                <w:lang w:val="en-US"/>
              </w:rPr>
              <w:t>N</w:t>
            </w:r>
          </w:p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before="120" w:after="0" w:line="200" w:lineRule="exact"/>
              <w:ind w:left="80"/>
              <w:jc w:val="left"/>
            </w:pPr>
            <w:r>
              <w:rPr>
                <w:rStyle w:val="10pt0pt"/>
              </w:rPr>
              <w:t>п/п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after="0"/>
              <w:ind w:left="20"/>
              <w:jc w:val="left"/>
            </w:pPr>
            <w:r>
              <w:rPr>
                <w:rStyle w:val="10pt0pt"/>
              </w:rPr>
              <w:t>Наименование индикатора (показателя)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after="180" w:line="200" w:lineRule="exact"/>
            </w:pPr>
            <w:r>
              <w:rPr>
                <w:rStyle w:val="10pt0pt"/>
              </w:rPr>
              <w:t>Единица</w:t>
            </w:r>
          </w:p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before="180" w:after="0" w:line="200" w:lineRule="exact"/>
            </w:pPr>
            <w:r>
              <w:rPr>
                <w:rStyle w:val="10pt0pt"/>
              </w:rPr>
              <w:t>измерения</w:t>
            </w:r>
          </w:p>
        </w:tc>
        <w:tc>
          <w:tcPr>
            <w:tcW w:w="51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after="0" w:line="200" w:lineRule="exact"/>
              <w:ind w:left="60"/>
              <w:jc w:val="left"/>
            </w:pPr>
            <w:r>
              <w:rPr>
                <w:rStyle w:val="10pt0pt"/>
              </w:rPr>
              <w:t>Значение по годам</w:t>
            </w:r>
          </w:p>
        </w:tc>
      </w:tr>
      <w:tr w:rsidR="0092500D">
        <w:trPr>
          <w:trHeight w:hRule="exact" w:val="883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0330" w:h="9835" w:wrap="none" w:vAnchor="page" w:hAnchor="page" w:x="798" w:y="6380"/>
            </w:pPr>
          </w:p>
        </w:tc>
        <w:tc>
          <w:tcPr>
            <w:tcW w:w="3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0330" w:h="9835" w:wrap="none" w:vAnchor="page" w:hAnchor="page" w:x="798" w:y="6380"/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0330" w:h="9835" w:wrap="none" w:vAnchor="page" w:hAnchor="page" w:x="798" w:y="6380"/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after="0"/>
              <w:jc w:val="both"/>
            </w:pPr>
            <w:r>
              <w:rPr>
                <w:rStyle w:val="10pt0pt"/>
              </w:rPr>
              <w:t>Год</w:t>
            </w:r>
          </w:p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after="0"/>
              <w:jc w:val="both"/>
            </w:pPr>
            <w:r>
              <w:rPr>
                <w:rStyle w:val="10pt0pt"/>
              </w:rPr>
              <w:t>разработки программы 2016 год</w:t>
            </w:r>
          </w:p>
        </w:tc>
        <w:tc>
          <w:tcPr>
            <w:tcW w:w="3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after="0"/>
              <w:ind w:left="60"/>
              <w:jc w:val="left"/>
            </w:pPr>
            <w:r>
              <w:rPr>
                <w:rStyle w:val="10pt0pt"/>
              </w:rPr>
              <w:t>Г оды реализации муниципальной программы</w:t>
            </w:r>
          </w:p>
        </w:tc>
      </w:tr>
      <w:tr w:rsidR="0092500D">
        <w:trPr>
          <w:trHeight w:hRule="exact" w:val="629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0330" w:h="9835" w:wrap="none" w:vAnchor="page" w:hAnchor="page" w:x="798" w:y="6380"/>
            </w:pPr>
          </w:p>
        </w:tc>
        <w:tc>
          <w:tcPr>
            <w:tcW w:w="3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0330" w:h="9835" w:wrap="none" w:vAnchor="page" w:hAnchor="page" w:x="798" w:y="6380"/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0330" w:h="9835" w:wrap="none" w:vAnchor="page" w:hAnchor="page" w:x="798" w:y="6380"/>
            </w:pP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0330" w:h="9835" w:wrap="none" w:vAnchor="page" w:hAnchor="page" w:x="798" w:y="6380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after="0" w:line="200" w:lineRule="exact"/>
            </w:pPr>
            <w:r>
              <w:rPr>
                <w:rStyle w:val="10pt0pt"/>
              </w:rPr>
              <w:t>2017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after="0" w:line="200" w:lineRule="exact"/>
            </w:pPr>
            <w:r>
              <w:rPr>
                <w:rStyle w:val="10pt0pt"/>
              </w:rPr>
              <w:t>2018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after="0" w:line="200" w:lineRule="exact"/>
            </w:pPr>
            <w:r>
              <w:rPr>
                <w:rStyle w:val="10pt0pt"/>
              </w:rPr>
              <w:t>2019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after="0" w:line="200" w:lineRule="exact"/>
            </w:pPr>
            <w:r>
              <w:rPr>
                <w:rStyle w:val="10pt0pt"/>
              </w:rPr>
              <w:t>2020 год</w:t>
            </w:r>
          </w:p>
        </w:tc>
      </w:tr>
      <w:tr w:rsidR="0092500D">
        <w:trPr>
          <w:trHeight w:hRule="exact" w:val="56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after="0" w:line="200" w:lineRule="exact"/>
              <w:ind w:left="240"/>
              <w:jc w:val="left"/>
            </w:pPr>
            <w:r>
              <w:rPr>
                <w:rStyle w:val="10pt0pt"/>
              </w:rPr>
              <w:t>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after="0" w:line="200" w:lineRule="exact"/>
            </w:pPr>
            <w:r>
              <w:rPr>
                <w:rStyle w:val="10pt0pt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after="0" w:line="200" w:lineRule="exact"/>
            </w:pPr>
            <w:r>
              <w:rPr>
                <w:rStyle w:val="10pt0pt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after="0" w:line="200" w:lineRule="exact"/>
            </w:pPr>
            <w:r>
              <w:rPr>
                <w:rStyle w:val="10pt0pt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after="0" w:line="200" w:lineRule="exact"/>
            </w:pPr>
            <w:r>
              <w:rPr>
                <w:rStyle w:val="10pt0pt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after="0" w:line="200" w:lineRule="exact"/>
            </w:pPr>
            <w:r>
              <w:rPr>
                <w:rStyle w:val="10pt0pt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after="0" w:line="200" w:lineRule="exact"/>
            </w:pPr>
            <w:r>
              <w:rPr>
                <w:rStyle w:val="10pt0pt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after="0" w:line="200" w:lineRule="exact"/>
            </w:pPr>
            <w:r>
              <w:rPr>
                <w:rStyle w:val="10pt0pt"/>
              </w:rPr>
              <w:t>10</w:t>
            </w:r>
          </w:p>
        </w:tc>
      </w:tr>
      <w:tr w:rsidR="0092500D">
        <w:trPr>
          <w:trHeight w:hRule="exact" w:val="280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after="0" w:line="360" w:lineRule="exact"/>
              <w:ind w:left="80"/>
              <w:jc w:val="left"/>
            </w:pPr>
            <w:r>
              <w:rPr>
                <w:rStyle w:val="LucidaSansUnicode11pt0pt"/>
              </w:rPr>
              <w:t>1</w:t>
            </w:r>
            <w:r>
              <w:rPr>
                <w:rStyle w:val="CordiaUPC18pt0pt"/>
              </w:rPr>
              <w:t>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after="0"/>
              <w:ind w:left="20"/>
              <w:jc w:val="left"/>
            </w:pPr>
            <w:r>
              <w:rPr>
                <w:rStyle w:val="10pt0pt"/>
              </w:rP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Быстроистокского района, процент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0"/>
              </w:rPr>
              <w:t>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after="0" w:line="200" w:lineRule="exact"/>
              <w:jc w:val="both"/>
            </w:pPr>
            <w:r>
              <w:rPr>
                <w:rStyle w:val="10pt0pt"/>
              </w:rPr>
              <w:t>52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0"/>
              </w:rPr>
              <w:t>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"/>
              </w:rPr>
              <w:t>54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"/>
              </w:rPr>
              <w:t>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"/>
              </w:rPr>
              <w:t>56</w:t>
            </w:r>
          </w:p>
        </w:tc>
      </w:tr>
      <w:tr w:rsidR="0092500D">
        <w:trPr>
          <w:trHeight w:hRule="exact" w:val="217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after="0" w:line="200" w:lineRule="exact"/>
              <w:ind w:left="80"/>
              <w:jc w:val="left"/>
            </w:pPr>
            <w:r>
              <w:rPr>
                <w:rStyle w:val="10pt0pt0"/>
              </w:rPr>
              <w:t>2.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after="0" w:line="322" w:lineRule="exact"/>
              <w:ind w:left="20"/>
              <w:jc w:val="left"/>
            </w:pPr>
            <w:r>
              <w:rPr>
                <w:rStyle w:val="10pt0pt"/>
              </w:rPr>
              <w:t>Доля приоритетных объектов социальной,транспортной, инженерной инфраструктуры, доступных для инвалидов и других маломобильных групп населения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0"/>
              </w:rPr>
              <w:t>%</w:t>
            </w:r>
          </w:p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after="0" w:line="200" w:lineRule="exact"/>
              <w:ind w:left="900"/>
              <w:jc w:val="left"/>
            </w:pPr>
            <w:r>
              <w:rPr>
                <w:rStyle w:val="10pt0pt2"/>
              </w:rPr>
              <w:t>;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after="0" w:line="200" w:lineRule="exact"/>
              <w:jc w:val="both"/>
            </w:pPr>
            <w:r>
              <w:rPr>
                <w:rStyle w:val="10pt0pt"/>
              </w:rPr>
              <w:t>72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"/>
              </w:rPr>
              <w:t>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"/>
              </w:rPr>
              <w:t>76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"/>
              </w:rPr>
              <w:t>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"/>
              </w:rPr>
              <w:t>80</w:t>
            </w:r>
          </w:p>
        </w:tc>
      </w:tr>
      <w:tr w:rsidR="0092500D">
        <w:trPr>
          <w:trHeight w:hRule="exact" w:val="219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after="0" w:line="200" w:lineRule="exact"/>
              <w:ind w:left="80"/>
              <w:jc w:val="left"/>
            </w:pPr>
            <w:r>
              <w:rPr>
                <w:rStyle w:val="10pt0pt0"/>
              </w:rPr>
              <w:t>3.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after="0"/>
              <w:ind w:left="20"/>
              <w:jc w:val="left"/>
            </w:pPr>
            <w:r>
              <w:rPr>
                <w:rStyle w:val="10pt0pt"/>
              </w:rPr>
              <w:t>Доля общеобразовательных учреждений, в которых создана безбарьерная среда, позволяющая обеспечить совместное обучение инвалидов и лиц, не имеющих нарушений развития 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0"/>
              </w:rPr>
              <w:t>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after="0" w:line="200" w:lineRule="exact"/>
              <w:jc w:val="both"/>
            </w:pPr>
            <w:r>
              <w:rPr>
                <w:rStyle w:val="10pt0pt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"/>
              </w:rPr>
              <w:t>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"/>
              </w:rPr>
              <w:t>18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"/>
              </w:rPr>
              <w:t>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330" w:h="9835" w:wrap="none" w:vAnchor="page" w:hAnchor="page" w:x="798" w:y="6380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"/>
              </w:rPr>
              <w:t>36</w:t>
            </w:r>
          </w:p>
        </w:tc>
      </w:tr>
    </w:tbl>
    <w:p w:rsidR="0092500D" w:rsidRDefault="0092500D">
      <w:pPr>
        <w:rPr>
          <w:sz w:val="2"/>
          <w:szCs w:val="2"/>
        </w:rPr>
        <w:sectPr w:rsidR="0092500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42"/>
        <w:gridCol w:w="3614"/>
        <w:gridCol w:w="1099"/>
        <w:gridCol w:w="1200"/>
        <w:gridCol w:w="1042"/>
        <w:gridCol w:w="1027"/>
        <w:gridCol w:w="893"/>
        <w:gridCol w:w="979"/>
      </w:tblGrid>
      <w:tr w:rsidR="0092500D">
        <w:trPr>
          <w:trHeight w:hRule="exact" w:val="97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0296" w:h="2506" w:wrap="none" w:vAnchor="page" w:hAnchor="page" w:x="819" w:y="654"/>
              <w:rPr>
                <w:sz w:val="10"/>
                <w:szCs w:val="1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296" w:h="2506" w:wrap="none" w:vAnchor="page" w:hAnchor="page" w:x="819" w:y="654"/>
              <w:shd w:val="clear" w:color="auto" w:fill="auto"/>
              <w:spacing w:after="0"/>
              <w:jc w:val="both"/>
            </w:pPr>
            <w:r>
              <w:rPr>
                <w:rStyle w:val="10pt0pt"/>
              </w:rPr>
              <w:t>Доля лиц с ограниченными возможностями здоровья и инвалидов, систематически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0296" w:h="2506" w:wrap="none" w:vAnchor="page" w:hAnchor="page" w:x="819" w:y="654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0296" w:h="2506" w:wrap="none" w:vAnchor="page" w:hAnchor="page" w:x="819" w:y="654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0296" w:h="2506" w:wrap="none" w:vAnchor="page" w:hAnchor="page" w:x="819" w:y="654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0296" w:h="2506" w:wrap="none" w:vAnchor="page" w:hAnchor="page" w:x="819" w:y="654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0296" w:h="2506" w:wrap="none" w:vAnchor="page" w:hAnchor="page" w:x="819" w:y="654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0296" w:h="2506" w:wrap="none" w:vAnchor="page" w:hAnchor="page" w:x="819" w:y="654"/>
              <w:rPr>
                <w:sz w:val="10"/>
                <w:szCs w:val="10"/>
              </w:rPr>
            </w:pPr>
          </w:p>
        </w:tc>
      </w:tr>
      <w:tr w:rsidR="0092500D">
        <w:trPr>
          <w:trHeight w:hRule="exact" w:val="1531"/>
        </w:trPr>
        <w:tc>
          <w:tcPr>
            <w:tcW w:w="4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296" w:h="2506" w:wrap="none" w:vAnchor="page" w:hAnchor="page" w:x="819" w:y="654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"/>
              </w:rPr>
              <w:t>4.</w:t>
            </w:r>
          </w:p>
        </w:tc>
        <w:tc>
          <w:tcPr>
            <w:tcW w:w="36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296" w:h="2506" w:wrap="none" w:vAnchor="page" w:hAnchor="page" w:x="819" w:y="654"/>
              <w:shd w:val="clear" w:color="auto" w:fill="auto"/>
              <w:spacing w:after="0"/>
              <w:ind w:left="20"/>
              <w:jc w:val="left"/>
            </w:pPr>
            <w:r>
              <w:rPr>
                <w:rStyle w:val="10pt0pt"/>
              </w:rPr>
              <w:t>занимающихся физической культурой и спортом, в общей численности этой категории населения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296" w:h="2506" w:wrap="none" w:vAnchor="page" w:hAnchor="page" w:x="819" w:y="65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%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296" w:h="2506" w:wrap="none" w:vAnchor="page" w:hAnchor="page" w:x="819" w:y="654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"/>
              </w:rPr>
              <w:t>10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296" w:h="2506" w:wrap="none" w:vAnchor="page" w:hAnchor="page" w:x="819" w:y="654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"/>
              </w:rPr>
              <w:t>13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296" w:h="2506" w:wrap="none" w:vAnchor="page" w:hAnchor="page" w:x="819" w:y="654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"/>
              </w:rPr>
              <w:t>16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296" w:h="2506" w:wrap="none" w:vAnchor="page" w:hAnchor="page" w:x="819" w:y="654"/>
              <w:shd w:val="clear" w:color="auto" w:fill="auto"/>
              <w:spacing w:after="0" w:line="200" w:lineRule="exact"/>
              <w:ind w:left="60"/>
              <w:jc w:val="left"/>
            </w:pPr>
            <w:r>
              <w:rPr>
                <w:rStyle w:val="10pt0pt"/>
              </w:rPr>
              <w:t>19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0296" w:h="2506" w:wrap="none" w:vAnchor="page" w:hAnchor="page" w:x="819" w:y="65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22</w:t>
            </w:r>
          </w:p>
        </w:tc>
      </w:tr>
    </w:tbl>
    <w:p w:rsidR="0092500D" w:rsidRDefault="0092500D">
      <w:pPr>
        <w:rPr>
          <w:sz w:val="2"/>
          <w:szCs w:val="2"/>
        </w:rPr>
        <w:sectPr w:rsidR="0092500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2500D" w:rsidRDefault="00A564E3">
      <w:pPr>
        <w:pStyle w:val="31"/>
        <w:framePr w:w="15864" w:h="1214" w:hRule="exact" w:wrap="none" w:vAnchor="page" w:hAnchor="page" w:x="488" w:y="6493"/>
        <w:shd w:val="clear" w:color="auto" w:fill="auto"/>
        <w:spacing w:after="210" w:line="200" w:lineRule="exact"/>
        <w:ind w:left="14500"/>
      </w:pPr>
      <w:r>
        <w:rPr>
          <w:rStyle w:val="34"/>
          <w:b/>
          <w:bCs/>
        </w:rPr>
        <w:lastRenderedPageBreak/>
        <w:t>Таблица 4</w:t>
      </w:r>
    </w:p>
    <w:p w:rsidR="0092500D" w:rsidRDefault="00A564E3">
      <w:pPr>
        <w:pStyle w:val="8"/>
        <w:framePr w:w="15864" w:h="1214" w:hRule="exact" w:wrap="none" w:vAnchor="page" w:hAnchor="page" w:x="488" w:y="6493"/>
        <w:shd w:val="clear" w:color="auto" w:fill="auto"/>
        <w:spacing w:after="192" w:line="240" w:lineRule="exact"/>
        <w:ind w:left="780"/>
        <w:jc w:val="left"/>
      </w:pPr>
      <w:r>
        <w:rPr>
          <w:rStyle w:val="42"/>
        </w:rPr>
        <w:t>Перечень мероприятий муниципальной программы Быстроистокского района Алтайского края «Доступная среда в</w:t>
      </w:r>
    </w:p>
    <w:p w:rsidR="0092500D" w:rsidRDefault="00A564E3">
      <w:pPr>
        <w:pStyle w:val="8"/>
        <w:framePr w:w="15864" w:h="1214" w:hRule="exact" w:wrap="none" w:vAnchor="page" w:hAnchor="page" w:x="488" w:y="6493"/>
        <w:shd w:val="clear" w:color="auto" w:fill="auto"/>
        <w:spacing w:after="0" w:line="240" w:lineRule="exact"/>
        <w:ind w:left="3880"/>
        <w:jc w:val="left"/>
      </w:pPr>
      <w:r>
        <w:rPr>
          <w:rStyle w:val="42"/>
        </w:rPr>
        <w:t xml:space="preserve">Быстроистокском районе Алтайского края» на 2016 </w:t>
      </w:r>
      <w:r>
        <w:rPr>
          <w:rStyle w:val="7"/>
        </w:rPr>
        <w:t xml:space="preserve">- </w:t>
      </w:r>
      <w:r>
        <w:rPr>
          <w:rStyle w:val="42"/>
        </w:rPr>
        <w:t>2020 годы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89"/>
        <w:gridCol w:w="3509"/>
        <w:gridCol w:w="1325"/>
        <w:gridCol w:w="5429"/>
        <w:gridCol w:w="667"/>
        <w:gridCol w:w="658"/>
        <w:gridCol w:w="658"/>
        <w:gridCol w:w="610"/>
        <w:gridCol w:w="605"/>
        <w:gridCol w:w="653"/>
        <w:gridCol w:w="1354"/>
      </w:tblGrid>
      <w:tr w:rsidR="0092500D">
        <w:trPr>
          <w:trHeight w:hRule="exact" w:val="1306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after="60" w:line="200" w:lineRule="exact"/>
              <w:ind w:left="40"/>
              <w:jc w:val="left"/>
            </w:pPr>
            <w:r>
              <w:rPr>
                <w:rStyle w:val="10pt0pt0"/>
                <w:lang w:val="en-US"/>
              </w:rPr>
              <w:t>N</w:t>
            </w:r>
          </w:p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before="60" w:after="0" w:line="200" w:lineRule="exact"/>
              <w:ind w:left="40"/>
              <w:jc w:val="left"/>
            </w:pPr>
            <w:r>
              <w:rPr>
                <w:rStyle w:val="10pt0pt0"/>
              </w:rPr>
              <w:t>п/п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Цель, задача, мероприятие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after="120" w:line="200" w:lineRule="exact"/>
              <w:ind w:left="20"/>
              <w:jc w:val="left"/>
            </w:pPr>
            <w:r>
              <w:rPr>
                <w:rStyle w:val="10pt0pt0"/>
              </w:rPr>
              <w:t>Срок</w:t>
            </w:r>
          </w:p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before="120" w:after="0" w:line="200" w:lineRule="exact"/>
            </w:pPr>
            <w:r>
              <w:rPr>
                <w:rStyle w:val="10pt0pt0"/>
              </w:rPr>
              <w:t>реализации</w:t>
            </w:r>
          </w:p>
        </w:tc>
        <w:tc>
          <w:tcPr>
            <w:tcW w:w="5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Участники программы</w:t>
            </w:r>
          </w:p>
        </w:tc>
        <w:tc>
          <w:tcPr>
            <w:tcW w:w="385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after="0" w:line="200" w:lineRule="exact"/>
              <w:jc w:val="left"/>
            </w:pPr>
            <w:r>
              <w:rPr>
                <w:rStyle w:val="10pt0pt0"/>
              </w:rPr>
              <w:t>Сумма расходов, тыс. рублей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after="240" w:line="200" w:lineRule="exact"/>
            </w:pPr>
            <w:r>
              <w:rPr>
                <w:rStyle w:val="10pt0pt0"/>
              </w:rPr>
              <w:t>Источник</w:t>
            </w:r>
          </w:p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before="240" w:after="120" w:line="200" w:lineRule="exact"/>
            </w:pPr>
            <w:r>
              <w:rPr>
                <w:rStyle w:val="10pt0pt0"/>
              </w:rPr>
              <w:t>финансиров</w:t>
            </w:r>
          </w:p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before="120" w:after="0" w:line="200" w:lineRule="exact"/>
              <w:ind w:left="20"/>
              <w:jc w:val="left"/>
            </w:pPr>
            <w:r>
              <w:rPr>
                <w:rStyle w:val="10pt0pt0"/>
              </w:rPr>
              <w:t>ания</w:t>
            </w:r>
          </w:p>
        </w:tc>
      </w:tr>
      <w:tr w:rsidR="0092500D">
        <w:trPr>
          <w:trHeight w:hRule="exact" w:val="888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54" w:h="9418" w:wrap="none" w:vAnchor="page" w:hAnchor="page" w:x="493" w:y="8235"/>
            </w:pPr>
          </w:p>
        </w:tc>
        <w:tc>
          <w:tcPr>
            <w:tcW w:w="3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54" w:h="9418" w:wrap="none" w:vAnchor="page" w:hAnchor="page" w:x="493" w:y="8235"/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54" w:h="9418" w:wrap="none" w:vAnchor="page" w:hAnchor="page" w:x="493" w:y="8235"/>
            </w:pPr>
          </w:p>
        </w:tc>
        <w:tc>
          <w:tcPr>
            <w:tcW w:w="54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54" w:h="9418" w:wrap="none" w:vAnchor="page" w:hAnchor="page" w:x="493" w:y="8235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after="240" w:line="200" w:lineRule="exact"/>
              <w:ind w:right="140"/>
              <w:jc w:val="right"/>
            </w:pPr>
            <w:r>
              <w:rPr>
                <w:rStyle w:val="10pt0pt"/>
              </w:rPr>
              <w:t>2016</w:t>
            </w:r>
          </w:p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before="240" w:after="0" w:line="200" w:lineRule="exact"/>
              <w:ind w:right="140"/>
              <w:jc w:val="right"/>
            </w:pPr>
            <w:r>
              <w:rPr>
                <w:rStyle w:val="10pt0pt3"/>
              </w:rPr>
              <w:t>*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after="60" w:line="90" w:lineRule="exact"/>
              <w:ind w:right="140"/>
              <w:jc w:val="right"/>
            </w:pPr>
            <w:r>
              <w:rPr>
                <w:rStyle w:val="Consolas45pt0pt"/>
                <w:lang w:val="en-US"/>
              </w:rPr>
              <w:t>i</w:t>
            </w:r>
          </w:p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before="60" w:after="0" w:line="200" w:lineRule="exact"/>
              <w:ind w:left="20"/>
              <w:jc w:val="left"/>
            </w:pPr>
            <w:r>
              <w:rPr>
                <w:rStyle w:val="10pt0pt"/>
              </w:rPr>
              <w:t>2017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2018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2019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2020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after="0" w:line="278" w:lineRule="exact"/>
              <w:jc w:val="both"/>
            </w:pPr>
            <w:r>
              <w:rPr>
                <w:rStyle w:val="10pt0pt"/>
              </w:rPr>
              <w:t>Всего , руб.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54" w:h="9418" w:wrap="none" w:vAnchor="page" w:hAnchor="page" w:x="493" w:y="8235"/>
              <w:rPr>
                <w:sz w:val="10"/>
                <w:szCs w:val="10"/>
              </w:rPr>
            </w:pPr>
          </w:p>
        </w:tc>
      </w:tr>
      <w:tr w:rsidR="0092500D">
        <w:trPr>
          <w:trHeight w:hRule="exact" w:val="52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TrebuchetMS9pt0pt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after="0" w:line="200" w:lineRule="exact"/>
            </w:pPr>
            <w:r>
              <w:rPr>
                <w:rStyle w:val="10pt0pt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after="0" w:line="200" w:lineRule="exact"/>
              <w:ind w:left="280"/>
              <w:jc w:val="left"/>
            </w:pPr>
            <w:r>
              <w:rPr>
                <w:rStyle w:val="10pt0pt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after="0" w:line="200" w:lineRule="exact"/>
              <w:ind w:left="260"/>
              <w:jc w:val="left"/>
            </w:pPr>
            <w:r>
              <w:rPr>
                <w:rStyle w:val="10pt0pt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after="0" w:line="200" w:lineRule="exact"/>
              <w:ind w:left="260"/>
              <w:jc w:val="left"/>
            </w:pPr>
            <w:r>
              <w:rPr>
                <w:rStyle w:val="10pt0pt"/>
              </w:rPr>
              <w:t>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after="0" w:line="200" w:lineRule="exact"/>
              <w:ind w:left="240"/>
              <w:jc w:val="left"/>
            </w:pPr>
            <w:r>
              <w:rPr>
                <w:rStyle w:val="10pt0pt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after="0" w:line="200" w:lineRule="exact"/>
              <w:ind w:left="240"/>
              <w:jc w:val="left"/>
            </w:pPr>
            <w:r>
              <w:rPr>
                <w:rStyle w:val="10pt0pt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after="0" w:line="200" w:lineRule="exact"/>
              <w:jc w:val="both"/>
            </w:pPr>
            <w:r>
              <w:rPr>
                <w:rStyle w:val="10pt0pt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after="0" w:line="200" w:lineRule="exact"/>
            </w:pPr>
            <w:r>
              <w:rPr>
                <w:rStyle w:val="10pt0pt"/>
              </w:rPr>
              <w:t>12</w:t>
            </w:r>
          </w:p>
        </w:tc>
      </w:tr>
      <w:tr w:rsidR="0092500D">
        <w:trPr>
          <w:trHeight w:hRule="exact" w:val="806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after="0" w:line="180" w:lineRule="exact"/>
              <w:ind w:left="40"/>
              <w:jc w:val="left"/>
            </w:pPr>
            <w:r>
              <w:rPr>
                <w:rStyle w:val="TrebuchetMS9pt0pt0"/>
              </w:rPr>
              <w:t>1</w:t>
            </w:r>
            <w:r>
              <w:rPr>
                <w:rStyle w:val="Consolas45pt0pt0"/>
              </w:rPr>
              <w:t>.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after="0" w:line="278" w:lineRule="exact"/>
              <w:ind w:left="20"/>
              <w:jc w:val="left"/>
            </w:pPr>
            <w:r>
              <w:rPr>
                <w:rStyle w:val="10pt0pt0"/>
              </w:rPr>
              <w:t>Цель: Обеспечение беспрепятственного доступа к приоритетным объектам и услугам в приоритетных сферах жизнедеятельности инвалидов и других МГН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2016-2020</w:t>
            </w:r>
          </w:p>
        </w:tc>
        <w:tc>
          <w:tcPr>
            <w:tcW w:w="5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after="0" w:line="274" w:lineRule="exact"/>
              <w:ind w:left="20"/>
              <w:jc w:val="left"/>
            </w:pPr>
            <w:r>
              <w:rPr>
                <w:rStyle w:val="10pt0pt"/>
              </w:rPr>
              <w:t>Администрация Быстроистокского района Алтайского края;</w:t>
            </w:r>
          </w:p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after="0" w:line="274" w:lineRule="exact"/>
              <w:ind w:left="20"/>
              <w:jc w:val="left"/>
            </w:pPr>
            <w:r>
              <w:rPr>
                <w:rStyle w:val="10pt0pt"/>
              </w:rPr>
              <w:t>Краевое государственное бюджетное учреждение здравоохранения «Быстроистокская центральная районная больница» (по согласованию); Управление социальной защиты населения по Быстроистокскому району (по согласованию); Отдел по культуре и спорту;</w:t>
            </w:r>
          </w:p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after="0" w:line="274" w:lineRule="exact"/>
              <w:ind w:left="20"/>
              <w:jc w:val="left"/>
            </w:pPr>
            <w:r>
              <w:rPr>
                <w:rStyle w:val="10pt0pt"/>
              </w:rPr>
              <w:t>Отдел по образованию и молодежной политике; Отдел по социально-экономическому развитию и имущественным отношениям (по согласованию); органы местного самоуправления поселений Быстроистокского района Алтайского края (по согласованию);</w:t>
            </w:r>
          </w:p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after="0" w:line="274" w:lineRule="exact"/>
              <w:ind w:left="20"/>
              <w:jc w:val="left"/>
            </w:pPr>
            <w:r>
              <w:rPr>
                <w:rStyle w:val="10pt0pt"/>
              </w:rPr>
              <w:t>Краевое государственное казенное учреждение «Центр занятости населенияБыстроистокского района» (по согласованию); учреждения образования и культуры района (по согласованию);</w:t>
            </w:r>
          </w:p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after="0" w:line="274" w:lineRule="exact"/>
              <w:ind w:left="20"/>
              <w:jc w:val="left"/>
            </w:pPr>
            <w:r>
              <w:rPr>
                <w:rStyle w:val="10pt0pt"/>
              </w:rPr>
              <w:t>редакция газеты «Ударник труда» (по согласованию).</w:t>
            </w:r>
          </w:p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after="0" w:line="274" w:lineRule="exact"/>
              <w:jc w:val="both"/>
            </w:pPr>
            <w:r>
              <w:rPr>
                <w:rStyle w:val="10pt0pt"/>
              </w:rPr>
              <w:t>организации Быстроистокского района независимо от организационно-правовых форм, оказывающие услуги населению (по согласованию)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50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C332E1">
            <w:pPr>
              <w:pStyle w:val="8"/>
              <w:framePr w:w="15854" w:h="9418" w:wrap="none" w:vAnchor="page" w:hAnchor="page" w:x="493" w:y="8235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C332E1">
            <w:pPr>
              <w:pStyle w:val="8"/>
              <w:framePr w:w="15854" w:h="9418" w:wrap="none" w:vAnchor="page" w:hAnchor="page" w:x="493" w:y="8235"/>
              <w:shd w:val="clear" w:color="auto" w:fill="auto"/>
              <w:spacing w:after="0" w:line="200" w:lineRule="exact"/>
              <w:jc w:val="both"/>
            </w:pPr>
            <w:r>
              <w:rPr>
                <w:rStyle w:val="10pt0pt"/>
              </w:rPr>
              <w:t>25</w:t>
            </w:r>
            <w:r w:rsidR="00A564E3">
              <w:rPr>
                <w:rStyle w:val="10pt0pt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after="0" w:line="278" w:lineRule="exact"/>
              <w:ind w:left="20"/>
              <w:jc w:val="left"/>
            </w:pPr>
            <w:r>
              <w:rPr>
                <w:rStyle w:val="10pt0pt0"/>
              </w:rPr>
              <w:t>всего, в том числе:</w:t>
            </w:r>
          </w:p>
        </w:tc>
      </w:tr>
      <w:tr w:rsidR="0092500D">
        <w:trPr>
          <w:trHeight w:hRule="exact" w:val="5894"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54" w:h="9418" w:wrap="none" w:vAnchor="page" w:hAnchor="page" w:x="493" w:y="8235"/>
            </w:pPr>
          </w:p>
        </w:tc>
        <w:tc>
          <w:tcPr>
            <w:tcW w:w="3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54" w:h="9418" w:wrap="none" w:vAnchor="page" w:hAnchor="page" w:x="493" w:y="8235"/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54" w:h="9418" w:wrap="none" w:vAnchor="page" w:hAnchor="page" w:x="493" w:y="8235"/>
            </w:pPr>
          </w:p>
        </w:tc>
        <w:tc>
          <w:tcPr>
            <w:tcW w:w="54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54" w:h="9418" w:wrap="none" w:vAnchor="page" w:hAnchor="page" w:x="493" w:y="8235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50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C332E1">
            <w:pPr>
              <w:pStyle w:val="8"/>
              <w:framePr w:w="15854" w:h="9418" w:wrap="none" w:vAnchor="page" w:hAnchor="page" w:x="493" w:y="8235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C332E1">
            <w:pPr>
              <w:pStyle w:val="8"/>
              <w:framePr w:w="15854" w:h="9418" w:wrap="none" w:vAnchor="page" w:hAnchor="page" w:x="493" w:y="8235"/>
              <w:shd w:val="clear" w:color="auto" w:fill="auto"/>
              <w:spacing w:after="0" w:line="200" w:lineRule="exact"/>
              <w:jc w:val="both"/>
            </w:pPr>
            <w:r>
              <w:rPr>
                <w:rStyle w:val="10pt0pt"/>
              </w:rPr>
              <w:t>25</w:t>
            </w:r>
            <w:r w:rsidR="00A564E3">
              <w:rPr>
                <w:rStyle w:val="10pt0pt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after="60" w:line="200" w:lineRule="exact"/>
            </w:pPr>
            <w:r>
              <w:rPr>
                <w:rStyle w:val="10pt0pt"/>
              </w:rPr>
              <w:t>районный</w:t>
            </w:r>
          </w:p>
          <w:p w:rsidR="0092500D" w:rsidRDefault="00A564E3">
            <w:pPr>
              <w:pStyle w:val="8"/>
              <w:framePr w:w="15854" w:h="9418" w:wrap="none" w:vAnchor="page" w:hAnchor="page" w:x="493" w:y="8235"/>
              <w:shd w:val="clear" w:color="auto" w:fill="auto"/>
              <w:spacing w:before="60" w:after="0" w:line="200" w:lineRule="exact"/>
            </w:pPr>
            <w:r>
              <w:rPr>
                <w:rStyle w:val="10pt0pt"/>
              </w:rPr>
              <w:t>бюджет</w:t>
            </w:r>
          </w:p>
        </w:tc>
      </w:tr>
    </w:tbl>
    <w:p w:rsidR="0092500D" w:rsidRDefault="0092500D">
      <w:pPr>
        <w:rPr>
          <w:sz w:val="2"/>
          <w:szCs w:val="2"/>
        </w:rPr>
        <w:sectPr w:rsidR="0092500D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84"/>
        <w:gridCol w:w="3514"/>
        <w:gridCol w:w="1325"/>
        <w:gridCol w:w="5424"/>
        <w:gridCol w:w="662"/>
        <w:gridCol w:w="662"/>
        <w:gridCol w:w="658"/>
        <w:gridCol w:w="605"/>
        <w:gridCol w:w="610"/>
        <w:gridCol w:w="662"/>
        <w:gridCol w:w="1344"/>
      </w:tblGrid>
      <w:tr w:rsidR="0092500D">
        <w:trPr>
          <w:trHeight w:hRule="exact" w:val="826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0"/>
              </w:rPr>
              <w:lastRenderedPageBreak/>
              <w:t>2.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74" w:lineRule="exact"/>
              <w:ind w:left="20"/>
              <w:jc w:val="left"/>
            </w:pPr>
            <w:r>
              <w:rPr>
                <w:rStyle w:val="10pt0pt0"/>
              </w:rPr>
              <w:t xml:space="preserve">Задача 1. Совершенствование нормативно </w:t>
            </w:r>
            <w:r>
              <w:rPr>
                <w:rStyle w:val="10pt0pt1"/>
              </w:rPr>
              <w:t xml:space="preserve">- </w:t>
            </w:r>
            <w:r>
              <w:rPr>
                <w:rStyle w:val="10pt0pt0"/>
              </w:rPr>
              <w:t>правовой и организационной основы формирования доступной среды жизнедеятельности инвалидов и других МГН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2016-2020</w:t>
            </w:r>
          </w:p>
        </w:tc>
        <w:tc>
          <w:tcPr>
            <w:tcW w:w="5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74" w:lineRule="exact"/>
              <w:ind w:left="20"/>
              <w:jc w:val="left"/>
            </w:pPr>
            <w:r>
              <w:rPr>
                <w:rStyle w:val="10pt0pt0"/>
              </w:rPr>
              <w:t>Администрация Быстроистокского района Алтайского края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1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83" w:lineRule="exact"/>
              <w:jc w:val="both"/>
            </w:pPr>
            <w:r>
              <w:rPr>
                <w:rStyle w:val="10pt0pt0"/>
              </w:rPr>
              <w:t>всего, в том числе:</w:t>
            </w:r>
          </w:p>
        </w:tc>
      </w:tr>
      <w:tr w:rsidR="0092500D">
        <w:trPr>
          <w:trHeight w:hRule="exact" w:val="1085"/>
        </w:trPr>
        <w:tc>
          <w:tcPr>
            <w:tcW w:w="3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50" w:h="9658" w:wrap="none" w:vAnchor="page" w:hAnchor="page" w:x="495" w:y="7041"/>
            </w:pPr>
          </w:p>
        </w:tc>
        <w:tc>
          <w:tcPr>
            <w:tcW w:w="3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50" w:h="9658" w:wrap="none" w:vAnchor="page" w:hAnchor="page" w:x="495" w:y="7041"/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50" w:h="9658" w:wrap="none" w:vAnchor="page" w:hAnchor="page" w:x="495" w:y="7041"/>
            </w:pPr>
          </w:p>
        </w:tc>
        <w:tc>
          <w:tcPr>
            <w:tcW w:w="5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50" w:h="9658" w:wrap="none" w:vAnchor="page" w:hAnchor="page" w:x="495" w:y="7041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60" w:line="200" w:lineRule="exact"/>
              <w:jc w:val="both"/>
            </w:pPr>
            <w:r>
              <w:rPr>
                <w:rStyle w:val="10pt0pt0"/>
              </w:rPr>
              <w:t>эайонный</w:t>
            </w:r>
          </w:p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before="60" w:after="0" w:line="200" w:lineRule="exact"/>
              <w:jc w:val="both"/>
            </w:pPr>
            <w:r>
              <w:rPr>
                <w:rStyle w:val="10pt0pt0"/>
              </w:rPr>
              <w:t>бюджет</w:t>
            </w:r>
          </w:p>
        </w:tc>
      </w:tr>
      <w:tr w:rsidR="0092500D">
        <w:trPr>
          <w:trHeight w:hRule="exact" w:val="802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"/>
              </w:rPr>
              <w:t>3.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74" w:lineRule="exact"/>
              <w:ind w:left="20"/>
              <w:jc w:val="left"/>
            </w:pPr>
            <w:r>
              <w:rPr>
                <w:rStyle w:val="10pt0pt0"/>
              </w:rPr>
              <w:t xml:space="preserve">Мероприятие </w:t>
            </w:r>
            <w:r>
              <w:rPr>
                <w:rStyle w:val="10pt1pt"/>
              </w:rPr>
              <w:t>1.1.</w:t>
            </w:r>
            <w:r>
              <w:rPr>
                <w:rStyle w:val="10pt0pt0"/>
              </w:rPr>
              <w:t xml:space="preserve"> Разработка и утверждение постановления Администрации Быстроистокского района Алтайского края о порядке обеспечения в Быстроистокском районе доступной среды жизнедеятельности инвалидов и других МГН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2016</w:t>
            </w:r>
          </w:p>
        </w:tc>
        <w:tc>
          <w:tcPr>
            <w:tcW w:w="5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78" w:lineRule="exact"/>
              <w:ind w:left="20"/>
              <w:jc w:val="left"/>
            </w:pPr>
            <w:r>
              <w:rPr>
                <w:rStyle w:val="10pt0pt0"/>
              </w:rPr>
              <w:t>Администрация Быстроистокского района Алтайского края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78" w:lineRule="exact"/>
              <w:jc w:val="both"/>
            </w:pPr>
            <w:r>
              <w:rPr>
                <w:rStyle w:val="10pt0pt0"/>
              </w:rPr>
              <w:t>всего, в том числе:</w:t>
            </w:r>
          </w:p>
        </w:tc>
      </w:tr>
      <w:tr w:rsidR="0092500D">
        <w:trPr>
          <w:trHeight w:hRule="exact" w:val="1939"/>
        </w:trPr>
        <w:tc>
          <w:tcPr>
            <w:tcW w:w="3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50" w:h="9658" w:wrap="none" w:vAnchor="page" w:hAnchor="page" w:x="495" w:y="7041"/>
            </w:pPr>
          </w:p>
        </w:tc>
        <w:tc>
          <w:tcPr>
            <w:tcW w:w="3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50" w:h="9658" w:wrap="none" w:vAnchor="page" w:hAnchor="page" w:x="495" w:y="7041"/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50" w:h="9658" w:wrap="none" w:vAnchor="page" w:hAnchor="page" w:x="495" w:y="7041"/>
            </w:pPr>
          </w:p>
        </w:tc>
        <w:tc>
          <w:tcPr>
            <w:tcW w:w="5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50" w:h="9658" w:wrap="none" w:vAnchor="page" w:hAnchor="page" w:x="495" w:y="7041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1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60" w:line="200" w:lineRule="exact"/>
              <w:jc w:val="both"/>
            </w:pPr>
            <w:r>
              <w:rPr>
                <w:rStyle w:val="10pt0pt0"/>
              </w:rPr>
              <w:t>районный</w:t>
            </w:r>
          </w:p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before="60" w:after="0" w:line="200" w:lineRule="exact"/>
              <w:jc w:val="both"/>
            </w:pPr>
            <w:r>
              <w:rPr>
                <w:rStyle w:val="10pt0pt0"/>
              </w:rPr>
              <w:t>бюджет</w:t>
            </w:r>
          </w:p>
        </w:tc>
      </w:tr>
      <w:tr w:rsidR="0092500D">
        <w:trPr>
          <w:trHeight w:hRule="exact" w:val="797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"/>
              </w:rPr>
              <w:t>4.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74" w:lineRule="exact"/>
              <w:ind w:left="20"/>
              <w:jc w:val="left"/>
            </w:pPr>
            <w:r>
              <w:rPr>
                <w:rStyle w:val="10pt0pt0"/>
              </w:rPr>
              <w:t>Задача 2 Повышение уровня доступности приоритетных объектов и услуг в приоритетных сферах жизнедеятельности инвалидов и других МГН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2016-2020</w:t>
            </w:r>
          </w:p>
        </w:tc>
        <w:tc>
          <w:tcPr>
            <w:tcW w:w="5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74" w:lineRule="exact"/>
              <w:ind w:left="20"/>
              <w:jc w:val="left"/>
            </w:pPr>
            <w:r>
              <w:rPr>
                <w:rStyle w:val="10pt0pt"/>
              </w:rPr>
              <w:t>Управление социальной защиты населения по Быстроистокскому району (по согласованию); Краевое государственное бюджетное учреждение здравоохранения «Быстроистокская центральная районная больница» (по согласованию);</w:t>
            </w:r>
          </w:p>
          <w:p w:rsidR="0092500D" w:rsidRDefault="00C332E1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74" w:lineRule="exact"/>
              <w:ind w:left="20"/>
              <w:jc w:val="left"/>
            </w:pPr>
            <w:r>
              <w:rPr>
                <w:rStyle w:val="10pt0pt"/>
              </w:rPr>
              <w:t>Отдел</w:t>
            </w:r>
            <w:r w:rsidR="00A564E3">
              <w:rPr>
                <w:rStyle w:val="10pt0pt"/>
              </w:rPr>
              <w:t xml:space="preserve"> по образованию Администрации Быстроистокского района; отдел по культуре и спорту Администрации Быстроистокского района; отдел образованию и молодежной политике Администрации Быстроистокского района; юридический отдел Администрации Быстроистокского района Алтайского края; Алтайского края;</w:t>
            </w:r>
          </w:p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74" w:lineRule="exact"/>
              <w:ind w:left="20"/>
              <w:jc w:val="left"/>
            </w:pPr>
            <w:r>
              <w:rPr>
                <w:rStyle w:val="10pt0pt"/>
              </w:rPr>
              <w:t>главы сельсоветов района (по согласованию)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C332E1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100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C332E1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25</w:t>
            </w:r>
            <w:r w:rsidR="00A564E3">
              <w:rPr>
                <w:rStyle w:val="10pt0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83" w:lineRule="exact"/>
              <w:jc w:val="both"/>
            </w:pPr>
            <w:r>
              <w:rPr>
                <w:rStyle w:val="10pt0pt0"/>
              </w:rPr>
              <w:t>всего, в том числе:</w:t>
            </w:r>
          </w:p>
        </w:tc>
      </w:tr>
      <w:tr w:rsidR="0092500D">
        <w:trPr>
          <w:trHeight w:hRule="exact" w:val="3394"/>
        </w:trPr>
        <w:tc>
          <w:tcPr>
            <w:tcW w:w="3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50" w:h="9658" w:wrap="none" w:vAnchor="page" w:hAnchor="page" w:x="495" w:y="7041"/>
            </w:pPr>
          </w:p>
        </w:tc>
        <w:tc>
          <w:tcPr>
            <w:tcW w:w="3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50" w:h="9658" w:wrap="none" w:vAnchor="page" w:hAnchor="page" w:x="495" w:y="7041"/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50" w:h="9658" w:wrap="none" w:vAnchor="page" w:hAnchor="page" w:x="495" w:y="7041"/>
            </w:pPr>
          </w:p>
        </w:tc>
        <w:tc>
          <w:tcPr>
            <w:tcW w:w="5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50" w:h="9658" w:wrap="none" w:vAnchor="page" w:hAnchor="page" w:x="495" w:y="7041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C332E1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100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C332E1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25</w:t>
            </w:r>
            <w:r w:rsidR="00A564E3">
              <w:rPr>
                <w:rStyle w:val="10pt0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60" w:line="200" w:lineRule="exact"/>
              <w:jc w:val="both"/>
            </w:pPr>
            <w:r>
              <w:rPr>
                <w:rStyle w:val="10pt0pt0"/>
              </w:rPr>
              <w:t>районный</w:t>
            </w:r>
          </w:p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before="60" w:after="0" w:line="200" w:lineRule="exact"/>
              <w:jc w:val="both"/>
            </w:pPr>
            <w:r>
              <w:rPr>
                <w:rStyle w:val="10pt0pt0"/>
              </w:rPr>
              <w:t>бюджет</w:t>
            </w:r>
          </w:p>
        </w:tc>
      </w:tr>
      <w:tr w:rsidR="0092500D">
        <w:trPr>
          <w:trHeight w:hRule="exact" w:val="816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"/>
              </w:rPr>
              <w:t>5.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78" w:lineRule="exact"/>
              <w:ind w:left="20"/>
              <w:jc w:val="left"/>
            </w:pPr>
            <w:r>
              <w:rPr>
                <w:rStyle w:val="10pt0pt"/>
              </w:rPr>
              <w:t>Мероприятие 2. 1. Адаптация учреждений социальной защиты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2016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78" w:lineRule="exact"/>
              <w:ind w:left="20"/>
              <w:jc w:val="left"/>
            </w:pPr>
            <w:r>
              <w:rPr>
                <w:rStyle w:val="10pt0pt"/>
              </w:rPr>
              <w:t>Управление социальной защиты населения по Быстроистокскому району (по согласованию)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50" w:h="9658" w:wrap="none" w:vAnchor="page" w:hAnchor="page" w:x="495" w:y="7041"/>
              <w:shd w:val="clear" w:color="auto" w:fill="auto"/>
              <w:spacing w:after="0" w:line="278" w:lineRule="exact"/>
              <w:jc w:val="both"/>
            </w:pPr>
            <w:r>
              <w:rPr>
                <w:rStyle w:val="10pt0pt0"/>
              </w:rPr>
              <w:t>всего, в том числе:</w:t>
            </w:r>
          </w:p>
        </w:tc>
      </w:tr>
    </w:tbl>
    <w:p w:rsidR="0092500D" w:rsidRDefault="0092500D">
      <w:pPr>
        <w:rPr>
          <w:sz w:val="2"/>
          <w:szCs w:val="2"/>
        </w:rPr>
        <w:sectPr w:rsidR="0092500D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89"/>
        <w:gridCol w:w="3514"/>
        <w:gridCol w:w="1334"/>
        <w:gridCol w:w="5419"/>
        <w:gridCol w:w="662"/>
        <w:gridCol w:w="667"/>
        <w:gridCol w:w="658"/>
        <w:gridCol w:w="605"/>
        <w:gridCol w:w="605"/>
        <w:gridCol w:w="662"/>
        <w:gridCol w:w="1358"/>
      </w:tblGrid>
      <w:tr w:rsidR="0092500D">
        <w:trPr>
          <w:trHeight w:hRule="exact" w:val="247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74" w:h="11222" w:wrap="none" w:vAnchor="page" w:hAnchor="page" w:x="483" w:y="6294"/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74" w:lineRule="exact"/>
              <w:ind w:left="20"/>
              <w:jc w:val="left"/>
            </w:pPr>
            <w:r>
              <w:rPr>
                <w:rStyle w:val="10pt0pt0"/>
              </w:rPr>
              <w:t>населения к предоставлению услуг инвалидам и других МГН по обеспечению их доступности 'установка пандусов, кнопок вызова, расширение дверных проемов)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74" w:h="11222" w:wrap="none" w:vAnchor="page" w:hAnchor="page" w:x="483" w:y="6294"/>
              <w:rPr>
                <w:sz w:val="10"/>
                <w:szCs w:val="10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74" w:h="11222" w:wrap="none" w:vAnchor="page" w:hAnchor="page" w:x="483" w:y="6294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60" w:line="200" w:lineRule="exact"/>
              <w:jc w:val="both"/>
            </w:pPr>
            <w:r>
              <w:rPr>
                <w:rStyle w:val="10pt0pt0"/>
              </w:rPr>
              <w:t>эайонный</w:t>
            </w:r>
          </w:p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before="60" w:after="0" w:line="200" w:lineRule="exact"/>
              <w:jc w:val="both"/>
            </w:pPr>
            <w:r>
              <w:rPr>
                <w:rStyle w:val="10pt0pt0"/>
              </w:rPr>
              <w:t>бюджет</w:t>
            </w:r>
          </w:p>
        </w:tc>
      </w:tr>
      <w:tr w:rsidR="0092500D">
        <w:trPr>
          <w:trHeight w:hRule="exact" w:val="811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60"/>
              <w:jc w:val="left"/>
            </w:pPr>
            <w:r>
              <w:rPr>
                <w:rStyle w:val="10pt0pt"/>
              </w:rPr>
              <w:t>6.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74" w:lineRule="exact"/>
              <w:ind w:left="20"/>
              <w:jc w:val="left"/>
            </w:pPr>
            <w:r>
              <w:rPr>
                <w:rStyle w:val="10pt0pt0"/>
              </w:rPr>
              <w:t>Мероприятие 2. 2. Адаптация учреждений здравоохранения к обслуживанию инвалидов и другим МГН по обеспечению их доступности (установка пандусов, поручней, расширение дверных проемов, приспособление путей движения внутри зданий)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2016-2020</w:t>
            </w:r>
          </w:p>
        </w:tc>
        <w:tc>
          <w:tcPr>
            <w:tcW w:w="5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78" w:lineRule="exact"/>
              <w:jc w:val="both"/>
            </w:pPr>
            <w:r>
              <w:rPr>
                <w:rStyle w:val="10pt0pt0"/>
              </w:rPr>
              <w:t>Краевое государственное бюджетное учреждение здравоохранения «Быстроистокская центральная районная больница» (по согласованию)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1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1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83" w:lineRule="exact"/>
              <w:jc w:val="both"/>
            </w:pPr>
            <w:r>
              <w:rPr>
                <w:rStyle w:val="10pt0pt0"/>
              </w:rPr>
              <w:t>всего, в том числе:</w:t>
            </w:r>
          </w:p>
        </w:tc>
      </w:tr>
      <w:tr w:rsidR="0092500D">
        <w:trPr>
          <w:trHeight w:hRule="exact" w:val="1930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74" w:h="11222" w:wrap="none" w:vAnchor="page" w:hAnchor="page" w:x="483" w:y="6294"/>
            </w:pPr>
          </w:p>
        </w:tc>
        <w:tc>
          <w:tcPr>
            <w:tcW w:w="3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74" w:h="11222" w:wrap="none" w:vAnchor="page" w:hAnchor="page" w:x="483" w:y="6294"/>
            </w:pPr>
          </w:p>
        </w:tc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74" w:h="11222" w:wrap="none" w:vAnchor="page" w:hAnchor="page" w:x="483" w:y="6294"/>
            </w:pPr>
          </w:p>
        </w:tc>
        <w:tc>
          <w:tcPr>
            <w:tcW w:w="5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74" w:h="11222" w:wrap="none" w:vAnchor="page" w:hAnchor="page" w:x="483" w:y="6294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60" w:line="200" w:lineRule="exact"/>
              <w:jc w:val="both"/>
            </w:pPr>
            <w:r>
              <w:rPr>
                <w:rStyle w:val="10pt0pt0"/>
              </w:rPr>
              <w:t>районный</w:t>
            </w:r>
          </w:p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before="60" w:after="0" w:line="200" w:lineRule="exact"/>
              <w:jc w:val="both"/>
            </w:pPr>
            <w:r>
              <w:rPr>
                <w:rStyle w:val="10pt0pt0"/>
              </w:rPr>
              <w:t>бюджет</w:t>
            </w:r>
          </w:p>
        </w:tc>
      </w:tr>
      <w:tr w:rsidR="0092500D">
        <w:trPr>
          <w:trHeight w:hRule="exact" w:val="797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60"/>
              <w:jc w:val="left"/>
            </w:pPr>
            <w:r>
              <w:rPr>
                <w:rStyle w:val="10pt0pt"/>
              </w:rPr>
              <w:t>7.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74" w:lineRule="exact"/>
              <w:ind w:left="20"/>
              <w:jc w:val="left"/>
            </w:pPr>
            <w:r>
              <w:rPr>
                <w:rStyle w:val="10pt0pt0"/>
              </w:rPr>
              <w:t>Мероприятие 2. 3. Создание в общеобразовательных организациях района условий для беспрепятственного доступа инвалидов (установка пандусов, поручней, расширение дверных проемов, приспособление путей движения внутри зданий)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2016-2020</w:t>
            </w:r>
          </w:p>
        </w:tc>
        <w:tc>
          <w:tcPr>
            <w:tcW w:w="5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jc w:val="both"/>
            </w:pPr>
            <w:r>
              <w:rPr>
                <w:rStyle w:val="10pt0pt0"/>
              </w:rPr>
              <w:t>Отдел по образованию и молодёжной политики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C332E1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C332E1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"/>
              </w:rPr>
              <w:t>20</w:t>
            </w:r>
            <w:r w:rsidR="00A564E3">
              <w:rPr>
                <w:rStyle w:val="10pt0pt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83" w:lineRule="exact"/>
              <w:jc w:val="both"/>
            </w:pPr>
            <w:r>
              <w:rPr>
                <w:rStyle w:val="10pt0pt0"/>
              </w:rPr>
              <w:t>всего,в том числе:</w:t>
            </w:r>
          </w:p>
        </w:tc>
      </w:tr>
      <w:tr w:rsidR="0092500D">
        <w:trPr>
          <w:trHeight w:hRule="exact" w:val="1651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74" w:h="11222" w:wrap="none" w:vAnchor="page" w:hAnchor="page" w:x="483" w:y="6294"/>
            </w:pPr>
          </w:p>
        </w:tc>
        <w:tc>
          <w:tcPr>
            <w:tcW w:w="3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74" w:h="11222" w:wrap="none" w:vAnchor="page" w:hAnchor="page" w:x="483" w:y="6294"/>
            </w:pPr>
          </w:p>
        </w:tc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74" w:h="11222" w:wrap="none" w:vAnchor="page" w:hAnchor="page" w:x="483" w:y="6294"/>
            </w:pPr>
          </w:p>
        </w:tc>
        <w:tc>
          <w:tcPr>
            <w:tcW w:w="5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74" w:h="11222" w:wrap="none" w:vAnchor="page" w:hAnchor="page" w:x="483" w:y="6294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C332E1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C332E1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"/>
              </w:rPr>
              <w:t>20</w:t>
            </w:r>
            <w:r w:rsidR="00A564E3">
              <w:rPr>
                <w:rStyle w:val="10pt0pt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60" w:line="200" w:lineRule="exact"/>
              <w:jc w:val="both"/>
            </w:pPr>
            <w:r>
              <w:rPr>
                <w:rStyle w:val="10pt0pt0"/>
              </w:rPr>
              <w:t>районный</w:t>
            </w:r>
          </w:p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before="60" w:after="0" w:line="200" w:lineRule="exact"/>
              <w:jc w:val="both"/>
            </w:pPr>
            <w:r>
              <w:rPr>
                <w:rStyle w:val="10pt0pt0"/>
              </w:rPr>
              <w:t>бюджет</w:t>
            </w:r>
          </w:p>
        </w:tc>
      </w:tr>
      <w:tr w:rsidR="0092500D">
        <w:trPr>
          <w:trHeight w:hRule="exact" w:val="816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60"/>
              <w:jc w:val="left"/>
            </w:pPr>
            <w:r>
              <w:rPr>
                <w:rStyle w:val="10pt0pt"/>
              </w:rPr>
              <w:t>8.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74" w:lineRule="exact"/>
              <w:ind w:left="20"/>
              <w:jc w:val="left"/>
            </w:pPr>
            <w:r>
              <w:rPr>
                <w:rStyle w:val="10pt0pt"/>
              </w:rPr>
              <w:t>Мероприятие 2. 4. Адаптация учреждений культуры к предоставлению услуг инвалидам и другим МГН по обеспечению их доступности (установка пандусов, поручней, расширение дверных проемов, приспособление путей движения внутри зданий)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2016-2020</w:t>
            </w:r>
          </w:p>
        </w:tc>
        <w:tc>
          <w:tcPr>
            <w:tcW w:w="5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78" w:lineRule="exact"/>
              <w:ind w:left="20"/>
              <w:jc w:val="left"/>
            </w:pPr>
            <w:r>
              <w:rPr>
                <w:rStyle w:val="10pt0pt"/>
              </w:rPr>
              <w:t>Отдел по культуре и спорту Администрации Быстроистокского района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"/>
              </w:rPr>
              <w:t>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83" w:lineRule="exact"/>
              <w:jc w:val="both"/>
            </w:pPr>
            <w:r>
              <w:rPr>
                <w:rStyle w:val="10pt0pt"/>
              </w:rPr>
              <w:t>всего, в том числе:</w:t>
            </w:r>
          </w:p>
        </w:tc>
      </w:tr>
      <w:tr w:rsidR="0092500D">
        <w:trPr>
          <w:trHeight w:hRule="exact" w:val="1920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74" w:h="11222" w:wrap="none" w:vAnchor="page" w:hAnchor="page" w:x="483" w:y="6294"/>
            </w:pPr>
          </w:p>
        </w:tc>
        <w:tc>
          <w:tcPr>
            <w:tcW w:w="3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74" w:h="11222" w:wrap="none" w:vAnchor="page" w:hAnchor="page" w:x="483" w:y="6294"/>
            </w:pPr>
          </w:p>
        </w:tc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74" w:h="11222" w:wrap="none" w:vAnchor="page" w:hAnchor="page" w:x="483" w:y="6294"/>
            </w:pPr>
          </w:p>
        </w:tc>
        <w:tc>
          <w:tcPr>
            <w:tcW w:w="5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74" w:h="11222" w:wrap="none" w:vAnchor="page" w:hAnchor="page" w:x="483" w:y="6294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"/>
              </w:rPr>
              <w:t>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60" w:line="200" w:lineRule="exact"/>
              <w:jc w:val="both"/>
            </w:pPr>
            <w:r>
              <w:rPr>
                <w:rStyle w:val="10pt0pt0"/>
              </w:rPr>
              <w:t>районный</w:t>
            </w:r>
          </w:p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before="60" w:after="0" w:line="200" w:lineRule="exact"/>
              <w:jc w:val="both"/>
            </w:pPr>
            <w:r>
              <w:rPr>
                <w:rStyle w:val="10pt0pt0"/>
              </w:rPr>
              <w:t>бюджет</w:t>
            </w:r>
          </w:p>
        </w:tc>
      </w:tr>
      <w:tr w:rsidR="0092500D">
        <w:trPr>
          <w:trHeight w:hRule="exact" w:val="82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60"/>
              <w:jc w:val="left"/>
            </w:pPr>
            <w:r>
              <w:rPr>
                <w:rStyle w:val="10pt0pt0"/>
              </w:rPr>
              <w:t>9.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78" w:lineRule="exact"/>
              <w:ind w:left="20"/>
              <w:jc w:val="left"/>
            </w:pPr>
            <w:r>
              <w:rPr>
                <w:rStyle w:val="10pt0pt0"/>
              </w:rPr>
              <w:t>Мероприятие 2. 5. Адаптация учреждений физической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2016-2020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78" w:lineRule="exact"/>
              <w:ind w:left="20"/>
              <w:jc w:val="left"/>
            </w:pPr>
            <w:r>
              <w:rPr>
                <w:rStyle w:val="10pt0pt0"/>
              </w:rPr>
              <w:t>Отдел по культуре и спорту Администрации Быстроистокского района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"/>
              </w:rPr>
              <w:t>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74" w:h="11222" w:wrap="none" w:vAnchor="page" w:hAnchor="page" w:x="483" w:y="6294"/>
              <w:shd w:val="clear" w:color="auto" w:fill="auto"/>
              <w:spacing w:after="0" w:line="283" w:lineRule="exact"/>
              <w:jc w:val="both"/>
            </w:pPr>
            <w:r>
              <w:rPr>
                <w:rStyle w:val="10pt0pt0"/>
              </w:rPr>
              <w:t>всего, в том числе:</w:t>
            </w:r>
          </w:p>
        </w:tc>
      </w:tr>
    </w:tbl>
    <w:p w:rsidR="0092500D" w:rsidRDefault="0092500D">
      <w:pPr>
        <w:rPr>
          <w:sz w:val="2"/>
          <w:szCs w:val="2"/>
        </w:rPr>
        <w:sectPr w:rsidR="0092500D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89"/>
        <w:gridCol w:w="3514"/>
        <w:gridCol w:w="1325"/>
        <w:gridCol w:w="5419"/>
        <w:gridCol w:w="662"/>
        <w:gridCol w:w="662"/>
        <w:gridCol w:w="653"/>
        <w:gridCol w:w="610"/>
        <w:gridCol w:w="600"/>
        <w:gridCol w:w="667"/>
        <w:gridCol w:w="1363"/>
      </w:tblGrid>
      <w:tr w:rsidR="0092500D">
        <w:trPr>
          <w:trHeight w:hRule="exact" w:val="246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4" w:h="11218" w:wrap="none" w:vAnchor="page" w:hAnchor="page" w:x="488" w:y="6297"/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74" w:lineRule="exact"/>
              <w:ind w:left="20"/>
              <w:jc w:val="left"/>
            </w:pPr>
            <w:r>
              <w:rPr>
                <w:rStyle w:val="10pt0pt0"/>
              </w:rPr>
              <w:t>культуры и спорта к предоставлению услуг инвалидам и другим МГН по обеспечению их доступности (установка пандусов, поручней, расширение дверных проемов, приспособление путей движения внутри зданий)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4" w:h="11218" w:wrap="none" w:vAnchor="page" w:hAnchor="page" w:x="488" w:y="6297"/>
              <w:rPr>
                <w:sz w:val="10"/>
                <w:szCs w:val="10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4" w:h="11218" w:wrap="none" w:vAnchor="page" w:hAnchor="page" w:x="488" w:y="6297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25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60" w:line="200" w:lineRule="exact"/>
              <w:jc w:val="both"/>
            </w:pPr>
            <w:r>
              <w:rPr>
                <w:rStyle w:val="10pt0pt0"/>
              </w:rPr>
              <w:t>эайонный</w:t>
            </w:r>
          </w:p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before="60" w:after="0" w:line="200" w:lineRule="exact"/>
              <w:jc w:val="both"/>
            </w:pPr>
            <w:r>
              <w:rPr>
                <w:rStyle w:val="10pt0pt0"/>
              </w:rPr>
              <w:t>бюджет</w:t>
            </w:r>
          </w:p>
        </w:tc>
      </w:tr>
      <w:tr w:rsidR="0092500D">
        <w:trPr>
          <w:trHeight w:hRule="exact" w:val="811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80"/>
              <w:jc w:val="left"/>
            </w:pPr>
            <w:r>
              <w:rPr>
                <w:rStyle w:val="10pt0pt"/>
              </w:rPr>
              <w:t>10.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74" w:lineRule="exact"/>
              <w:ind w:left="20"/>
              <w:jc w:val="left"/>
            </w:pPr>
            <w:r>
              <w:rPr>
                <w:rStyle w:val="10pt0pt0"/>
              </w:rPr>
              <w:t>Мероприятие 2. 6. Адаптация объектов торговли, общественного питания, бытовых услуг к обслуживанию инвалидов и других МГН по обеспечению их доступности (установка пандусов, поручней, расширение дверных проемов)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2016-2020</w:t>
            </w:r>
          </w:p>
        </w:tc>
        <w:tc>
          <w:tcPr>
            <w:tcW w:w="5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83" w:lineRule="exact"/>
              <w:ind w:left="40"/>
              <w:jc w:val="left"/>
            </w:pPr>
            <w:r>
              <w:rPr>
                <w:rStyle w:val="10pt0pt0"/>
              </w:rPr>
              <w:t>Организации и учреждения, оказывающие услуги населению (по согласованию)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240" w:line="200" w:lineRule="exact"/>
              <w:ind w:left="20"/>
              <w:jc w:val="left"/>
            </w:pPr>
            <w:r>
              <w:rPr>
                <w:rStyle w:val="10pt0pt1"/>
              </w:rPr>
              <w:t>0</w:t>
            </w:r>
          </w:p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before="240" w:after="0" w:line="90" w:lineRule="exact"/>
              <w:ind w:right="60"/>
              <w:jc w:val="right"/>
            </w:pPr>
            <w:r>
              <w:rPr>
                <w:rStyle w:val="Consolas45pt0pt1"/>
                <w:lang w:val="en-US"/>
              </w:rPr>
              <w:t>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 xml:space="preserve">0 </w:t>
            </w:r>
            <w:r>
              <w:rPr>
                <w:rStyle w:val="10pt0pt4"/>
                <w:vertAlign w:val="superscript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83" w:lineRule="exact"/>
              <w:jc w:val="both"/>
            </w:pPr>
            <w:r>
              <w:rPr>
                <w:rStyle w:val="10pt0pt0"/>
              </w:rPr>
              <w:t>всего, в том числе:</w:t>
            </w:r>
          </w:p>
        </w:tc>
      </w:tr>
      <w:tr w:rsidR="0092500D">
        <w:trPr>
          <w:trHeight w:hRule="exact" w:val="1651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4" w:h="11218" w:wrap="none" w:vAnchor="page" w:hAnchor="page" w:x="488" w:y="6297"/>
            </w:pPr>
          </w:p>
        </w:tc>
        <w:tc>
          <w:tcPr>
            <w:tcW w:w="3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4" w:h="11218" w:wrap="none" w:vAnchor="page" w:hAnchor="page" w:x="488" w:y="6297"/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4" w:h="11218" w:wrap="none" w:vAnchor="page" w:hAnchor="page" w:x="488" w:y="6297"/>
            </w:pPr>
          </w:p>
        </w:tc>
        <w:tc>
          <w:tcPr>
            <w:tcW w:w="5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4" w:h="11218" w:wrap="none" w:vAnchor="page" w:hAnchor="page" w:x="488" w:y="6297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right="80"/>
              <w:jc w:val="right"/>
            </w:pPr>
            <w:r>
              <w:rPr>
                <w:rStyle w:val="10pt0pt5"/>
              </w:rPr>
              <w:t>%</w:t>
            </w:r>
          </w:p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1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C332E1">
            <w:pPr>
              <w:pStyle w:val="8"/>
              <w:framePr w:w="15864" w:h="11218" w:wrap="none" w:vAnchor="page" w:hAnchor="page" w:x="488" w:y="6297"/>
              <w:shd w:val="clear" w:color="auto" w:fill="auto"/>
              <w:spacing w:after="60" w:line="200" w:lineRule="exact"/>
              <w:jc w:val="both"/>
            </w:pPr>
            <w:r>
              <w:rPr>
                <w:rStyle w:val="10pt0pt0"/>
              </w:rPr>
              <w:t>р</w:t>
            </w:r>
            <w:r w:rsidR="00A564E3">
              <w:rPr>
                <w:rStyle w:val="10pt0pt0"/>
              </w:rPr>
              <w:t>айонный</w:t>
            </w:r>
          </w:p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before="60" w:after="0" w:line="200" w:lineRule="exact"/>
              <w:jc w:val="both"/>
            </w:pPr>
            <w:r>
              <w:rPr>
                <w:rStyle w:val="10pt0pt0"/>
              </w:rPr>
              <w:t>бюджет</w:t>
            </w:r>
          </w:p>
        </w:tc>
      </w:tr>
      <w:tr w:rsidR="0092500D">
        <w:trPr>
          <w:trHeight w:hRule="exact" w:val="802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80"/>
              <w:jc w:val="left"/>
            </w:pPr>
            <w:r>
              <w:rPr>
                <w:rStyle w:val="10pt0pt0"/>
              </w:rPr>
              <w:t>11.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240" w:line="200" w:lineRule="exact"/>
              <w:ind w:left="20"/>
              <w:jc w:val="left"/>
            </w:pPr>
            <w:r>
              <w:rPr>
                <w:rStyle w:val="10pt0pt"/>
              </w:rPr>
              <w:t>Мероприятие 2.</w:t>
            </w:r>
          </w:p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before="240" w:after="0" w:line="274" w:lineRule="exact"/>
              <w:ind w:left="20"/>
              <w:jc w:val="left"/>
            </w:pPr>
            <w:r>
              <w:rPr>
                <w:rStyle w:val="10pt0pt"/>
              </w:rPr>
              <w:t xml:space="preserve">7. Оборудование пешеходных и транспортных коммуникаций, остановок общественного транспорта вблизи социально </w:t>
            </w:r>
            <w:r>
              <w:rPr>
                <w:rStyle w:val="10pt0pt1"/>
              </w:rPr>
              <w:t xml:space="preserve">- </w:t>
            </w:r>
            <w:r>
              <w:rPr>
                <w:rStyle w:val="10pt0pt"/>
              </w:rPr>
              <w:t>значимых объектов (установка пандусов, средств ориентации, специальных знаков дорожного движения, занижение бордюрного камня), оборудование специально отведенных парковочных мест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2018</w:t>
            </w:r>
          </w:p>
        </w:tc>
        <w:tc>
          <w:tcPr>
            <w:tcW w:w="5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78" w:lineRule="exact"/>
              <w:ind w:left="40"/>
              <w:jc w:val="left"/>
            </w:pPr>
            <w:r>
              <w:rPr>
                <w:rStyle w:val="10pt0pt0"/>
              </w:rPr>
              <w:t>Управление по ЖКХ, архитектуре, строительству и дорожному хозяйству Администрации Быстроистокского района Алтайского края; главы сельсоветов района (по согласованию)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78" w:lineRule="exact"/>
              <w:jc w:val="both"/>
            </w:pPr>
            <w:r>
              <w:rPr>
                <w:rStyle w:val="10pt0pt0"/>
              </w:rPr>
              <w:t>всего, в том числе:</w:t>
            </w:r>
          </w:p>
        </w:tc>
      </w:tr>
      <w:tr w:rsidR="0092500D">
        <w:trPr>
          <w:trHeight w:hRule="exact" w:val="2962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4" w:h="11218" w:wrap="none" w:vAnchor="page" w:hAnchor="page" w:x="488" w:y="6297"/>
            </w:pPr>
          </w:p>
        </w:tc>
        <w:tc>
          <w:tcPr>
            <w:tcW w:w="3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4" w:h="11218" w:wrap="none" w:vAnchor="page" w:hAnchor="page" w:x="488" w:y="6297"/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4" w:h="11218" w:wrap="none" w:vAnchor="page" w:hAnchor="page" w:x="488" w:y="6297"/>
            </w:pPr>
          </w:p>
        </w:tc>
        <w:tc>
          <w:tcPr>
            <w:tcW w:w="5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4" w:h="11218" w:wrap="none" w:vAnchor="page" w:hAnchor="page" w:x="488" w:y="6297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60" w:line="200" w:lineRule="exact"/>
              <w:jc w:val="both"/>
            </w:pPr>
            <w:r>
              <w:rPr>
                <w:rStyle w:val="10pt0pt0"/>
              </w:rPr>
              <w:t>районный</w:t>
            </w:r>
          </w:p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before="60" w:after="0" w:line="200" w:lineRule="exact"/>
              <w:jc w:val="both"/>
            </w:pPr>
            <w:r>
              <w:rPr>
                <w:rStyle w:val="10pt0pt0"/>
              </w:rPr>
              <w:t>бюджет</w:t>
            </w:r>
          </w:p>
        </w:tc>
      </w:tr>
      <w:tr w:rsidR="0092500D">
        <w:trPr>
          <w:trHeight w:hRule="exact" w:val="1728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80"/>
              <w:jc w:val="left"/>
            </w:pPr>
            <w:r>
              <w:rPr>
                <w:rStyle w:val="10pt0pt"/>
              </w:rPr>
              <w:t>12.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74" w:lineRule="exact"/>
              <w:ind w:left="20"/>
              <w:jc w:val="left"/>
            </w:pPr>
            <w:r>
              <w:rPr>
                <w:rStyle w:val="10pt0pt"/>
              </w:rPr>
              <w:t>Задача 3. Повышение доступности и качества реабилитационных услуг (развитие системы реабилитации и социальной интеграции)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2016-2020</w:t>
            </w:r>
          </w:p>
        </w:tc>
        <w:tc>
          <w:tcPr>
            <w:tcW w:w="5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74" w:lineRule="exact"/>
              <w:jc w:val="both"/>
            </w:pPr>
            <w:r>
              <w:rPr>
                <w:rStyle w:val="10pt0pt"/>
              </w:rPr>
              <w:t>Управление социальной защиты населения по Быстроистокскому району (по согласованию); Отдел по культуре и спорту;</w:t>
            </w:r>
          </w:p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74" w:lineRule="exact"/>
              <w:ind w:left="40"/>
              <w:jc w:val="left"/>
            </w:pPr>
            <w:r>
              <w:rPr>
                <w:rStyle w:val="10pt0pt"/>
              </w:rPr>
              <w:t>Отдел по образованию и молодёжной политике; Администрация Быстроистокского района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74" w:lineRule="exact"/>
              <w:jc w:val="both"/>
            </w:pPr>
            <w:r>
              <w:rPr>
                <w:rStyle w:val="10pt0pt"/>
              </w:rPr>
              <w:t>всего, в том числе:</w:t>
            </w:r>
          </w:p>
        </w:tc>
      </w:tr>
      <w:tr w:rsidR="0092500D">
        <w:trPr>
          <w:trHeight w:hRule="exact" w:val="797"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4" w:h="11218" w:wrap="none" w:vAnchor="page" w:hAnchor="page" w:x="488" w:y="6297"/>
            </w:pPr>
          </w:p>
        </w:tc>
        <w:tc>
          <w:tcPr>
            <w:tcW w:w="35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4" w:h="11218" w:wrap="none" w:vAnchor="page" w:hAnchor="page" w:x="488" w:y="6297"/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4" w:h="11218" w:wrap="none" w:vAnchor="page" w:hAnchor="page" w:x="488" w:y="6297"/>
            </w:pPr>
          </w:p>
        </w:tc>
        <w:tc>
          <w:tcPr>
            <w:tcW w:w="54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4" w:h="11218" w:wrap="none" w:vAnchor="page" w:hAnchor="page" w:x="488" w:y="6297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after="60" w:line="200" w:lineRule="exact"/>
              <w:jc w:val="both"/>
            </w:pPr>
            <w:r>
              <w:rPr>
                <w:rStyle w:val="10pt0pt0"/>
              </w:rPr>
              <w:t>районный</w:t>
            </w:r>
          </w:p>
          <w:p w:rsidR="0092500D" w:rsidRDefault="00A564E3">
            <w:pPr>
              <w:pStyle w:val="8"/>
              <w:framePr w:w="15864" w:h="11218" w:wrap="none" w:vAnchor="page" w:hAnchor="page" w:x="488" w:y="6297"/>
              <w:shd w:val="clear" w:color="auto" w:fill="auto"/>
              <w:spacing w:before="60" w:after="0" w:line="200" w:lineRule="exact"/>
              <w:jc w:val="both"/>
            </w:pPr>
            <w:r>
              <w:rPr>
                <w:rStyle w:val="10pt0pt0"/>
              </w:rPr>
              <w:t>бюджет</w:t>
            </w:r>
          </w:p>
        </w:tc>
      </w:tr>
    </w:tbl>
    <w:p w:rsidR="0092500D" w:rsidRDefault="0092500D">
      <w:pPr>
        <w:rPr>
          <w:sz w:val="2"/>
          <w:szCs w:val="2"/>
        </w:rPr>
        <w:sectPr w:rsidR="0092500D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89"/>
        <w:gridCol w:w="3509"/>
        <w:gridCol w:w="1330"/>
        <w:gridCol w:w="5429"/>
        <w:gridCol w:w="662"/>
        <w:gridCol w:w="662"/>
        <w:gridCol w:w="658"/>
        <w:gridCol w:w="600"/>
        <w:gridCol w:w="605"/>
        <w:gridCol w:w="662"/>
        <w:gridCol w:w="1358"/>
      </w:tblGrid>
      <w:tr w:rsidR="0092500D">
        <w:trPr>
          <w:trHeight w:hRule="exact" w:val="826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60"/>
              <w:jc w:val="left"/>
            </w:pPr>
            <w:r>
              <w:rPr>
                <w:rStyle w:val="10pt0pt"/>
              </w:rPr>
              <w:lastRenderedPageBreak/>
              <w:t>13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74" w:lineRule="exact"/>
              <w:ind w:left="20"/>
              <w:jc w:val="left"/>
            </w:pPr>
            <w:r>
              <w:rPr>
                <w:rStyle w:val="10pt0pt0"/>
                <w:lang w:val="en-US"/>
              </w:rPr>
              <w:t>Vlepo</w:t>
            </w:r>
            <w:r w:rsidRPr="004A5DF5">
              <w:rPr>
                <w:rStyle w:val="10pt0pt0"/>
              </w:rPr>
              <w:t xml:space="preserve"> </w:t>
            </w:r>
            <w:r>
              <w:rPr>
                <w:rStyle w:val="10pt0pt0"/>
              </w:rPr>
              <w:t xml:space="preserve">приятие </w:t>
            </w:r>
            <w:r w:rsidRPr="004A5DF5">
              <w:rPr>
                <w:rStyle w:val="10pt0pt0"/>
              </w:rPr>
              <w:t xml:space="preserve">3. 1. </w:t>
            </w:r>
            <w:r>
              <w:rPr>
                <w:rStyle w:val="10pt0pt0"/>
              </w:rPr>
              <w:t>Оказание материальной помощи инвалидам на приобретение технических средств реабилитации, не входящих в федеральный базовый перечень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2016-2020</w:t>
            </w:r>
          </w:p>
        </w:tc>
        <w:tc>
          <w:tcPr>
            <w:tcW w:w="5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78" w:lineRule="exact"/>
              <w:ind w:left="20"/>
              <w:jc w:val="left"/>
            </w:pPr>
            <w:r>
              <w:rPr>
                <w:rStyle w:val="10pt0pt0"/>
              </w:rPr>
              <w:t>Управление социальной защиты населения по Быстроистокскому району (по согласованию)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83" w:lineRule="exact"/>
              <w:jc w:val="both"/>
            </w:pPr>
            <w:r>
              <w:rPr>
                <w:rStyle w:val="10pt0pt0"/>
              </w:rPr>
              <w:t>всего, в том числе:</w:t>
            </w:r>
          </w:p>
        </w:tc>
      </w:tr>
      <w:tr w:rsidR="0092500D">
        <w:trPr>
          <w:trHeight w:hRule="exact" w:val="1090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4" w:h="9672" w:wrap="none" w:vAnchor="page" w:hAnchor="page" w:x="488" w:y="7069"/>
            </w:pPr>
          </w:p>
        </w:tc>
        <w:tc>
          <w:tcPr>
            <w:tcW w:w="3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4" w:h="9672" w:wrap="none" w:vAnchor="page" w:hAnchor="page" w:x="488" w:y="7069"/>
            </w:pP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4" w:h="9672" w:wrap="none" w:vAnchor="page" w:hAnchor="page" w:x="488" w:y="7069"/>
            </w:pPr>
          </w:p>
        </w:tc>
        <w:tc>
          <w:tcPr>
            <w:tcW w:w="54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4" w:h="9672" w:wrap="none" w:vAnchor="page" w:hAnchor="page" w:x="488" w:y="7069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60" w:line="200" w:lineRule="exact"/>
              <w:jc w:val="both"/>
            </w:pPr>
            <w:r>
              <w:rPr>
                <w:rStyle w:val="10pt0pt0"/>
              </w:rPr>
              <w:t>районный</w:t>
            </w:r>
          </w:p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before="60" w:after="0" w:line="200" w:lineRule="exact"/>
              <w:jc w:val="both"/>
            </w:pPr>
            <w:r>
              <w:rPr>
                <w:rStyle w:val="10pt0pt0"/>
              </w:rPr>
              <w:t>бюджет</w:t>
            </w:r>
          </w:p>
        </w:tc>
      </w:tr>
      <w:tr w:rsidR="0092500D">
        <w:trPr>
          <w:trHeight w:hRule="exact" w:val="802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60"/>
              <w:jc w:val="left"/>
            </w:pPr>
            <w:r>
              <w:rPr>
                <w:rStyle w:val="10pt0pt"/>
              </w:rPr>
              <w:t>15.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74" w:lineRule="exact"/>
              <w:ind w:left="20"/>
              <w:jc w:val="left"/>
            </w:pPr>
            <w:r>
              <w:rPr>
                <w:rStyle w:val="10pt0pt0"/>
              </w:rPr>
              <w:t xml:space="preserve">Мероприятие 3. 2. Оснащение базовых образовательных учреждений компьютерным оборудованием для организации коррекционной работы и обучения инвалидов по зрению, слуху и с поражением опорно </w:t>
            </w:r>
            <w:r>
              <w:rPr>
                <w:rStyle w:val="10pt0pt1"/>
              </w:rPr>
              <w:t xml:space="preserve">- </w:t>
            </w:r>
            <w:r>
              <w:rPr>
                <w:rStyle w:val="10pt0pt0"/>
              </w:rPr>
              <w:t>двигательного аппарата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2016-2020</w:t>
            </w:r>
          </w:p>
        </w:tc>
        <w:tc>
          <w:tcPr>
            <w:tcW w:w="5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Отдел по образованию и молодёжной политике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78" w:lineRule="exact"/>
              <w:jc w:val="both"/>
            </w:pPr>
            <w:r>
              <w:rPr>
                <w:rStyle w:val="10pt0pt0"/>
              </w:rPr>
              <w:t>всего, в том числе:</w:t>
            </w:r>
          </w:p>
        </w:tc>
      </w:tr>
      <w:tr w:rsidR="0092500D">
        <w:trPr>
          <w:trHeight w:hRule="exact" w:val="1661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4" w:h="9672" w:wrap="none" w:vAnchor="page" w:hAnchor="page" w:x="488" w:y="7069"/>
            </w:pPr>
          </w:p>
        </w:tc>
        <w:tc>
          <w:tcPr>
            <w:tcW w:w="3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4" w:h="9672" w:wrap="none" w:vAnchor="page" w:hAnchor="page" w:x="488" w:y="7069"/>
            </w:pP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4" w:h="9672" w:wrap="none" w:vAnchor="page" w:hAnchor="page" w:x="488" w:y="7069"/>
            </w:pPr>
          </w:p>
        </w:tc>
        <w:tc>
          <w:tcPr>
            <w:tcW w:w="54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4" w:h="9672" w:wrap="none" w:vAnchor="page" w:hAnchor="page" w:x="488" w:y="7069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180" w:line="200" w:lineRule="exact"/>
              <w:ind w:right="120"/>
              <w:jc w:val="right"/>
            </w:pPr>
            <w:r>
              <w:rPr>
                <w:rStyle w:val="10pt0pt5"/>
                <w:lang w:val="en-US"/>
              </w:rPr>
              <w:t>i</w:t>
            </w:r>
          </w:p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before="180"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60" w:line="200" w:lineRule="exact"/>
              <w:jc w:val="both"/>
            </w:pPr>
            <w:r>
              <w:rPr>
                <w:rStyle w:val="10pt0pt0"/>
              </w:rPr>
              <w:t>районный</w:t>
            </w:r>
          </w:p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before="60" w:after="0" w:line="200" w:lineRule="exact"/>
              <w:jc w:val="both"/>
            </w:pPr>
            <w:r>
              <w:rPr>
                <w:rStyle w:val="10pt0pt0"/>
              </w:rPr>
              <w:t>бюджет</w:t>
            </w:r>
          </w:p>
        </w:tc>
      </w:tr>
      <w:tr w:rsidR="0092500D">
        <w:trPr>
          <w:trHeight w:hRule="exact" w:val="806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60"/>
              <w:jc w:val="left"/>
            </w:pPr>
            <w:r>
              <w:rPr>
                <w:rStyle w:val="10pt0pt"/>
              </w:rPr>
              <w:t>16.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74" w:lineRule="exact"/>
              <w:ind w:left="20"/>
              <w:jc w:val="left"/>
            </w:pPr>
            <w:r>
              <w:rPr>
                <w:rStyle w:val="10pt0pt0"/>
              </w:rPr>
              <w:t xml:space="preserve">Мероприятие </w:t>
            </w:r>
            <w:r>
              <w:rPr>
                <w:rStyle w:val="10pt1pt"/>
              </w:rPr>
              <w:t>3.3.</w:t>
            </w:r>
            <w:r>
              <w:rPr>
                <w:rStyle w:val="10pt0pt0"/>
              </w:rPr>
              <w:t xml:space="preserve"> Приобретение для библиотек района специальной литературы (издания на различных носителях информации (рельефно - точечный шрифт, «говорящие книги» в электронном формате, флеш - карты.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2016-2020</w:t>
            </w:r>
          </w:p>
        </w:tc>
        <w:tc>
          <w:tcPr>
            <w:tcW w:w="5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78" w:lineRule="exact"/>
              <w:ind w:left="20"/>
              <w:jc w:val="left"/>
            </w:pPr>
            <w:r>
              <w:rPr>
                <w:rStyle w:val="10pt0pt0"/>
              </w:rPr>
              <w:t>Отдел по культуре и спорту Администрации Быстроистокского района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1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1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74" w:lineRule="exact"/>
              <w:jc w:val="both"/>
            </w:pPr>
            <w:r>
              <w:rPr>
                <w:rStyle w:val="10pt0pt0"/>
              </w:rPr>
              <w:t>всего, в том числе:</w:t>
            </w:r>
          </w:p>
        </w:tc>
      </w:tr>
      <w:tr w:rsidR="0092500D">
        <w:trPr>
          <w:trHeight w:hRule="exact" w:val="1920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4" w:h="9672" w:wrap="none" w:vAnchor="page" w:hAnchor="page" w:x="488" w:y="7069"/>
            </w:pPr>
          </w:p>
        </w:tc>
        <w:tc>
          <w:tcPr>
            <w:tcW w:w="3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4" w:h="9672" w:wrap="none" w:vAnchor="page" w:hAnchor="page" w:x="488" w:y="7069"/>
            </w:pP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4" w:h="9672" w:wrap="none" w:vAnchor="page" w:hAnchor="page" w:x="488" w:y="7069"/>
            </w:pPr>
          </w:p>
        </w:tc>
        <w:tc>
          <w:tcPr>
            <w:tcW w:w="54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4" w:h="9672" w:wrap="none" w:vAnchor="page" w:hAnchor="page" w:x="488" w:y="7069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60" w:line="200" w:lineRule="exact"/>
              <w:jc w:val="both"/>
            </w:pPr>
            <w:r>
              <w:rPr>
                <w:rStyle w:val="10pt0pt0"/>
              </w:rPr>
              <w:t>районный</w:t>
            </w:r>
          </w:p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before="60" w:after="0" w:line="200" w:lineRule="exact"/>
              <w:jc w:val="both"/>
            </w:pPr>
            <w:r>
              <w:rPr>
                <w:rStyle w:val="10pt0pt0"/>
              </w:rPr>
              <w:t>бюджет</w:t>
            </w:r>
          </w:p>
        </w:tc>
      </w:tr>
      <w:tr w:rsidR="0092500D">
        <w:trPr>
          <w:trHeight w:hRule="exact" w:val="811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60"/>
              <w:jc w:val="left"/>
            </w:pPr>
            <w:r>
              <w:rPr>
                <w:rStyle w:val="10pt0pt"/>
              </w:rPr>
              <w:t>17.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78" w:lineRule="exact"/>
              <w:ind w:left="20"/>
              <w:jc w:val="left"/>
            </w:pPr>
            <w:r>
              <w:rPr>
                <w:rStyle w:val="10pt0pt"/>
              </w:rPr>
              <w:t xml:space="preserve">Мероприятие </w:t>
            </w:r>
            <w:r>
              <w:rPr>
                <w:rStyle w:val="10pt1pt0"/>
              </w:rPr>
              <w:t>3.4.</w:t>
            </w:r>
            <w:r>
              <w:rPr>
                <w:rStyle w:val="10pt0pt"/>
              </w:rPr>
              <w:t xml:space="preserve"> Поддержка мероприятий в области социальной политики общественных организаций инвалидов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2016-2020</w:t>
            </w:r>
          </w:p>
        </w:tc>
        <w:tc>
          <w:tcPr>
            <w:tcW w:w="5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Администрация Быстроистокского района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78" w:lineRule="exact"/>
              <w:jc w:val="both"/>
            </w:pPr>
            <w:r>
              <w:rPr>
                <w:rStyle w:val="10pt0pt"/>
              </w:rPr>
              <w:t>всего, в том числе:</w:t>
            </w:r>
          </w:p>
        </w:tc>
      </w:tr>
      <w:tr w:rsidR="0092500D">
        <w:trPr>
          <w:trHeight w:hRule="exact" w:val="826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4" w:h="9672" w:wrap="none" w:vAnchor="page" w:hAnchor="page" w:x="488" w:y="7069"/>
            </w:pPr>
          </w:p>
        </w:tc>
        <w:tc>
          <w:tcPr>
            <w:tcW w:w="3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4" w:h="9672" w:wrap="none" w:vAnchor="page" w:hAnchor="page" w:x="488" w:y="7069"/>
            </w:pP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4" w:h="9672" w:wrap="none" w:vAnchor="page" w:hAnchor="page" w:x="488" w:y="7069"/>
            </w:pPr>
          </w:p>
        </w:tc>
        <w:tc>
          <w:tcPr>
            <w:tcW w:w="54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4" w:h="9672" w:wrap="none" w:vAnchor="page" w:hAnchor="page" w:x="488" w:y="7069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60" w:line="200" w:lineRule="exact"/>
              <w:jc w:val="both"/>
            </w:pPr>
            <w:r>
              <w:rPr>
                <w:rStyle w:val="10pt0pt0"/>
              </w:rPr>
              <w:t>районный</w:t>
            </w:r>
          </w:p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before="60" w:after="0" w:line="200" w:lineRule="exact"/>
              <w:jc w:val="both"/>
            </w:pPr>
            <w:r>
              <w:rPr>
                <w:rStyle w:val="10pt0pt0"/>
              </w:rPr>
              <w:t>бюджет</w:t>
            </w:r>
          </w:p>
        </w:tc>
      </w:tr>
      <w:tr w:rsidR="0092500D">
        <w:trPr>
          <w:trHeight w:hRule="exact" w:val="93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60"/>
              <w:jc w:val="left"/>
            </w:pPr>
            <w:r>
              <w:rPr>
                <w:rStyle w:val="10pt0pt"/>
              </w:rPr>
              <w:t>18.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74" w:lineRule="exact"/>
              <w:ind w:left="20"/>
              <w:jc w:val="left"/>
            </w:pPr>
            <w:r>
              <w:rPr>
                <w:rStyle w:val="10pt0pt"/>
              </w:rPr>
              <w:t>Задача 4. Преодоление социальной разобщенности в обществе и формирование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2016-2020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74" w:lineRule="exact"/>
              <w:ind w:left="20"/>
              <w:jc w:val="left"/>
            </w:pPr>
            <w:r>
              <w:rPr>
                <w:rStyle w:val="10pt0pt"/>
              </w:rPr>
              <w:t>Администрация Быстроистокского района Алтайского края;</w:t>
            </w:r>
          </w:p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74" w:lineRule="exact"/>
              <w:ind w:left="20"/>
              <w:jc w:val="left"/>
            </w:pPr>
            <w:r>
              <w:rPr>
                <w:rStyle w:val="10pt0pt"/>
              </w:rPr>
              <w:t>Редакция районной газеты «Ударник труда» (по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4" w:h="9672" w:wrap="none" w:vAnchor="page" w:hAnchor="page" w:x="488" w:y="7069"/>
              <w:shd w:val="clear" w:color="auto" w:fill="auto"/>
              <w:spacing w:after="0" w:line="283" w:lineRule="exact"/>
              <w:jc w:val="both"/>
            </w:pPr>
            <w:r>
              <w:rPr>
                <w:rStyle w:val="10pt0pt0"/>
              </w:rPr>
              <w:t>всего, в том числе:</w:t>
            </w:r>
          </w:p>
        </w:tc>
      </w:tr>
    </w:tbl>
    <w:p w:rsidR="0092500D" w:rsidRDefault="0092500D">
      <w:pPr>
        <w:rPr>
          <w:sz w:val="2"/>
          <w:szCs w:val="2"/>
        </w:rPr>
        <w:sectPr w:rsidR="0092500D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89"/>
        <w:gridCol w:w="3514"/>
        <w:gridCol w:w="1325"/>
        <w:gridCol w:w="5429"/>
        <w:gridCol w:w="662"/>
        <w:gridCol w:w="658"/>
        <w:gridCol w:w="667"/>
        <w:gridCol w:w="600"/>
        <w:gridCol w:w="605"/>
        <w:gridCol w:w="662"/>
        <w:gridCol w:w="1358"/>
      </w:tblGrid>
      <w:tr w:rsidR="0092500D">
        <w:trPr>
          <w:trHeight w:hRule="exact" w:val="364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9" w:h="9936" w:wrap="none" w:vAnchor="page" w:hAnchor="page" w:x="485" w:y="6937"/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74" w:lineRule="exact"/>
              <w:ind w:left="20"/>
              <w:jc w:val="left"/>
            </w:pPr>
            <w:r>
              <w:rPr>
                <w:rStyle w:val="10pt0pt0"/>
              </w:rPr>
              <w:t>позитивного отношения к проблемам жизнедеятельности инвалидов, а также к проблеме обеспечения доступной среды жизнедеятельности для инвалидов и других МГН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9" w:h="9936" w:wrap="none" w:vAnchor="page" w:hAnchor="page" w:x="485" w:y="6937"/>
              <w:rPr>
                <w:sz w:val="10"/>
                <w:szCs w:val="10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74" w:lineRule="exact"/>
              <w:ind w:left="20"/>
              <w:jc w:val="left"/>
            </w:pPr>
            <w:r>
              <w:rPr>
                <w:rStyle w:val="10pt0pt0"/>
              </w:rPr>
              <w:t>согласованию);</w:t>
            </w:r>
          </w:p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74" w:lineRule="exact"/>
              <w:ind w:left="20"/>
              <w:jc w:val="left"/>
            </w:pPr>
            <w:r>
              <w:rPr>
                <w:rStyle w:val="10pt0pt0"/>
              </w:rPr>
              <w:t>Отдел по делам молодежи и спорту Администрации Зонального района Алтайского края;</w:t>
            </w:r>
          </w:p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74" w:lineRule="exact"/>
              <w:ind w:left="20"/>
              <w:jc w:val="left"/>
            </w:pPr>
            <w:r>
              <w:rPr>
                <w:rStyle w:val="10pt0pt0"/>
              </w:rPr>
              <w:t>Отдел по культуре и спорту Администрации Быстроистокского района;</w:t>
            </w:r>
          </w:p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74" w:lineRule="exact"/>
              <w:ind w:left="20"/>
              <w:jc w:val="left"/>
            </w:pPr>
            <w:r>
              <w:rPr>
                <w:rStyle w:val="10pt0pt0"/>
              </w:rPr>
              <w:t>Отдел по образованию и молодежной политики Администрация Быстроистокского района; Краевое государственное казенное учреждение «Центр занятости населения Быстроистокского района» (по согласованию);</w:t>
            </w:r>
          </w:p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74" w:lineRule="exact"/>
              <w:ind w:left="20"/>
              <w:jc w:val="left"/>
            </w:pPr>
            <w:r>
              <w:rPr>
                <w:rStyle w:val="10pt0pt0"/>
              </w:rPr>
              <w:t>Руководители предприятий Быстроистокского района (по согласованию)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60" w:line="200" w:lineRule="exact"/>
              <w:jc w:val="both"/>
            </w:pPr>
            <w:r>
              <w:rPr>
                <w:rStyle w:val="10pt0pt0"/>
              </w:rPr>
              <w:t>эайонный</w:t>
            </w:r>
          </w:p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before="60" w:after="0" w:line="200" w:lineRule="exact"/>
              <w:jc w:val="both"/>
            </w:pPr>
            <w:r>
              <w:rPr>
                <w:rStyle w:val="10pt0pt0"/>
              </w:rPr>
              <w:t>бюджет</w:t>
            </w:r>
          </w:p>
        </w:tc>
      </w:tr>
      <w:tr w:rsidR="0092500D">
        <w:trPr>
          <w:trHeight w:hRule="exact" w:val="806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00" w:lineRule="exact"/>
              <w:ind w:left="60"/>
              <w:jc w:val="left"/>
            </w:pPr>
            <w:r>
              <w:rPr>
                <w:rStyle w:val="10pt0pt"/>
              </w:rPr>
              <w:t>19.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74" w:lineRule="exact"/>
              <w:ind w:left="20"/>
              <w:jc w:val="left"/>
            </w:pPr>
            <w:r>
              <w:rPr>
                <w:rStyle w:val="10pt0pt0"/>
              </w:rPr>
              <w:t>Мероприятие 4. 1. Организация и проведение информац</w:t>
            </w:r>
            <w:r w:rsidR="008D512D">
              <w:rPr>
                <w:rStyle w:val="10pt0pt0"/>
              </w:rPr>
              <w:t>ионных компаний по проблемам без</w:t>
            </w:r>
            <w:r>
              <w:rPr>
                <w:rStyle w:val="10pt0pt0"/>
              </w:rPr>
              <w:t xml:space="preserve">барьерной среды (освещение в районной газете работы на объектах, оборудованных для инвалидов, школах, внедряющих системы дистанционного </w:t>
            </w:r>
            <w:r>
              <w:rPr>
                <w:rStyle w:val="10pt0pt6"/>
              </w:rPr>
              <w:t xml:space="preserve">- </w:t>
            </w:r>
            <w:r>
              <w:rPr>
                <w:rStyle w:val="10pt0pt0"/>
              </w:rPr>
              <w:t>образования для детей - инвалидов, подготовка материалов, посвященных успешным инвалидам).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2016-2020</w:t>
            </w:r>
          </w:p>
        </w:tc>
        <w:tc>
          <w:tcPr>
            <w:tcW w:w="5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120" w:line="278" w:lineRule="exact"/>
              <w:ind w:left="20"/>
              <w:jc w:val="left"/>
            </w:pPr>
            <w:r>
              <w:rPr>
                <w:rStyle w:val="10pt0pt0"/>
              </w:rPr>
              <w:t>Администрация Быстроистокского района Алтайского края;</w:t>
            </w:r>
          </w:p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before="120" w:after="0" w:line="274" w:lineRule="exact"/>
              <w:ind w:left="20"/>
              <w:jc w:val="left"/>
            </w:pPr>
            <w:r>
              <w:rPr>
                <w:rStyle w:val="10pt0pt0"/>
              </w:rPr>
              <w:t>Редакция районной газеты «Ударник труда» (по согласованию)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80" w:lineRule="exact"/>
              <w:ind w:right="100"/>
              <w:jc w:val="right"/>
            </w:pPr>
            <w:r>
              <w:rPr>
                <w:rStyle w:val="TrebuchetMS4pt0pt"/>
                <w:lang w:val="en-US"/>
              </w:rPr>
              <w:t>S</w:t>
            </w:r>
          </w:p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78" w:lineRule="exact"/>
              <w:jc w:val="both"/>
            </w:pPr>
            <w:r>
              <w:rPr>
                <w:rStyle w:val="10pt0pt0"/>
              </w:rPr>
              <w:t>всего, в том числе:</w:t>
            </w:r>
          </w:p>
        </w:tc>
      </w:tr>
      <w:tr w:rsidR="0092500D">
        <w:trPr>
          <w:trHeight w:hRule="exact" w:val="2750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9" w:h="9936" w:wrap="none" w:vAnchor="page" w:hAnchor="page" w:x="485" w:y="6937"/>
            </w:pPr>
          </w:p>
        </w:tc>
        <w:tc>
          <w:tcPr>
            <w:tcW w:w="3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9" w:h="9936" w:wrap="none" w:vAnchor="page" w:hAnchor="page" w:x="485" w:y="6937"/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9" w:h="9936" w:wrap="none" w:vAnchor="page" w:hAnchor="page" w:x="485" w:y="6937"/>
            </w:pPr>
          </w:p>
        </w:tc>
        <w:tc>
          <w:tcPr>
            <w:tcW w:w="54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9" w:h="9936" w:wrap="none" w:vAnchor="page" w:hAnchor="page" w:x="485" w:y="6937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60" w:line="200" w:lineRule="exact"/>
              <w:jc w:val="both"/>
            </w:pPr>
            <w:r>
              <w:rPr>
                <w:rStyle w:val="10pt0pt0"/>
              </w:rPr>
              <w:t>районный</w:t>
            </w:r>
          </w:p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before="60" w:after="0" w:line="200" w:lineRule="exact"/>
              <w:jc w:val="both"/>
            </w:pPr>
            <w:r>
              <w:rPr>
                <w:rStyle w:val="10pt0pt0"/>
              </w:rPr>
              <w:t>бюджет</w:t>
            </w:r>
          </w:p>
        </w:tc>
      </w:tr>
      <w:tr w:rsidR="0092500D">
        <w:trPr>
          <w:trHeight w:hRule="exact" w:val="811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00" w:lineRule="exact"/>
              <w:ind w:left="60"/>
              <w:jc w:val="left"/>
            </w:pPr>
            <w:r>
              <w:rPr>
                <w:rStyle w:val="10pt0pt"/>
              </w:rPr>
              <w:t>20.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78" w:lineRule="exact"/>
              <w:ind w:left="20"/>
              <w:jc w:val="left"/>
            </w:pPr>
            <w:r>
              <w:rPr>
                <w:rStyle w:val="10pt0pt"/>
              </w:rPr>
              <w:t>Мероприятие 4. 2. Размещение рекламно - информационных материалов, посвященных формированию толерантного отношения к инвалидам и другим МГН и их проблемам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2016-2020</w:t>
            </w:r>
          </w:p>
        </w:tc>
        <w:tc>
          <w:tcPr>
            <w:tcW w:w="5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180" w:line="278" w:lineRule="exact"/>
              <w:ind w:left="20"/>
              <w:jc w:val="left"/>
            </w:pPr>
            <w:r>
              <w:rPr>
                <w:rStyle w:val="10pt0pt"/>
              </w:rPr>
              <w:t>Администрация Быстроистокского района Алтайского края;</w:t>
            </w:r>
          </w:p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before="180" w:after="0" w:line="274" w:lineRule="exact"/>
              <w:ind w:left="20"/>
              <w:jc w:val="left"/>
            </w:pPr>
            <w:r>
              <w:rPr>
                <w:rStyle w:val="10pt0pt"/>
              </w:rPr>
              <w:t>Редакция районной газеты «Ударник труда» (по согласованию)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88" w:lineRule="exact"/>
              <w:jc w:val="both"/>
            </w:pPr>
            <w:r>
              <w:rPr>
                <w:rStyle w:val="10pt0pt"/>
              </w:rPr>
              <w:t>всего, в том числе:</w:t>
            </w:r>
          </w:p>
        </w:tc>
      </w:tr>
      <w:tr w:rsidR="0092500D">
        <w:trPr>
          <w:trHeight w:hRule="exact" w:val="1104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9" w:h="9936" w:wrap="none" w:vAnchor="page" w:hAnchor="page" w:x="485" w:y="6937"/>
            </w:pPr>
          </w:p>
        </w:tc>
        <w:tc>
          <w:tcPr>
            <w:tcW w:w="3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9" w:h="9936" w:wrap="none" w:vAnchor="page" w:hAnchor="page" w:x="485" w:y="6937"/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9" w:h="9936" w:wrap="none" w:vAnchor="page" w:hAnchor="page" w:x="485" w:y="6937"/>
            </w:pPr>
          </w:p>
        </w:tc>
        <w:tc>
          <w:tcPr>
            <w:tcW w:w="54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9" w:h="9936" w:wrap="none" w:vAnchor="page" w:hAnchor="page" w:x="485" w:y="6937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60" w:line="200" w:lineRule="exact"/>
              <w:jc w:val="both"/>
            </w:pPr>
            <w:r>
              <w:rPr>
                <w:rStyle w:val="10pt0pt"/>
              </w:rPr>
              <w:t>районный</w:t>
            </w:r>
          </w:p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before="60" w:after="0" w:line="200" w:lineRule="exact"/>
              <w:jc w:val="both"/>
            </w:pPr>
            <w:r>
              <w:rPr>
                <w:rStyle w:val="10pt0pt"/>
              </w:rPr>
              <w:t>бюджет</w:t>
            </w:r>
          </w:p>
        </w:tc>
      </w:tr>
      <w:tr w:rsidR="0092500D">
        <w:trPr>
          <w:trHeight w:hRule="exact" w:val="81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00" w:lineRule="exact"/>
              <w:ind w:left="60"/>
              <w:jc w:val="left"/>
            </w:pPr>
            <w:r>
              <w:rPr>
                <w:rStyle w:val="10pt0pt"/>
              </w:rPr>
              <w:t>21.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74" w:lineRule="exact"/>
              <w:ind w:left="20"/>
              <w:jc w:val="left"/>
            </w:pPr>
            <w:r>
              <w:rPr>
                <w:rStyle w:val="10pt0pt"/>
              </w:rPr>
              <w:t>Мероприятие 4. 3. Оказание содействия в осуществлении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2016-2020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470" w:lineRule="exact"/>
              <w:ind w:left="20"/>
              <w:jc w:val="left"/>
            </w:pPr>
            <w:r>
              <w:rPr>
                <w:rStyle w:val="10pt0pt"/>
              </w:rPr>
              <w:t>Отдел по образованию и молодежной политике; Отдел по культуре и спорту Администрации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9936" w:wrap="none" w:vAnchor="page" w:hAnchor="page" w:x="485" w:y="6937"/>
              <w:shd w:val="clear" w:color="auto" w:fill="auto"/>
              <w:spacing w:after="0" w:line="278" w:lineRule="exact"/>
              <w:jc w:val="both"/>
            </w:pPr>
            <w:r>
              <w:rPr>
                <w:rStyle w:val="10pt0pt"/>
              </w:rPr>
              <w:t>всего, в том числе:</w:t>
            </w:r>
          </w:p>
        </w:tc>
      </w:tr>
    </w:tbl>
    <w:p w:rsidR="0092500D" w:rsidRDefault="0092500D">
      <w:pPr>
        <w:rPr>
          <w:sz w:val="2"/>
          <w:szCs w:val="2"/>
        </w:rPr>
        <w:sectPr w:rsidR="0092500D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89"/>
        <w:gridCol w:w="3509"/>
        <w:gridCol w:w="1330"/>
        <w:gridCol w:w="5424"/>
        <w:gridCol w:w="658"/>
        <w:gridCol w:w="662"/>
        <w:gridCol w:w="658"/>
        <w:gridCol w:w="605"/>
        <w:gridCol w:w="605"/>
        <w:gridCol w:w="658"/>
        <w:gridCol w:w="1373"/>
      </w:tblGrid>
      <w:tr w:rsidR="0092500D">
        <w:trPr>
          <w:trHeight w:hRule="exact" w:val="300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9" w:h="11285" w:wrap="none" w:vAnchor="page" w:hAnchor="page" w:x="485" w:y="6263"/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78" w:lineRule="exact"/>
              <w:ind w:left="20"/>
              <w:jc w:val="left"/>
            </w:pPr>
            <w:r>
              <w:rPr>
                <w:rStyle w:val="10pt0pt0"/>
              </w:rPr>
              <w:t>физкультурно - оздоровительной работы с лицами с ограниченными возможностями здоровья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9" w:h="11285" w:wrap="none" w:vAnchor="page" w:hAnchor="page" w:x="485" w:y="6263"/>
              <w:rPr>
                <w:sz w:val="10"/>
                <w:szCs w:val="10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jc w:val="both"/>
            </w:pPr>
            <w:r>
              <w:rPr>
                <w:rStyle w:val="10pt0pt0"/>
              </w:rPr>
              <w:t>Быстроистокского района Алтайского края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114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before="1140" w:after="0" w:line="80" w:lineRule="exact"/>
              <w:ind w:left="240"/>
              <w:jc w:val="left"/>
            </w:pPr>
            <w:r>
              <w:rPr>
                <w:rStyle w:val="Consolas4pt0pt0"/>
              </w:rPr>
              <w:t>ч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C332E1">
            <w:pPr>
              <w:pStyle w:val="8"/>
              <w:framePr w:w="15869" w:h="11285" w:wrap="none" w:vAnchor="page" w:hAnchor="page" w:x="485" w:y="6263"/>
              <w:shd w:val="clear" w:color="auto" w:fill="auto"/>
              <w:spacing w:after="60" w:line="200" w:lineRule="exact"/>
              <w:jc w:val="both"/>
            </w:pPr>
            <w:r>
              <w:rPr>
                <w:rStyle w:val="10pt0pt0"/>
              </w:rPr>
              <w:t>р</w:t>
            </w:r>
            <w:r w:rsidR="00A564E3">
              <w:rPr>
                <w:rStyle w:val="10pt0pt0"/>
              </w:rPr>
              <w:t>айонный</w:t>
            </w:r>
          </w:p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before="60" w:after="0" w:line="200" w:lineRule="exact"/>
              <w:jc w:val="both"/>
            </w:pPr>
            <w:r>
              <w:rPr>
                <w:rStyle w:val="10pt0pt0"/>
              </w:rPr>
              <w:t>бюджет</w:t>
            </w:r>
          </w:p>
        </w:tc>
      </w:tr>
      <w:tr w:rsidR="0092500D">
        <w:trPr>
          <w:trHeight w:hRule="exact" w:val="2486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60"/>
              <w:jc w:val="left"/>
            </w:pPr>
            <w:r>
              <w:rPr>
                <w:rStyle w:val="10pt0pt"/>
              </w:rPr>
              <w:t>22.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840" w:line="274" w:lineRule="exact"/>
              <w:ind w:left="20"/>
              <w:jc w:val="left"/>
            </w:pPr>
            <w:r>
              <w:rPr>
                <w:rStyle w:val="10pt0pt0"/>
              </w:rPr>
              <w:t>Мероприятие 4. 4. Организация и проведение шашечных и шахматных фестивалей среди инвалидов всех категорий</w:t>
            </w:r>
          </w:p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before="840" w:after="0" w:line="200" w:lineRule="exact"/>
              <w:ind w:left="1620"/>
              <w:jc w:val="left"/>
            </w:pPr>
            <w:r>
              <w:rPr>
                <w:rStyle w:val="10pt0pt2"/>
              </w:rPr>
              <w:t>1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2016-2020</w:t>
            </w:r>
          </w:p>
        </w:tc>
        <w:tc>
          <w:tcPr>
            <w:tcW w:w="5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83" w:lineRule="exact"/>
              <w:ind w:left="40"/>
              <w:jc w:val="left"/>
            </w:pPr>
            <w:r>
              <w:rPr>
                <w:rStyle w:val="10pt0pt0"/>
              </w:rPr>
              <w:t>Отдел по культуре и спорту Администрации Быстроистокского района Алтайского края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1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900" w:line="80" w:lineRule="exact"/>
              <w:ind w:right="80"/>
              <w:jc w:val="right"/>
            </w:pPr>
            <w:r>
              <w:rPr>
                <w:rStyle w:val="Consolas4pt0pt1"/>
                <w:lang w:val="en-US"/>
              </w:rPr>
              <w:t>i</w:t>
            </w:r>
          </w:p>
          <w:p w:rsidR="0092500D" w:rsidRDefault="00A564E3" w:rsidP="00C332E1">
            <w:pPr>
              <w:pStyle w:val="8"/>
              <w:framePr w:w="15869" w:h="11285" w:wrap="none" w:vAnchor="page" w:hAnchor="page" w:x="485" w:y="6263"/>
              <w:shd w:val="clear" w:color="auto" w:fill="auto"/>
              <w:spacing w:before="900" w:after="0" w:line="200" w:lineRule="exact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83" w:lineRule="exact"/>
              <w:jc w:val="both"/>
            </w:pPr>
            <w:r>
              <w:rPr>
                <w:rStyle w:val="10pt0pt0"/>
              </w:rPr>
              <w:t>всего, в том числе:</w:t>
            </w:r>
          </w:p>
        </w:tc>
      </w:tr>
      <w:tr w:rsidR="0092500D">
        <w:trPr>
          <w:trHeight w:hRule="exact" w:val="1080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9" w:h="11285" w:wrap="none" w:vAnchor="page" w:hAnchor="page" w:x="485" w:y="6263"/>
            </w:pPr>
          </w:p>
        </w:tc>
        <w:tc>
          <w:tcPr>
            <w:tcW w:w="3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9" w:h="11285" w:wrap="none" w:vAnchor="page" w:hAnchor="page" w:x="485" w:y="6263"/>
            </w:pP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9" w:h="11285" w:wrap="none" w:vAnchor="page" w:hAnchor="page" w:x="485" w:y="6263"/>
            </w:pPr>
          </w:p>
        </w:tc>
        <w:tc>
          <w:tcPr>
            <w:tcW w:w="5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9" w:h="11285" w:wrap="none" w:vAnchor="page" w:hAnchor="page" w:x="485" w:y="6263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60" w:line="200" w:lineRule="exact"/>
              <w:jc w:val="both"/>
            </w:pPr>
            <w:r>
              <w:rPr>
                <w:rStyle w:val="10pt0pt0"/>
              </w:rPr>
              <w:t>районный</w:t>
            </w:r>
          </w:p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before="60" w:after="0" w:line="200" w:lineRule="exact"/>
              <w:jc w:val="both"/>
            </w:pPr>
            <w:r>
              <w:rPr>
                <w:rStyle w:val="10pt0pt0"/>
              </w:rPr>
              <w:t>бюджет</w:t>
            </w:r>
          </w:p>
        </w:tc>
      </w:tr>
      <w:tr w:rsidR="0092500D">
        <w:trPr>
          <w:trHeight w:hRule="exact" w:val="806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60"/>
              <w:jc w:val="left"/>
            </w:pPr>
            <w:r>
              <w:rPr>
                <w:rStyle w:val="10pt0pt"/>
              </w:rPr>
              <w:t>23.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74" w:lineRule="exact"/>
              <w:ind w:left="20"/>
              <w:jc w:val="left"/>
            </w:pPr>
            <w:r>
              <w:rPr>
                <w:rStyle w:val="10pt0pt0"/>
              </w:rPr>
              <w:t>Мероприятие 4. 5. Содействие трудоустройству инвалидов, в том числе на временные рабочие места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2016-2020</w:t>
            </w:r>
          </w:p>
        </w:tc>
        <w:tc>
          <w:tcPr>
            <w:tcW w:w="5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180" w:line="278" w:lineRule="exact"/>
              <w:jc w:val="both"/>
            </w:pPr>
            <w:r>
              <w:rPr>
                <w:rStyle w:val="10pt0pt0"/>
              </w:rPr>
              <w:t>Краевое государственное казенное учреждение «Центр занятости населения Быстроистокского района» (по согласованию);</w:t>
            </w:r>
          </w:p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before="180" w:after="0" w:line="283" w:lineRule="exact"/>
              <w:jc w:val="both"/>
            </w:pPr>
            <w:r>
              <w:rPr>
                <w:rStyle w:val="10pt0pt0"/>
              </w:rPr>
              <w:t>руководители предприятий Быстроистокского района (по согласованию)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83" w:lineRule="exact"/>
              <w:jc w:val="both"/>
            </w:pPr>
            <w:r>
              <w:rPr>
                <w:rStyle w:val="10pt0pt0"/>
              </w:rPr>
              <w:t>всего, в том числе:</w:t>
            </w:r>
          </w:p>
        </w:tc>
      </w:tr>
      <w:tr w:rsidR="0092500D">
        <w:trPr>
          <w:trHeight w:hRule="exact" w:val="1406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9" w:h="11285" w:wrap="none" w:vAnchor="page" w:hAnchor="page" w:x="485" w:y="6263"/>
            </w:pPr>
          </w:p>
        </w:tc>
        <w:tc>
          <w:tcPr>
            <w:tcW w:w="3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9" w:h="11285" w:wrap="none" w:vAnchor="page" w:hAnchor="page" w:x="485" w:y="6263"/>
            </w:pP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9" w:h="11285" w:wrap="none" w:vAnchor="page" w:hAnchor="page" w:x="485" w:y="6263"/>
            </w:pPr>
          </w:p>
        </w:tc>
        <w:tc>
          <w:tcPr>
            <w:tcW w:w="5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9" w:h="11285" w:wrap="none" w:vAnchor="page" w:hAnchor="page" w:x="485" w:y="6263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60" w:line="200" w:lineRule="exact"/>
              <w:jc w:val="both"/>
            </w:pPr>
            <w:r>
              <w:rPr>
                <w:rStyle w:val="10pt0pt0"/>
              </w:rPr>
              <w:t>районный</w:t>
            </w:r>
          </w:p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before="60" w:after="0" w:line="200" w:lineRule="exact"/>
              <w:jc w:val="both"/>
            </w:pPr>
            <w:r>
              <w:rPr>
                <w:rStyle w:val="10pt0pt0"/>
              </w:rPr>
              <w:t>бюджет</w:t>
            </w:r>
          </w:p>
        </w:tc>
      </w:tr>
      <w:tr w:rsidR="0092500D">
        <w:trPr>
          <w:trHeight w:hRule="exact" w:val="806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60"/>
              <w:jc w:val="left"/>
            </w:pPr>
            <w:r>
              <w:rPr>
                <w:rStyle w:val="10pt0pt"/>
              </w:rPr>
              <w:t>24.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74" w:lineRule="exact"/>
              <w:jc w:val="both"/>
            </w:pPr>
            <w:r>
              <w:rPr>
                <w:rStyle w:val="10pt0pt"/>
              </w:rPr>
              <w:t>Мероприятие 4. 6. Содействие трудоустройству инвалидов на оборудованные (оснащенные) для них рабочие места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2016-2020</w:t>
            </w:r>
          </w:p>
        </w:tc>
        <w:tc>
          <w:tcPr>
            <w:tcW w:w="5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120" w:line="274" w:lineRule="exact"/>
              <w:jc w:val="both"/>
            </w:pPr>
            <w:r>
              <w:rPr>
                <w:rStyle w:val="10pt0pt"/>
              </w:rPr>
              <w:t>Краевое государственное казенное учреждение «Центр занятости населения Быстроистокского района» (по согласованию);</w:t>
            </w:r>
          </w:p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before="120" w:after="0" w:line="274" w:lineRule="exact"/>
              <w:jc w:val="both"/>
            </w:pPr>
            <w:r>
              <w:rPr>
                <w:rStyle w:val="10pt0pt"/>
              </w:rPr>
              <w:t>руководители предприятий Быстроистокского района (по согласованию)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83" w:lineRule="exact"/>
              <w:jc w:val="both"/>
            </w:pPr>
            <w:r>
              <w:rPr>
                <w:rStyle w:val="10pt0pt0"/>
              </w:rPr>
              <w:t>всего,в том числе:</w:t>
            </w:r>
          </w:p>
        </w:tc>
      </w:tr>
      <w:tr w:rsidR="0092500D">
        <w:trPr>
          <w:trHeight w:hRule="exact" w:val="1699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9" w:h="11285" w:wrap="none" w:vAnchor="page" w:hAnchor="page" w:x="485" w:y="6263"/>
            </w:pPr>
          </w:p>
        </w:tc>
        <w:tc>
          <w:tcPr>
            <w:tcW w:w="3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9" w:h="11285" w:wrap="none" w:vAnchor="page" w:hAnchor="page" w:x="485" w:y="6263"/>
            </w:pP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9" w:h="11285" w:wrap="none" w:vAnchor="page" w:hAnchor="page" w:x="485" w:y="6263"/>
            </w:pPr>
          </w:p>
        </w:tc>
        <w:tc>
          <w:tcPr>
            <w:tcW w:w="5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15869" w:h="11285" w:wrap="none" w:vAnchor="page" w:hAnchor="page" w:x="485" w:y="6263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after="60" w:line="200" w:lineRule="exact"/>
              <w:jc w:val="both"/>
            </w:pPr>
            <w:r>
              <w:rPr>
                <w:rStyle w:val="10pt0pt0"/>
              </w:rPr>
              <w:t>районный</w:t>
            </w:r>
          </w:p>
          <w:p w:rsidR="0092500D" w:rsidRDefault="00A564E3">
            <w:pPr>
              <w:pStyle w:val="8"/>
              <w:framePr w:w="15869" w:h="11285" w:wrap="none" w:vAnchor="page" w:hAnchor="page" w:x="485" w:y="6263"/>
              <w:shd w:val="clear" w:color="auto" w:fill="auto"/>
              <w:spacing w:before="60" w:after="0" w:line="200" w:lineRule="exact"/>
              <w:jc w:val="both"/>
            </w:pPr>
            <w:r>
              <w:rPr>
                <w:rStyle w:val="10pt0pt0"/>
              </w:rPr>
              <w:t>бюджет</w:t>
            </w:r>
          </w:p>
        </w:tc>
      </w:tr>
    </w:tbl>
    <w:p w:rsidR="0092500D" w:rsidRDefault="0092500D">
      <w:pPr>
        <w:rPr>
          <w:sz w:val="2"/>
          <w:szCs w:val="2"/>
        </w:rPr>
        <w:sectPr w:rsidR="0092500D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92500D" w:rsidRDefault="00A564E3">
      <w:pPr>
        <w:pStyle w:val="31"/>
        <w:framePr w:w="10973" w:h="1748" w:hRule="exact" w:wrap="none" w:vAnchor="page" w:hAnchor="page" w:x="481" w:y="5377"/>
        <w:shd w:val="clear" w:color="auto" w:fill="auto"/>
        <w:spacing w:after="0" w:line="200" w:lineRule="exact"/>
        <w:ind w:right="280"/>
        <w:jc w:val="right"/>
      </w:pPr>
      <w:r>
        <w:rPr>
          <w:rStyle w:val="32"/>
          <w:b/>
          <w:bCs/>
        </w:rPr>
        <w:lastRenderedPageBreak/>
        <w:t>Таблица 5</w:t>
      </w:r>
    </w:p>
    <w:p w:rsidR="0092500D" w:rsidRDefault="00A564E3">
      <w:pPr>
        <w:pStyle w:val="8"/>
        <w:framePr w:w="10973" w:h="1748" w:hRule="exact" w:wrap="none" w:vAnchor="page" w:hAnchor="page" w:x="481" w:y="5377"/>
        <w:shd w:val="clear" w:color="auto" w:fill="auto"/>
        <w:spacing w:after="0" w:line="485" w:lineRule="exact"/>
        <w:ind w:left="40" w:right="280"/>
        <w:jc w:val="left"/>
      </w:pPr>
      <w:r>
        <w:rPr>
          <w:rStyle w:val="1"/>
        </w:rPr>
        <w:t>Объем финансовых ресурсов, необходимых для реализации муниципальной программы Быстроистокского района Алтайского края «Доступная среда в Быстроистокском районе</w:t>
      </w:r>
    </w:p>
    <w:p w:rsidR="0092500D" w:rsidRDefault="00C332E1">
      <w:pPr>
        <w:pStyle w:val="8"/>
        <w:framePr w:w="10973" w:h="1748" w:hRule="exact" w:wrap="none" w:vAnchor="page" w:hAnchor="page" w:x="481" w:y="5377"/>
        <w:shd w:val="clear" w:color="auto" w:fill="auto"/>
        <w:spacing w:after="0" w:line="485" w:lineRule="exact"/>
        <w:ind w:left="300"/>
      </w:pPr>
      <w:r>
        <w:rPr>
          <w:rStyle w:val="1"/>
        </w:rPr>
        <w:t>Алтайского края» на 2016</w:t>
      </w:r>
      <w:r w:rsidR="00A564E3">
        <w:rPr>
          <w:rStyle w:val="1"/>
        </w:rPr>
        <w:t xml:space="preserve"> -2020 годы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093"/>
        <w:gridCol w:w="1138"/>
        <w:gridCol w:w="1128"/>
        <w:gridCol w:w="1128"/>
        <w:gridCol w:w="1138"/>
        <w:gridCol w:w="1138"/>
        <w:gridCol w:w="1200"/>
      </w:tblGrid>
      <w:tr w:rsidR="0092500D">
        <w:trPr>
          <w:trHeight w:hRule="exact" w:val="58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8962" w:h="4435" w:wrap="none" w:vAnchor="page" w:hAnchor="page" w:x="1321" w:y="7216"/>
              <w:shd w:val="clear" w:color="auto" w:fill="auto"/>
              <w:spacing w:after="0" w:line="312" w:lineRule="exact"/>
              <w:jc w:val="both"/>
            </w:pPr>
            <w:r>
              <w:rPr>
                <w:rStyle w:val="10pt0pt0"/>
              </w:rPr>
              <w:t>Источники и направления расходов</w:t>
            </w:r>
          </w:p>
        </w:tc>
        <w:tc>
          <w:tcPr>
            <w:tcW w:w="68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8962" w:h="4435" w:wrap="none" w:vAnchor="page" w:hAnchor="page" w:x="1321" w:y="7216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0"/>
              </w:rPr>
              <w:t>Сумма расходов, тыс. рублей</w:t>
            </w:r>
          </w:p>
        </w:tc>
      </w:tr>
      <w:tr w:rsidR="0092500D">
        <w:trPr>
          <w:trHeight w:hRule="exact" w:val="634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8962" w:h="4435" w:wrap="none" w:vAnchor="page" w:hAnchor="page" w:x="1321" w:y="7216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8962" w:h="4435" w:wrap="none" w:vAnchor="page" w:hAnchor="page" w:x="1321" w:y="7216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"/>
              </w:rPr>
              <w:t>2016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8962" w:h="4435" w:wrap="none" w:vAnchor="page" w:hAnchor="page" w:x="1321" w:y="7216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"/>
              </w:rPr>
              <w:t>2017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8962" w:h="4435" w:wrap="none" w:vAnchor="page" w:hAnchor="page" w:x="1321" w:y="7216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2018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8962" w:h="4435" w:wrap="none" w:vAnchor="page" w:hAnchor="page" w:x="1321" w:y="7216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2019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8962" w:h="4435" w:wrap="none" w:vAnchor="page" w:hAnchor="page" w:x="1321" w:y="7216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2020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8962" w:h="4435" w:wrap="none" w:vAnchor="page" w:hAnchor="page" w:x="1321" w:y="7216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всего</w:t>
            </w:r>
          </w:p>
        </w:tc>
      </w:tr>
      <w:tr w:rsidR="0092500D">
        <w:trPr>
          <w:trHeight w:hRule="exact" w:val="87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8962" w:h="4435" w:wrap="none" w:vAnchor="page" w:hAnchor="page" w:x="1321" w:y="7216"/>
              <w:shd w:val="clear" w:color="auto" w:fill="auto"/>
              <w:spacing w:after="0" w:line="312" w:lineRule="exact"/>
              <w:jc w:val="both"/>
            </w:pPr>
            <w:r>
              <w:rPr>
                <w:rStyle w:val="10pt0pt"/>
              </w:rPr>
              <w:t>Всего финансовых затрат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8962" w:h="4435" w:wrap="none" w:vAnchor="page" w:hAnchor="page" w:x="1321" w:y="7216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8962" w:h="4435" w:wrap="none" w:vAnchor="page" w:hAnchor="page" w:x="1321" w:y="7216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"/>
              </w:rPr>
              <w:t>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8962" w:h="4435" w:wrap="none" w:vAnchor="page" w:hAnchor="page" w:x="1321" w:y="7216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C332E1">
            <w:pPr>
              <w:pStyle w:val="8"/>
              <w:framePr w:w="8962" w:h="4435" w:wrap="none" w:vAnchor="page" w:hAnchor="page" w:x="1321" w:y="7216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8962" w:h="4435" w:wrap="none" w:vAnchor="page" w:hAnchor="page" w:x="1321" w:y="7216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C332E1">
            <w:pPr>
              <w:pStyle w:val="8"/>
              <w:framePr w:w="8962" w:h="4435" w:wrap="none" w:vAnchor="page" w:hAnchor="page" w:x="1321" w:y="7216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25</w:t>
            </w:r>
            <w:r w:rsidR="00A564E3">
              <w:rPr>
                <w:rStyle w:val="10pt0pt"/>
              </w:rPr>
              <w:t>0</w:t>
            </w:r>
          </w:p>
        </w:tc>
      </w:tr>
      <w:tr w:rsidR="0092500D">
        <w:trPr>
          <w:trHeight w:hRule="exact" w:val="5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8962" w:h="4435" w:wrap="none" w:vAnchor="page" w:hAnchor="page" w:x="1321" w:y="7216"/>
              <w:shd w:val="clear" w:color="auto" w:fill="auto"/>
              <w:spacing w:after="0" w:line="200" w:lineRule="exact"/>
              <w:jc w:val="both"/>
            </w:pPr>
            <w:r>
              <w:rPr>
                <w:rStyle w:val="10pt0pt"/>
              </w:rPr>
              <w:t>в том числе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8962" w:h="4435" w:wrap="none" w:vAnchor="page" w:hAnchor="page" w:x="1321" w:y="7216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8962" w:h="4435" w:wrap="none" w:vAnchor="page" w:hAnchor="page" w:x="1321" w:y="7216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8962" w:h="4435" w:wrap="none" w:vAnchor="page" w:hAnchor="page" w:x="1321" w:y="7216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8962" w:h="4435" w:wrap="none" w:vAnchor="page" w:hAnchor="page" w:x="1321" w:y="7216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92500D">
            <w:pPr>
              <w:framePr w:w="8962" w:h="4435" w:wrap="none" w:vAnchor="page" w:hAnchor="page" w:x="1321" w:y="7216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92500D">
            <w:pPr>
              <w:framePr w:w="8962" w:h="4435" w:wrap="none" w:vAnchor="page" w:hAnchor="page" w:x="1321" w:y="7216"/>
              <w:rPr>
                <w:sz w:val="10"/>
                <w:szCs w:val="10"/>
              </w:rPr>
            </w:pPr>
          </w:p>
        </w:tc>
      </w:tr>
      <w:tr w:rsidR="0092500D">
        <w:trPr>
          <w:trHeight w:hRule="exact" w:val="8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8962" w:h="4435" w:wrap="none" w:vAnchor="page" w:hAnchor="page" w:x="1321" w:y="7216"/>
              <w:shd w:val="clear" w:color="auto" w:fill="auto"/>
              <w:spacing w:after="0"/>
              <w:ind w:left="40"/>
              <w:jc w:val="left"/>
            </w:pPr>
            <w:r>
              <w:rPr>
                <w:rStyle w:val="10pt0pt0"/>
              </w:rPr>
              <w:t>из районного бюджета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8962" w:h="4435" w:wrap="none" w:vAnchor="page" w:hAnchor="page" w:x="1321" w:y="7216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8962" w:h="4435" w:wrap="none" w:vAnchor="page" w:hAnchor="page" w:x="1321" w:y="7216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"/>
              </w:rPr>
              <w:t>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8962" w:h="4435" w:wrap="none" w:vAnchor="page" w:hAnchor="page" w:x="1321" w:y="7216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C332E1">
            <w:pPr>
              <w:pStyle w:val="8"/>
              <w:framePr w:w="8962" w:h="4435" w:wrap="none" w:vAnchor="page" w:hAnchor="page" w:x="1321" w:y="7216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8962" w:h="4435" w:wrap="none" w:vAnchor="page" w:hAnchor="page" w:x="1321" w:y="7216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C332E1">
            <w:pPr>
              <w:pStyle w:val="8"/>
              <w:framePr w:w="8962" w:h="4435" w:wrap="none" w:vAnchor="page" w:hAnchor="page" w:x="1321" w:y="7216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25</w:t>
            </w:r>
            <w:r w:rsidR="00A564E3">
              <w:rPr>
                <w:rStyle w:val="10pt0pt"/>
              </w:rPr>
              <w:t>0</w:t>
            </w:r>
          </w:p>
        </w:tc>
      </w:tr>
      <w:tr w:rsidR="0092500D">
        <w:trPr>
          <w:trHeight w:hRule="exact" w:val="90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8962" w:h="4435" w:wrap="none" w:vAnchor="page" w:hAnchor="page" w:x="1321" w:y="7216"/>
              <w:shd w:val="clear" w:color="auto" w:fill="auto"/>
              <w:spacing w:after="0"/>
              <w:jc w:val="both"/>
            </w:pPr>
            <w:r>
              <w:rPr>
                <w:rStyle w:val="10pt0pt"/>
              </w:rPr>
              <w:t>из внебюджетных источников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8962" w:h="4435" w:wrap="none" w:vAnchor="page" w:hAnchor="page" w:x="1321" w:y="7216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8962" w:h="4435" w:wrap="none" w:vAnchor="page" w:hAnchor="page" w:x="1321" w:y="7216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8962" w:h="4435" w:wrap="none" w:vAnchor="page" w:hAnchor="page" w:x="1321" w:y="7216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8962" w:h="4435" w:wrap="none" w:vAnchor="page" w:hAnchor="page" w:x="1321" w:y="7216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8962" w:h="4435" w:wrap="none" w:vAnchor="page" w:hAnchor="page" w:x="1321" w:y="7216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00D" w:rsidRDefault="00A564E3">
            <w:pPr>
              <w:pStyle w:val="8"/>
              <w:framePr w:w="8962" w:h="4435" w:wrap="none" w:vAnchor="page" w:hAnchor="page" w:x="1321" w:y="7216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0</w:t>
            </w:r>
          </w:p>
        </w:tc>
      </w:tr>
    </w:tbl>
    <w:p w:rsidR="0092500D" w:rsidRDefault="0092500D">
      <w:pPr>
        <w:rPr>
          <w:sz w:val="2"/>
          <w:szCs w:val="2"/>
        </w:rPr>
      </w:pPr>
    </w:p>
    <w:sectPr w:rsidR="0092500D" w:rsidSect="0092500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9DD" w:rsidRDefault="001919DD" w:rsidP="0092500D">
      <w:r>
        <w:separator/>
      </w:r>
    </w:p>
  </w:endnote>
  <w:endnote w:type="continuationSeparator" w:id="1">
    <w:p w:rsidR="001919DD" w:rsidRDefault="001919DD" w:rsidP="00925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9DD" w:rsidRDefault="001919DD"/>
  </w:footnote>
  <w:footnote w:type="continuationSeparator" w:id="1">
    <w:p w:rsidR="001919DD" w:rsidRDefault="001919D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932A9"/>
    <w:multiLevelType w:val="multilevel"/>
    <w:tmpl w:val="61CE7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BD3E05"/>
    <w:multiLevelType w:val="multilevel"/>
    <w:tmpl w:val="1ADA9F2E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C63B52"/>
    <w:multiLevelType w:val="multilevel"/>
    <w:tmpl w:val="0A68A7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AC6041"/>
    <w:multiLevelType w:val="multilevel"/>
    <w:tmpl w:val="ED6602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806CE4"/>
    <w:multiLevelType w:val="multilevel"/>
    <w:tmpl w:val="6EA2D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302EC6"/>
    <w:multiLevelType w:val="multilevel"/>
    <w:tmpl w:val="4B52F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D6066A"/>
    <w:multiLevelType w:val="multilevel"/>
    <w:tmpl w:val="70004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D14DB1"/>
    <w:multiLevelType w:val="multilevel"/>
    <w:tmpl w:val="9A50856C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2500D"/>
    <w:rsid w:val="00120B2E"/>
    <w:rsid w:val="0012389B"/>
    <w:rsid w:val="001919DD"/>
    <w:rsid w:val="00241BC6"/>
    <w:rsid w:val="00260F28"/>
    <w:rsid w:val="002F31A6"/>
    <w:rsid w:val="004A5DF5"/>
    <w:rsid w:val="004D1E3A"/>
    <w:rsid w:val="005272FD"/>
    <w:rsid w:val="00680C8C"/>
    <w:rsid w:val="00797BA0"/>
    <w:rsid w:val="00855AEF"/>
    <w:rsid w:val="008D512D"/>
    <w:rsid w:val="0092500D"/>
    <w:rsid w:val="00A564E3"/>
    <w:rsid w:val="00A6328A"/>
    <w:rsid w:val="00BB5149"/>
    <w:rsid w:val="00C332E1"/>
    <w:rsid w:val="00E60D73"/>
    <w:rsid w:val="00E61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50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00D"/>
    <w:rPr>
      <w:color w:val="0066CC"/>
      <w:u w:val="single"/>
    </w:rPr>
  </w:style>
  <w:style w:type="character" w:customStyle="1" w:styleId="a4">
    <w:name w:val="Основной текст_"/>
    <w:basedOn w:val="a0"/>
    <w:link w:val="8"/>
    <w:rsid w:val="00925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1">
    <w:name w:val="Основной текст1"/>
    <w:basedOn w:val="a4"/>
    <w:rsid w:val="0092500D"/>
    <w:rPr>
      <w:color w:val="000000"/>
      <w:w w:val="100"/>
      <w:position w:val="0"/>
      <w:sz w:val="24"/>
      <w:szCs w:val="24"/>
      <w:lang w:val="ru-RU"/>
    </w:rPr>
  </w:style>
  <w:style w:type="character" w:customStyle="1" w:styleId="2">
    <w:name w:val="Основной текст (2)_"/>
    <w:basedOn w:val="a0"/>
    <w:link w:val="20"/>
    <w:rsid w:val="009250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21">
    <w:name w:val="Основной текст (2)"/>
    <w:basedOn w:val="2"/>
    <w:rsid w:val="0092500D"/>
    <w:rPr>
      <w:color w:val="00000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92500D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12">
    <w:name w:val="Заголовок №1"/>
    <w:basedOn w:val="10"/>
    <w:rsid w:val="0092500D"/>
    <w:rPr>
      <w:color w:val="000000"/>
      <w:w w:val="100"/>
      <w:position w:val="0"/>
      <w:lang w:val="ru-RU"/>
    </w:rPr>
  </w:style>
  <w:style w:type="character" w:customStyle="1" w:styleId="112pt0pt">
    <w:name w:val="Заголовок №1 + 12 pt;Курсив;Интервал 0 pt"/>
    <w:basedOn w:val="10"/>
    <w:rsid w:val="0092500D"/>
    <w:rPr>
      <w:i/>
      <w:iCs/>
      <w:color w:val="000000"/>
      <w:spacing w:val="-5"/>
      <w:w w:val="100"/>
      <w:position w:val="0"/>
      <w:sz w:val="24"/>
      <w:szCs w:val="24"/>
      <w:lang w:val="ru-RU"/>
    </w:rPr>
  </w:style>
  <w:style w:type="character" w:customStyle="1" w:styleId="22">
    <w:name w:val="Основной текст2"/>
    <w:basedOn w:val="a4"/>
    <w:rsid w:val="0092500D"/>
    <w:rPr>
      <w:color w:val="000000"/>
      <w:w w:val="100"/>
      <w:position w:val="0"/>
      <w:sz w:val="24"/>
      <w:szCs w:val="24"/>
      <w:lang w:val="ru-RU"/>
    </w:rPr>
  </w:style>
  <w:style w:type="character" w:customStyle="1" w:styleId="3">
    <w:name w:val="Основной текст3"/>
    <w:basedOn w:val="a4"/>
    <w:rsid w:val="0092500D"/>
    <w:rPr>
      <w:color w:val="000000"/>
      <w:w w:val="100"/>
      <w:position w:val="0"/>
      <w:sz w:val="24"/>
      <w:szCs w:val="24"/>
      <w:lang w:val="ru-RU"/>
    </w:rPr>
  </w:style>
  <w:style w:type="character" w:customStyle="1" w:styleId="30">
    <w:name w:val="Основной текст (3)_"/>
    <w:basedOn w:val="a0"/>
    <w:link w:val="31"/>
    <w:rsid w:val="009250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32">
    <w:name w:val="Основной текст (3)"/>
    <w:basedOn w:val="30"/>
    <w:rsid w:val="0092500D"/>
    <w:rPr>
      <w:color w:val="000000"/>
      <w:w w:val="100"/>
      <w:position w:val="0"/>
      <w:lang w:val="ru-RU"/>
    </w:rPr>
  </w:style>
  <w:style w:type="character" w:customStyle="1" w:styleId="33">
    <w:name w:val="Основной текст (3) + Курсив"/>
    <w:basedOn w:val="30"/>
    <w:rsid w:val="0092500D"/>
    <w:rPr>
      <w:i/>
      <w:iCs/>
      <w:color w:val="000000"/>
      <w:w w:val="100"/>
      <w:position w:val="0"/>
      <w:u w:val="single"/>
      <w:lang w:val="en-US"/>
    </w:rPr>
  </w:style>
  <w:style w:type="character" w:customStyle="1" w:styleId="a5">
    <w:name w:val="Подпись к таблице_"/>
    <w:basedOn w:val="a0"/>
    <w:link w:val="a6"/>
    <w:rsid w:val="009250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7">
    <w:name w:val="Подпись к таблице"/>
    <w:basedOn w:val="a5"/>
    <w:rsid w:val="0092500D"/>
    <w:rPr>
      <w:color w:val="000000"/>
      <w:w w:val="100"/>
      <w:position w:val="0"/>
      <w:lang w:val="ru-RU"/>
    </w:rPr>
  </w:style>
  <w:style w:type="character" w:customStyle="1" w:styleId="10pt0pt">
    <w:name w:val="Основной текст + 10 pt;Полужирный;Интервал 0 pt"/>
    <w:basedOn w:val="a4"/>
    <w:rsid w:val="0092500D"/>
    <w:rPr>
      <w:b/>
      <w:bCs/>
      <w:color w:val="000000"/>
      <w:spacing w:val="3"/>
      <w:w w:val="100"/>
      <w:position w:val="0"/>
      <w:sz w:val="20"/>
      <w:szCs w:val="20"/>
      <w:lang w:val="ru-RU"/>
    </w:rPr>
  </w:style>
  <w:style w:type="character" w:customStyle="1" w:styleId="10pt0pt0">
    <w:name w:val="Основной текст + 10 pt;Полужирный;Интервал 0 pt"/>
    <w:basedOn w:val="a4"/>
    <w:rsid w:val="0092500D"/>
    <w:rPr>
      <w:b/>
      <w:bCs/>
      <w:color w:val="000000"/>
      <w:spacing w:val="3"/>
      <w:w w:val="100"/>
      <w:position w:val="0"/>
      <w:sz w:val="20"/>
      <w:szCs w:val="20"/>
      <w:lang w:val="ru-RU"/>
    </w:rPr>
  </w:style>
  <w:style w:type="character" w:customStyle="1" w:styleId="10pt0pt1">
    <w:name w:val="Основной текст + 10 pt;Полужирный;Интервал 0 pt"/>
    <w:basedOn w:val="a4"/>
    <w:rsid w:val="0092500D"/>
    <w:rPr>
      <w:b/>
      <w:bCs/>
      <w:color w:val="000000"/>
      <w:spacing w:val="3"/>
      <w:w w:val="100"/>
      <w:position w:val="0"/>
      <w:sz w:val="20"/>
      <w:szCs w:val="20"/>
      <w:lang w:val="ru-RU"/>
    </w:rPr>
  </w:style>
  <w:style w:type="character" w:customStyle="1" w:styleId="314pt0pt">
    <w:name w:val="Основной текст (3) + 14 pt;Не полужирный;Интервал 0 pt"/>
    <w:basedOn w:val="30"/>
    <w:rsid w:val="0092500D"/>
    <w:rPr>
      <w:b/>
      <w:bCs/>
      <w:color w:val="000000"/>
      <w:spacing w:val="-4"/>
      <w:w w:val="100"/>
      <w:position w:val="0"/>
      <w:sz w:val="28"/>
      <w:szCs w:val="28"/>
      <w:lang w:val="ru-RU"/>
    </w:rPr>
  </w:style>
  <w:style w:type="character" w:customStyle="1" w:styleId="4">
    <w:name w:val="Основной текст (4)_"/>
    <w:basedOn w:val="a0"/>
    <w:link w:val="40"/>
    <w:rsid w:val="009250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41">
    <w:name w:val="Основной текст (4)"/>
    <w:basedOn w:val="4"/>
    <w:rsid w:val="0092500D"/>
    <w:rPr>
      <w:color w:val="000000"/>
      <w:w w:val="100"/>
      <w:position w:val="0"/>
      <w:sz w:val="24"/>
      <w:szCs w:val="24"/>
      <w:lang w:val="ru-RU"/>
    </w:rPr>
  </w:style>
  <w:style w:type="character" w:customStyle="1" w:styleId="42">
    <w:name w:val="Основной текст4"/>
    <w:basedOn w:val="a4"/>
    <w:rsid w:val="0092500D"/>
    <w:rPr>
      <w:color w:val="000000"/>
      <w:w w:val="100"/>
      <w:position w:val="0"/>
      <w:sz w:val="24"/>
      <w:szCs w:val="24"/>
      <w:lang w:val="ru-RU"/>
    </w:rPr>
  </w:style>
  <w:style w:type="character" w:customStyle="1" w:styleId="5">
    <w:name w:val="Основной текст5"/>
    <w:basedOn w:val="a4"/>
    <w:rsid w:val="0092500D"/>
    <w:rPr>
      <w:color w:val="000000"/>
      <w:w w:val="100"/>
      <w:position w:val="0"/>
      <w:sz w:val="24"/>
      <w:szCs w:val="24"/>
      <w:u w:val="single"/>
      <w:lang w:val="ru-RU"/>
    </w:rPr>
  </w:style>
  <w:style w:type="character" w:customStyle="1" w:styleId="6">
    <w:name w:val="Основной текст6"/>
    <w:basedOn w:val="a4"/>
    <w:rsid w:val="0092500D"/>
    <w:rPr>
      <w:color w:val="000000"/>
      <w:w w:val="100"/>
      <w:position w:val="0"/>
      <w:sz w:val="24"/>
      <w:szCs w:val="24"/>
      <w:lang w:val="ru-RU"/>
    </w:rPr>
  </w:style>
  <w:style w:type="character" w:customStyle="1" w:styleId="7">
    <w:name w:val="Основной текст7"/>
    <w:basedOn w:val="a4"/>
    <w:rsid w:val="0092500D"/>
    <w:rPr>
      <w:color w:val="000000"/>
      <w:w w:val="100"/>
      <w:position w:val="0"/>
      <w:sz w:val="24"/>
      <w:szCs w:val="24"/>
      <w:lang w:val="ru-RU"/>
    </w:rPr>
  </w:style>
  <w:style w:type="character" w:customStyle="1" w:styleId="16pt0pt">
    <w:name w:val="Основной текст + 16 pt;Интервал 0 pt"/>
    <w:basedOn w:val="a4"/>
    <w:rsid w:val="0092500D"/>
    <w:rPr>
      <w:color w:val="000000"/>
      <w:spacing w:val="-3"/>
      <w:w w:val="100"/>
      <w:position w:val="0"/>
      <w:sz w:val="32"/>
      <w:szCs w:val="32"/>
      <w:lang w:val="ru-RU"/>
    </w:rPr>
  </w:style>
  <w:style w:type="character" w:customStyle="1" w:styleId="Consolas4pt0pt">
    <w:name w:val="Основной текст + Consolas;4 pt;Интервал 0 pt"/>
    <w:basedOn w:val="a4"/>
    <w:rsid w:val="0092500D"/>
    <w:rPr>
      <w:rFonts w:ascii="Consolas" w:eastAsia="Consolas" w:hAnsi="Consolas" w:cs="Consolas"/>
      <w:color w:val="000000"/>
      <w:spacing w:val="0"/>
      <w:w w:val="100"/>
      <w:position w:val="0"/>
      <w:sz w:val="8"/>
      <w:szCs w:val="8"/>
    </w:rPr>
  </w:style>
  <w:style w:type="character" w:customStyle="1" w:styleId="LucidaSansUnicode11pt0pt">
    <w:name w:val="Основной текст + Lucida Sans Unicode;11 pt;Интервал 0 pt"/>
    <w:basedOn w:val="a4"/>
    <w:rsid w:val="0092500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2"/>
      <w:szCs w:val="22"/>
    </w:rPr>
  </w:style>
  <w:style w:type="character" w:customStyle="1" w:styleId="CordiaUPC18pt0pt">
    <w:name w:val="Основной текст + CordiaUPC;18 pt;Интервал 0 pt"/>
    <w:basedOn w:val="a4"/>
    <w:rsid w:val="0092500D"/>
    <w:rPr>
      <w:rFonts w:ascii="CordiaUPC" w:eastAsia="CordiaUPC" w:hAnsi="CordiaUPC" w:cs="CordiaUPC"/>
      <w:color w:val="000000"/>
      <w:spacing w:val="0"/>
      <w:w w:val="100"/>
      <w:position w:val="0"/>
      <w:sz w:val="36"/>
      <w:szCs w:val="36"/>
    </w:rPr>
  </w:style>
  <w:style w:type="character" w:customStyle="1" w:styleId="10pt0pt2">
    <w:name w:val="Основной текст + 10 pt;Полужирный;Интервал 0 pt"/>
    <w:basedOn w:val="a4"/>
    <w:rsid w:val="0092500D"/>
    <w:rPr>
      <w:b/>
      <w:bCs/>
      <w:color w:val="000000"/>
      <w:spacing w:val="3"/>
      <w:w w:val="100"/>
      <w:position w:val="0"/>
      <w:sz w:val="20"/>
      <w:szCs w:val="20"/>
    </w:rPr>
  </w:style>
  <w:style w:type="character" w:customStyle="1" w:styleId="34">
    <w:name w:val="Основной текст (3)"/>
    <w:basedOn w:val="30"/>
    <w:rsid w:val="0092500D"/>
    <w:rPr>
      <w:color w:val="000000"/>
      <w:w w:val="100"/>
      <w:position w:val="0"/>
      <w:lang w:val="ru-RU"/>
    </w:rPr>
  </w:style>
  <w:style w:type="character" w:customStyle="1" w:styleId="10pt0pt3">
    <w:name w:val="Основной текст + 10 pt;Полужирный;Интервал 0 pt"/>
    <w:basedOn w:val="a4"/>
    <w:rsid w:val="0092500D"/>
    <w:rPr>
      <w:b/>
      <w:bCs/>
      <w:color w:val="000000"/>
      <w:spacing w:val="3"/>
      <w:w w:val="100"/>
      <w:position w:val="0"/>
      <w:sz w:val="20"/>
      <w:szCs w:val="20"/>
    </w:rPr>
  </w:style>
  <w:style w:type="character" w:customStyle="1" w:styleId="Consolas45pt0pt">
    <w:name w:val="Основной текст + Consolas;4;5 pt;Курсив;Интервал 0 pt"/>
    <w:basedOn w:val="a4"/>
    <w:rsid w:val="0092500D"/>
    <w:rPr>
      <w:rFonts w:ascii="Consolas" w:eastAsia="Consolas" w:hAnsi="Consolas" w:cs="Consolas"/>
      <w:i/>
      <w:iCs/>
      <w:color w:val="000000"/>
      <w:spacing w:val="0"/>
      <w:w w:val="100"/>
      <w:position w:val="0"/>
      <w:sz w:val="9"/>
      <w:szCs w:val="9"/>
    </w:rPr>
  </w:style>
  <w:style w:type="character" w:customStyle="1" w:styleId="TrebuchetMS9pt0pt">
    <w:name w:val="Основной текст + Trebuchet MS;9 pt;Интервал 0 pt"/>
    <w:basedOn w:val="a4"/>
    <w:rsid w:val="0092500D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</w:rPr>
  </w:style>
  <w:style w:type="character" w:customStyle="1" w:styleId="TrebuchetMS9pt0pt0">
    <w:name w:val="Основной текст + Trebuchet MS;9 pt;Интервал 0 pt"/>
    <w:basedOn w:val="a4"/>
    <w:rsid w:val="0092500D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</w:rPr>
  </w:style>
  <w:style w:type="character" w:customStyle="1" w:styleId="Consolas45pt0pt0">
    <w:name w:val="Основной текст + Consolas;4;5 pt;Интервал 0 pt"/>
    <w:basedOn w:val="a4"/>
    <w:rsid w:val="0092500D"/>
    <w:rPr>
      <w:rFonts w:ascii="Consolas" w:eastAsia="Consolas" w:hAnsi="Consolas" w:cs="Consolas"/>
      <w:color w:val="000000"/>
      <w:spacing w:val="0"/>
      <w:w w:val="100"/>
      <w:position w:val="0"/>
      <w:sz w:val="9"/>
      <w:szCs w:val="9"/>
    </w:rPr>
  </w:style>
  <w:style w:type="character" w:customStyle="1" w:styleId="10pt1pt">
    <w:name w:val="Основной текст + 10 pt;Полужирный;Интервал 1 pt"/>
    <w:basedOn w:val="a4"/>
    <w:rsid w:val="0092500D"/>
    <w:rPr>
      <w:b/>
      <w:bCs/>
      <w:color w:val="000000"/>
      <w:spacing w:val="34"/>
      <w:w w:val="100"/>
      <w:position w:val="0"/>
      <w:sz w:val="20"/>
      <w:szCs w:val="20"/>
      <w:lang w:val="ru-RU"/>
    </w:rPr>
  </w:style>
  <w:style w:type="character" w:customStyle="1" w:styleId="Consolas45pt0pt1">
    <w:name w:val="Основной текст + Consolas;4;5 pt;Курсив;Интервал 0 pt"/>
    <w:basedOn w:val="a4"/>
    <w:rsid w:val="0092500D"/>
    <w:rPr>
      <w:rFonts w:ascii="Consolas" w:eastAsia="Consolas" w:hAnsi="Consolas" w:cs="Consolas"/>
      <w:i/>
      <w:iCs/>
      <w:color w:val="000000"/>
      <w:spacing w:val="0"/>
      <w:w w:val="100"/>
      <w:position w:val="0"/>
      <w:sz w:val="9"/>
      <w:szCs w:val="9"/>
    </w:rPr>
  </w:style>
  <w:style w:type="character" w:customStyle="1" w:styleId="10pt0pt4">
    <w:name w:val="Основной текст + 10 pt;Интервал 0 pt"/>
    <w:basedOn w:val="a4"/>
    <w:rsid w:val="0092500D"/>
    <w:rPr>
      <w:color w:val="000000"/>
      <w:spacing w:val="0"/>
      <w:w w:val="100"/>
      <w:position w:val="0"/>
      <w:sz w:val="20"/>
      <w:szCs w:val="20"/>
    </w:rPr>
  </w:style>
  <w:style w:type="character" w:customStyle="1" w:styleId="10pt0pt5">
    <w:name w:val="Основной текст + 10 pt;Полужирный;Курсив;Интервал 0 pt"/>
    <w:basedOn w:val="a4"/>
    <w:rsid w:val="0092500D"/>
    <w:rPr>
      <w:b/>
      <w:bCs/>
      <w:i/>
      <w:iCs/>
      <w:color w:val="000000"/>
      <w:spacing w:val="3"/>
      <w:w w:val="100"/>
      <w:position w:val="0"/>
      <w:sz w:val="20"/>
      <w:szCs w:val="20"/>
    </w:rPr>
  </w:style>
  <w:style w:type="character" w:customStyle="1" w:styleId="10pt1pt0">
    <w:name w:val="Основной текст + 10 pt;Полужирный;Интервал 1 pt"/>
    <w:basedOn w:val="a4"/>
    <w:rsid w:val="0092500D"/>
    <w:rPr>
      <w:b/>
      <w:bCs/>
      <w:color w:val="000000"/>
      <w:spacing w:val="34"/>
      <w:w w:val="100"/>
      <w:position w:val="0"/>
      <w:sz w:val="20"/>
      <w:szCs w:val="20"/>
      <w:lang w:val="ru-RU"/>
    </w:rPr>
  </w:style>
  <w:style w:type="character" w:customStyle="1" w:styleId="10pt0pt6">
    <w:name w:val="Основной текст + 10 pt;Полужирный;Интервал 0 pt"/>
    <w:basedOn w:val="a4"/>
    <w:rsid w:val="0092500D"/>
    <w:rPr>
      <w:b/>
      <w:bCs/>
      <w:color w:val="000000"/>
      <w:spacing w:val="3"/>
      <w:w w:val="100"/>
      <w:position w:val="0"/>
      <w:sz w:val="20"/>
      <w:szCs w:val="20"/>
      <w:lang w:val="ru-RU"/>
    </w:rPr>
  </w:style>
  <w:style w:type="character" w:customStyle="1" w:styleId="TrebuchetMS4pt0pt">
    <w:name w:val="Основной текст + Trebuchet MS;4 pt;Курсив;Интервал 0 pt"/>
    <w:basedOn w:val="a4"/>
    <w:rsid w:val="0092500D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8"/>
      <w:szCs w:val="8"/>
    </w:rPr>
  </w:style>
  <w:style w:type="character" w:customStyle="1" w:styleId="Consolas4pt0pt0">
    <w:name w:val="Основной текст + Consolas;4 pt;Полужирный;Интервал 0 pt"/>
    <w:basedOn w:val="a4"/>
    <w:rsid w:val="0092500D"/>
    <w:rPr>
      <w:rFonts w:ascii="Consolas" w:eastAsia="Consolas" w:hAnsi="Consolas" w:cs="Consolas"/>
      <w:b/>
      <w:bCs/>
      <w:color w:val="000000"/>
      <w:spacing w:val="0"/>
      <w:w w:val="100"/>
      <w:position w:val="0"/>
      <w:sz w:val="8"/>
      <w:szCs w:val="8"/>
    </w:rPr>
  </w:style>
  <w:style w:type="character" w:customStyle="1" w:styleId="Consolas4pt0pt1">
    <w:name w:val="Основной текст + Consolas;4 pt;Курсив;Интервал 0 pt"/>
    <w:basedOn w:val="a4"/>
    <w:rsid w:val="0092500D"/>
    <w:rPr>
      <w:rFonts w:ascii="Consolas" w:eastAsia="Consolas" w:hAnsi="Consolas" w:cs="Consolas"/>
      <w:i/>
      <w:iCs/>
      <w:color w:val="000000"/>
      <w:spacing w:val="0"/>
      <w:w w:val="100"/>
      <w:position w:val="0"/>
      <w:sz w:val="8"/>
      <w:szCs w:val="8"/>
    </w:rPr>
  </w:style>
  <w:style w:type="paragraph" w:customStyle="1" w:styleId="8">
    <w:name w:val="Основной текст8"/>
    <w:basedOn w:val="a"/>
    <w:link w:val="a4"/>
    <w:rsid w:val="0092500D"/>
    <w:pPr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spacing w:val="7"/>
    </w:rPr>
  </w:style>
  <w:style w:type="paragraph" w:customStyle="1" w:styleId="20">
    <w:name w:val="Основной текст (2)"/>
    <w:basedOn w:val="a"/>
    <w:link w:val="2"/>
    <w:rsid w:val="0092500D"/>
    <w:pPr>
      <w:shd w:val="clear" w:color="auto" w:fill="FFFFFF"/>
      <w:spacing w:before="60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11">
    <w:name w:val="Заголовок №1"/>
    <w:basedOn w:val="a"/>
    <w:link w:val="10"/>
    <w:rsid w:val="0092500D"/>
    <w:pPr>
      <w:shd w:val="clear" w:color="auto" w:fill="FFFFFF"/>
      <w:spacing w:line="0" w:lineRule="atLeast"/>
      <w:outlineLvl w:val="0"/>
    </w:pPr>
    <w:rPr>
      <w:rFonts w:ascii="Consolas" w:eastAsia="Consolas" w:hAnsi="Consolas" w:cs="Consolas"/>
      <w:spacing w:val="20"/>
      <w:sz w:val="26"/>
      <w:szCs w:val="26"/>
    </w:rPr>
  </w:style>
  <w:style w:type="paragraph" w:customStyle="1" w:styleId="31">
    <w:name w:val="Основной текст (3)"/>
    <w:basedOn w:val="a"/>
    <w:link w:val="30"/>
    <w:rsid w:val="0092500D"/>
    <w:pPr>
      <w:shd w:val="clear" w:color="auto" w:fill="FFFFFF"/>
      <w:spacing w:after="1080" w:line="322" w:lineRule="exact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paragraph" w:customStyle="1" w:styleId="a6">
    <w:name w:val="Подпись к таблице"/>
    <w:basedOn w:val="a"/>
    <w:link w:val="a5"/>
    <w:rsid w:val="009250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paragraph" w:customStyle="1" w:styleId="40">
    <w:name w:val="Основной текст (4)"/>
    <w:basedOn w:val="a"/>
    <w:link w:val="4"/>
    <w:rsid w:val="0092500D"/>
    <w:pPr>
      <w:shd w:val="clear" w:color="auto" w:fill="FFFFFF"/>
      <w:spacing w:before="480" w:line="322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20</Pages>
  <Words>5740</Words>
  <Characters>32718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Образ_user</dc:creator>
  <cp:lastModifiedBy>Пользователь Windows</cp:lastModifiedBy>
  <cp:revision>7</cp:revision>
  <cp:lastPrinted>2019-02-11T07:20:00Z</cp:lastPrinted>
  <dcterms:created xsi:type="dcterms:W3CDTF">2019-01-22T05:09:00Z</dcterms:created>
  <dcterms:modified xsi:type="dcterms:W3CDTF">2024-08-14T03:43:00Z</dcterms:modified>
</cp:coreProperties>
</file>